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3E5B" w:rsidRPr="00FB4FF8" w:rsidRDefault="00F33E5B" w:rsidP="007E7C70">
      <w:pPr>
        <w:jc w:val="center"/>
        <w:rPr>
          <w:rFonts w:cstheme="minorHAnsi"/>
          <w:b/>
          <w:sz w:val="32"/>
          <w:szCs w:val="32"/>
        </w:rPr>
      </w:pPr>
      <w:bookmarkStart w:id="0" w:name="_Hlk503735617"/>
      <w:bookmarkEnd w:id="0"/>
      <w:r w:rsidRPr="00FB4FF8">
        <w:rPr>
          <w:rFonts w:cstheme="minorHAnsi"/>
          <w:noProof/>
          <w:sz w:val="36"/>
          <w:szCs w:val="36"/>
        </w:rPr>
        <w:drawing>
          <wp:anchor distT="0" distB="0" distL="114300" distR="114300" simplePos="0" relativeHeight="251679744" behindDoc="1" locked="0" layoutInCell="1" allowOverlap="1" wp14:anchorId="25893BFD" wp14:editId="1CCF2DE2">
            <wp:simplePos x="0" y="0"/>
            <wp:positionH relativeFrom="column">
              <wp:posOffset>2027555</wp:posOffset>
            </wp:positionH>
            <wp:positionV relativeFrom="paragraph">
              <wp:posOffset>-709930</wp:posOffset>
            </wp:positionV>
            <wp:extent cx="1397480" cy="51758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eći.png"/>
                    <pic:cNvPicPr/>
                  </pic:nvPicPr>
                  <pic:blipFill>
                    <a:blip r:embed="rId8">
                      <a:extLst>
                        <a:ext uri="{28A0092B-C50C-407E-A947-70E740481C1C}">
                          <a14:useLocalDpi xmlns:a14="http://schemas.microsoft.com/office/drawing/2010/main" val="0"/>
                        </a:ext>
                      </a:extLst>
                    </a:blip>
                    <a:stretch>
                      <a:fillRect/>
                    </a:stretch>
                  </pic:blipFill>
                  <pic:spPr>
                    <a:xfrm>
                      <a:off x="0" y="0"/>
                      <a:ext cx="1397480" cy="517585"/>
                    </a:xfrm>
                    <a:prstGeom prst="rect">
                      <a:avLst/>
                    </a:prstGeom>
                  </pic:spPr>
                </pic:pic>
              </a:graphicData>
            </a:graphic>
            <wp14:sizeRelH relativeFrom="page">
              <wp14:pctWidth>0</wp14:pctWidth>
            </wp14:sizeRelH>
            <wp14:sizeRelV relativeFrom="page">
              <wp14:pctHeight>0</wp14:pctHeight>
            </wp14:sizeRelV>
          </wp:anchor>
        </w:drawing>
      </w:r>
      <w:r w:rsidR="007257FA" w:rsidRPr="00FB4FF8">
        <w:rPr>
          <w:rFonts w:cstheme="minorHAnsi"/>
          <w:b/>
          <w:sz w:val="32"/>
          <w:szCs w:val="32"/>
        </w:rPr>
        <w:t xml:space="preserve">DOM ZA STARIJE OSOBE </w:t>
      </w:r>
    </w:p>
    <w:p w:rsidR="007257FA" w:rsidRPr="00FB4FF8" w:rsidRDefault="007257FA" w:rsidP="00F33E5B">
      <w:pPr>
        <w:spacing w:after="0"/>
        <w:jc w:val="center"/>
        <w:rPr>
          <w:rFonts w:cstheme="minorHAnsi"/>
          <w:b/>
          <w:sz w:val="32"/>
          <w:szCs w:val="32"/>
        </w:rPr>
      </w:pPr>
      <w:r w:rsidRPr="00FB4FF8">
        <w:rPr>
          <w:rFonts w:cstheme="minorHAnsi"/>
          <w:b/>
          <w:sz w:val="32"/>
          <w:szCs w:val="32"/>
        </w:rPr>
        <w:t>SVETI JOSIP ZAGREB</w:t>
      </w:r>
    </w:p>
    <w:p w:rsidR="007257FA" w:rsidRPr="00FB4FF8" w:rsidRDefault="007257FA" w:rsidP="00F33E5B">
      <w:pPr>
        <w:spacing w:after="0"/>
        <w:jc w:val="center"/>
        <w:rPr>
          <w:rFonts w:cstheme="minorHAnsi"/>
          <w:sz w:val="28"/>
          <w:szCs w:val="28"/>
        </w:rPr>
      </w:pPr>
      <w:bookmarkStart w:id="1" w:name="_Toc442299160"/>
      <w:proofErr w:type="spellStart"/>
      <w:r w:rsidRPr="00FB4FF8">
        <w:rPr>
          <w:rFonts w:cstheme="minorHAnsi"/>
          <w:sz w:val="28"/>
          <w:szCs w:val="28"/>
        </w:rPr>
        <w:t>Dunjevac</w:t>
      </w:r>
      <w:proofErr w:type="spellEnd"/>
      <w:r w:rsidRPr="00FB4FF8">
        <w:rPr>
          <w:rFonts w:cstheme="minorHAnsi"/>
          <w:sz w:val="28"/>
          <w:szCs w:val="28"/>
        </w:rPr>
        <w:t xml:space="preserve"> 17</w:t>
      </w:r>
      <w:bookmarkEnd w:id="1"/>
      <w:r w:rsidR="00F33E5B" w:rsidRPr="00FB4FF8">
        <w:rPr>
          <w:rFonts w:cstheme="minorHAnsi"/>
          <w:sz w:val="28"/>
          <w:szCs w:val="28"/>
        </w:rPr>
        <w:t>, Zagreb</w:t>
      </w:r>
    </w:p>
    <w:p w:rsidR="00133EBA" w:rsidRPr="00FB4FF8" w:rsidRDefault="00133EBA" w:rsidP="00BC01A8">
      <w:pPr>
        <w:spacing w:line="360" w:lineRule="auto"/>
        <w:jc w:val="both"/>
        <w:rPr>
          <w:rFonts w:cstheme="minorHAnsi"/>
        </w:rPr>
      </w:pPr>
    </w:p>
    <w:p w:rsidR="00133EBA" w:rsidRPr="00FB4FF8" w:rsidRDefault="00133EBA" w:rsidP="00BC01A8">
      <w:pPr>
        <w:spacing w:line="360" w:lineRule="auto"/>
        <w:jc w:val="both"/>
        <w:rPr>
          <w:rFonts w:cstheme="minorHAnsi"/>
        </w:rPr>
      </w:pPr>
    </w:p>
    <w:p w:rsidR="007257FA" w:rsidRPr="00FB4FF8" w:rsidRDefault="007257FA" w:rsidP="00EB0840">
      <w:pPr>
        <w:jc w:val="center"/>
        <w:rPr>
          <w:rFonts w:cstheme="minorHAnsi"/>
          <w:b/>
          <w:sz w:val="48"/>
          <w:szCs w:val="48"/>
        </w:rPr>
      </w:pPr>
      <w:bookmarkStart w:id="2" w:name="_Toc442299161"/>
      <w:r w:rsidRPr="00FB4FF8">
        <w:rPr>
          <w:rFonts w:cstheme="minorHAnsi"/>
          <w:b/>
          <w:sz w:val="48"/>
          <w:szCs w:val="48"/>
        </w:rPr>
        <w:t>IZVJEŠĆE O RADU</w:t>
      </w:r>
      <w:bookmarkEnd w:id="2"/>
    </w:p>
    <w:p w:rsidR="007257FA" w:rsidRDefault="00232114" w:rsidP="00EB0840">
      <w:pPr>
        <w:jc w:val="center"/>
        <w:rPr>
          <w:rFonts w:cstheme="minorHAnsi"/>
          <w:b/>
          <w:sz w:val="48"/>
          <w:szCs w:val="48"/>
        </w:rPr>
      </w:pPr>
      <w:bookmarkStart w:id="3" w:name="_Toc442299162"/>
      <w:r w:rsidRPr="00FB4FF8">
        <w:rPr>
          <w:rFonts w:cstheme="minorHAnsi"/>
          <w:b/>
          <w:sz w:val="48"/>
          <w:szCs w:val="48"/>
        </w:rPr>
        <w:t>ZA  202</w:t>
      </w:r>
      <w:r w:rsidR="00DD4696">
        <w:rPr>
          <w:rFonts w:cstheme="minorHAnsi"/>
          <w:b/>
          <w:sz w:val="48"/>
          <w:szCs w:val="48"/>
        </w:rPr>
        <w:t>1</w:t>
      </w:r>
      <w:r w:rsidR="006000DF" w:rsidRPr="00FB4FF8">
        <w:rPr>
          <w:rFonts w:cstheme="minorHAnsi"/>
          <w:b/>
          <w:sz w:val="48"/>
          <w:szCs w:val="48"/>
        </w:rPr>
        <w:t xml:space="preserve">. </w:t>
      </w:r>
      <w:r w:rsidR="007257FA" w:rsidRPr="00FB4FF8">
        <w:rPr>
          <w:rFonts w:cstheme="minorHAnsi"/>
          <w:b/>
          <w:sz w:val="48"/>
          <w:szCs w:val="48"/>
        </w:rPr>
        <w:t>GODINU</w:t>
      </w:r>
      <w:bookmarkEnd w:id="3"/>
    </w:p>
    <w:p w:rsidR="00AF11E7" w:rsidRPr="00FB4FF8" w:rsidRDefault="00AF11E7" w:rsidP="00EB0840">
      <w:pPr>
        <w:jc w:val="center"/>
        <w:rPr>
          <w:rFonts w:cstheme="minorHAnsi"/>
          <w:b/>
          <w:sz w:val="48"/>
          <w:szCs w:val="48"/>
        </w:rPr>
      </w:pPr>
    </w:p>
    <w:p w:rsidR="007257FA" w:rsidRPr="00FB4FF8" w:rsidRDefault="00AF11E7" w:rsidP="00AF11E7">
      <w:pPr>
        <w:spacing w:line="360" w:lineRule="auto"/>
        <w:jc w:val="center"/>
        <w:rPr>
          <w:rFonts w:cstheme="minorHAnsi"/>
          <w:b/>
          <w:bCs/>
          <w:sz w:val="40"/>
        </w:rPr>
      </w:pPr>
      <w:r>
        <w:rPr>
          <w:rFonts w:cstheme="minorHAnsi"/>
          <w:b/>
          <w:bCs/>
          <w:noProof/>
          <w:sz w:val="40"/>
        </w:rPr>
        <w:drawing>
          <wp:inline distT="0" distB="0" distL="0" distR="0" wp14:anchorId="1C2AFC9E">
            <wp:extent cx="3484880" cy="2819400"/>
            <wp:effectExtent l="0" t="0" r="127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3028" cy="2834082"/>
                    </a:xfrm>
                    <a:prstGeom prst="rect">
                      <a:avLst/>
                    </a:prstGeom>
                    <a:noFill/>
                  </pic:spPr>
                </pic:pic>
              </a:graphicData>
            </a:graphic>
          </wp:inline>
        </w:drawing>
      </w:r>
    </w:p>
    <w:p w:rsidR="007E7C70" w:rsidRDefault="007E7C70" w:rsidP="00EB0840">
      <w:pPr>
        <w:jc w:val="center"/>
        <w:rPr>
          <w:rFonts w:cstheme="minorHAnsi"/>
          <w:sz w:val="28"/>
          <w:szCs w:val="28"/>
        </w:rPr>
      </w:pPr>
    </w:p>
    <w:p w:rsidR="00AF11E7" w:rsidRPr="00FB4FF8" w:rsidRDefault="00AF11E7" w:rsidP="00EB0840">
      <w:pPr>
        <w:jc w:val="center"/>
        <w:rPr>
          <w:rFonts w:cstheme="minorHAnsi"/>
          <w:sz w:val="28"/>
          <w:szCs w:val="28"/>
        </w:rPr>
      </w:pPr>
    </w:p>
    <w:p w:rsidR="00F62901" w:rsidRPr="00FB4FF8" w:rsidRDefault="00F62901" w:rsidP="00EB0840">
      <w:pPr>
        <w:jc w:val="center"/>
        <w:rPr>
          <w:rFonts w:cstheme="minorHAnsi"/>
          <w:sz w:val="28"/>
          <w:szCs w:val="28"/>
        </w:rPr>
      </w:pPr>
    </w:p>
    <w:p w:rsidR="007257FA" w:rsidRPr="00FB4FF8" w:rsidRDefault="00232114" w:rsidP="00EB0840">
      <w:pPr>
        <w:jc w:val="center"/>
        <w:rPr>
          <w:rFonts w:cstheme="minorHAnsi"/>
          <w:sz w:val="28"/>
          <w:szCs w:val="28"/>
        </w:rPr>
      </w:pPr>
      <w:r w:rsidRPr="00FB4FF8">
        <w:rPr>
          <w:rFonts w:cstheme="minorHAnsi"/>
          <w:sz w:val="28"/>
          <w:szCs w:val="28"/>
        </w:rPr>
        <w:t>U Zagrebu, siječanj 2021</w:t>
      </w:r>
      <w:r w:rsidR="00935694" w:rsidRPr="00FB4FF8">
        <w:rPr>
          <w:rFonts w:cstheme="minorHAnsi"/>
          <w:sz w:val="28"/>
          <w:szCs w:val="28"/>
        </w:rPr>
        <w:t>.</w:t>
      </w:r>
      <w:r w:rsidR="00F33E5B" w:rsidRPr="00FB4FF8">
        <w:rPr>
          <w:rFonts w:cstheme="minorHAnsi"/>
          <w:sz w:val="28"/>
          <w:szCs w:val="28"/>
        </w:rPr>
        <w:t xml:space="preserve"> </w:t>
      </w:r>
      <w:r w:rsidR="007257FA" w:rsidRPr="00FB4FF8">
        <w:rPr>
          <w:rFonts w:cstheme="minorHAnsi"/>
          <w:sz w:val="28"/>
          <w:szCs w:val="28"/>
        </w:rPr>
        <w:t>godine</w:t>
      </w:r>
    </w:p>
    <w:sdt>
      <w:sdtPr>
        <w:rPr>
          <w:rFonts w:eastAsiaTheme="minorHAnsi" w:cstheme="minorHAnsi"/>
          <w:b/>
          <w:bCs/>
        </w:rPr>
        <w:id w:val="879760432"/>
        <w:docPartObj>
          <w:docPartGallery w:val="Table of Contents"/>
          <w:docPartUnique/>
        </w:docPartObj>
      </w:sdtPr>
      <w:sdtEndPr>
        <w:rPr>
          <w:rFonts w:eastAsiaTheme="minorEastAsia"/>
          <w:b w:val="0"/>
          <w:bCs w:val="0"/>
          <w:sz w:val="24"/>
          <w:szCs w:val="24"/>
        </w:rPr>
      </w:sdtEndPr>
      <w:sdtContent>
        <w:p w:rsidR="001F12D9" w:rsidRPr="00FB4FF8" w:rsidRDefault="008B3FB6" w:rsidP="00685651">
          <w:pPr>
            <w:tabs>
              <w:tab w:val="left" w:pos="5985"/>
            </w:tabs>
            <w:rPr>
              <w:rFonts w:cstheme="minorHAnsi"/>
            </w:rPr>
          </w:pPr>
          <w:r w:rsidRPr="00FB4FF8">
            <w:rPr>
              <w:rFonts w:cstheme="minorHAnsi"/>
              <w:b/>
              <w:sz w:val="36"/>
              <w:szCs w:val="36"/>
            </w:rPr>
            <w:t>Sadržaj</w:t>
          </w:r>
          <w:r w:rsidR="00466A02" w:rsidRPr="00FB4FF8">
            <w:rPr>
              <w:rFonts w:cstheme="minorHAnsi"/>
              <w:sz w:val="24"/>
              <w:szCs w:val="24"/>
            </w:rPr>
            <w:fldChar w:fldCharType="begin"/>
          </w:r>
          <w:r w:rsidR="00206A1C" w:rsidRPr="00FB4FF8">
            <w:rPr>
              <w:rFonts w:cstheme="minorHAnsi"/>
              <w:sz w:val="24"/>
              <w:szCs w:val="24"/>
            </w:rPr>
            <w:instrText xml:space="preserve"> TOC \o "1-5</w:instrText>
          </w:r>
          <w:r w:rsidR="00661043" w:rsidRPr="00FB4FF8">
            <w:rPr>
              <w:rFonts w:cstheme="minorHAnsi"/>
              <w:sz w:val="24"/>
              <w:szCs w:val="24"/>
            </w:rPr>
            <w:instrText xml:space="preserve">" \h \z \u </w:instrText>
          </w:r>
          <w:r w:rsidR="00466A02" w:rsidRPr="00FB4FF8">
            <w:rPr>
              <w:rFonts w:cstheme="minorHAnsi"/>
              <w:sz w:val="24"/>
              <w:szCs w:val="24"/>
            </w:rPr>
            <w:fldChar w:fldCharType="separate"/>
          </w:r>
          <w:r w:rsidR="00685651">
            <w:rPr>
              <w:rFonts w:cstheme="minorHAnsi"/>
              <w:sz w:val="24"/>
              <w:szCs w:val="24"/>
            </w:rPr>
            <w:tab/>
          </w:r>
        </w:p>
        <w:p w:rsidR="001F12D9" w:rsidRPr="00FB4FF8" w:rsidRDefault="000A1F6D">
          <w:pPr>
            <w:pStyle w:val="Sadraj1"/>
            <w:tabs>
              <w:tab w:val="left" w:pos="440"/>
              <w:tab w:val="right" w:leader="dot" w:pos="8544"/>
            </w:tabs>
            <w:rPr>
              <w:noProof/>
            </w:rPr>
          </w:pPr>
          <w:hyperlink w:anchor="_Toc536612335" w:history="1">
            <w:r w:rsidR="001F12D9" w:rsidRPr="00FB4FF8">
              <w:rPr>
                <w:rStyle w:val="Hiperveza"/>
                <w:rFonts w:cstheme="minorHAnsi"/>
                <w:noProof/>
                <w:snapToGrid w:val="0"/>
                <w:color w:val="auto"/>
                <w:w w:val="0"/>
              </w:rPr>
              <w:t>1.</w:t>
            </w:r>
            <w:r w:rsidR="001F12D9" w:rsidRPr="00FB4FF8">
              <w:rPr>
                <w:noProof/>
              </w:rPr>
              <w:tab/>
            </w:r>
            <w:r w:rsidR="001F12D9" w:rsidRPr="00FB4FF8">
              <w:rPr>
                <w:rStyle w:val="Hiperveza"/>
                <w:noProof/>
                <w:color w:val="auto"/>
              </w:rPr>
              <w:t>UVOD</w:t>
            </w:r>
            <w:r w:rsidR="001F12D9" w:rsidRPr="00FB4FF8">
              <w:rPr>
                <w:noProof/>
                <w:webHidden/>
              </w:rPr>
              <w:tab/>
            </w:r>
            <w:r w:rsidR="00466A02" w:rsidRPr="00FB4FF8">
              <w:rPr>
                <w:noProof/>
                <w:webHidden/>
              </w:rPr>
              <w:fldChar w:fldCharType="begin"/>
            </w:r>
            <w:r w:rsidR="001F12D9" w:rsidRPr="00FB4FF8">
              <w:rPr>
                <w:noProof/>
                <w:webHidden/>
              </w:rPr>
              <w:instrText xml:space="preserve"> PAGEREF _Toc536612335 \h </w:instrText>
            </w:r>
            <w:r w:rsidR="00466A02" w:rsidRPr="00FB4FF8">
              <w:rPr>
                <w:noProof/>
                <w:webHidden/>
              </w:rPr>
            </w:r>
            <w:r w:rsidR="00466A02" w:rsidRPr="00FB4FF8">
              <w:rPr>
                <w:noProof/>
                <w:webHidden/>
              </w:rPr>
              <w:fldChar w:fldCharType="separate"/>
            </w:r>
            <w:r w:rsidR="007E6FDE">
              <w:rPr>
                <w:noProof/>
                <w:webHidden/>
              </w:rPr>
              <w:t>1</w:t>
            </w:r>
            <w:r w:rsidR="00466A02" w:rsidRPr="00FB4FF8">
              <w:rPr>
                <w:noProof/>
                <w:webHidden/>
              </w:rPr>
              <w:fldChar w:fldCharType="end"/>
            </w:r>
          </w:hyperlink>
        </w:p>
        <w:p w:rsidR="001F12D9" w:rsidRPr="00FB4FF8" w:rsidRDefault="000A1F6D">
          <w:pPr>
            <w:pStyle w:val="Sadraj1"/>
            <w:tabs>
              <w:tab w:val="left" w:pos="440"/>
              <w:tab w:val="right" w:leader="dot" w:pos="8544"/>
            </w:tabs>
            <w:rPr>
              <w:noProof/>
            </w:rPr>
          </w:pPr>
          <w:hyperlink w:anchor="_Toc536612336" w:history="1">
            <w:r w:rsidR="001F12D9" w:rsidRPr="00FB4FF8">
              <w:rPr>
                <w:rStyle w:val="Hiperveza"/>
                <w:rFonts w:cstheme="minorHAnsi"/>
                <w:noProof/>
                <w:snapToGrid w:val="0"/>
                <w:color w:val="auto"/>
                <w:w w:val="0"/>
              </w:rPr>
              <w:t>2.</w:t>
            </w:r>
            <w:r w:rsidR="001F12D9" w:rsidRPr="00FB4FF8">
              <w:rPr>
                <w:noProof/>
              </w:rPr>
              <w:tab/>
            </w:r>
            <w:r w:rsidR="001F12D9" w:rsidRPr="00FB4FF8">
              <w:rPr>
                <w:rStyle w:val="Hiperveza"/>
                <w:noProof/>
                <w:color w:val="auto"/>
              </w:rPr>
              <w:t>DOM SVETI JOSIP ZAGREB – objekt Dunjevac 17</w:t>
            </w:r>
            <w:r w:rsidR="001F12D9" w:rsidRPr="00FB4FF8">
              <w:rPr>
                <w:noProof/>
                <w:webHidden/>
              </w:rPr>
              <w:tab/>
            </w:r>
          </w:hyperlink>
          <w:r w:rsidR="00D132B7">
            <w:rPr>
              <w:noProof/>
            </w:rPr>
            <w:t>2</w:t>
          </w:r>
        </w:p>
        <w:p w:rsidR="001F12D9" w:rsidRPr="00FB4FF8" w:rsidRDefault="003D5875" w:rsidP="003D5875">
          <w:pPr>
            <w:pStyle w:val="Sadraj2"/>
            <w:rPr>
              <w:noProof/>
            </w:rPr>
          </w:pPr>
          <w:r>
            <w:t xml:space="preserve">        </w:t>
          </w:r>
          <w:hyperlink w:anchor="_Toc536612337" w:history="1">
            <w:r w:rsidR="001F12D9" w:rsidRPr="00FB4FF8">
              <w:rPr>
                <w:rStyle w:val="Hiperveza"/>
                <w:rFonts w:cstheme="minorHAnsi"/>
                <w:noProof/>
                <w:color w:val="auto"/>
              </w:rPr>
              <w:t>2.1</w:t>
            </w:r>
            <w:r>
              <w:rPr>
                <w:rStyle w:val="Hiperveza"/>
                <w:rFonts w:cstheme="minorHAnsi"/>
                <w:noProof/>
                <w:color w:val="auto"/>
              </w:rPr>
              <w:t xml:space="preserve"> </w:t>
            </w:r>
            <w:r w:rsidR="001F12D9" w:rsidRPr="00FB4FF8">
              <w:rPr>
                <w:rStyle w:val="Hiperveza"/>
                <w:rFonts w:cstheme="minorHAnsi"/>
                <w:noProof/>
                <w:color w:val="auto"/>
              </w:rPr>
              <w:t>Organizacija rada</w:t>
            </w:r>
            <w:r w:rsidR="001F12D9" w:rsidRPr="00FB4FF8">
              <w:rPr>
                <w:noProof/>
                <w:webHidden/>
              </w:rPr>
              <w:tab/>
            </w:r>
          </w:hyperlink>
          <w:r w:rsidR="00D132B7">
            <w:rPr>
              <w:noProof/>
            </w:rPr>
            <w:t>2</w:t>
          </w:r>
        </w:p>
        <w:p w:rsidR="003D5875" w:rsidRDefault="003D5875" w:rsidP="003D5875">
          <w:pPr>
            <w:pStyle w:val="Sadraj2"/>
            <w:rPr>
              <w:noProof/>
            </w:rPr>
          </w:pPr>
          <w:r>
            <w:t xml:space="preserve">        </w:t>
          </w:r>
          <w:hyperlink w:anchor="_Toc536612338" w:history="1">
            <w:r w:rsidR="001F12D9" w:rsidRPr="00FB4FF8">
              <w:rPr>
                <w:rStyle w:val="Hiperveza"/>
                <w:rFonts w:cstheme="minorHAnsi"/>
                <w:noProof/>
                <w:color w:val="auto"/>
              </w:rPr>
              <w:t>2.2</w:t>
            </w:r>
            <w:r>
              <w:rPr>
                <w:rStyle w:val="Hiperveza"/>
                <w:rFonts w:cstheme="minorHAnsi"/>
                <w:noProof/>
                <w:color w:val="auto"/>
              </w:rPr>
              <w:t xml:space="preserve"> </w:t>
            </w:r>
            <w:r w:rsidR="001F12D9" w:rsidRPr="00FB4FF8">
              <w:rPr>
                <w:rStyle w:val="Hiperveza"/>
                <w:rFonts w:cstheme="minorHAnsi"/>
                <w:noProof/>
                <w:color w:val="auto"/>
              </w:rPr>
              <w:t>Stalni smještaj u Domu</w:t>
            </w:r>
            <w:r w:rsidR="001F12D9" w:rsidRPr="00FB4FF8">
              <w:rPr>
                <w:noProof/>
                <w:webHidden/>
              </w:rPr>
              <w:tab/>
            </w:r>
          </w:hyperlink>
          <w:r w:rsidR="00D132B7">
            <w:rPr>
              <w:noProof/>
            </w:rPr>
            <w:t>2</w:t>
          </w:r>
        </w:p>
        <w:p w:rsidR="001F12D9" w:rsidRPr="00FB4FF8" w:rsidRDefault="003D5875" w:rsidP="003D5875">
          <w:pPr>
            <w:pStyle w:val="Sadraj2"/>
            <w:rPr>
              <w:noProof/>
            </w:rPr>
          </w:pPr>
          <w:r>
            <w:t>3.       ODJEL SOCIJALNOG RADA…………………………………………………………….8</w:t>
          </w:r>
          <w:hyperlink w:anchor="_Toc536612339" w:history="1"/>
        </w:p>
        <w:p w:rsidR="001F12D9" w:rsidRPr="00FB4FF8" w:rsidRDefault="003D5875" w:rsidP="003D5875">
          <w:pPr>
            <w:pStyle w:val="Sadraj2"/>
            <w:rPr>
              <w:noProof/>
            </w:rPr>
          </w:pPr>
          <w:r>
            <w:t xml:space="preserve">        </w:t>
          </w:r>
          <w:hyperlink w:anchor="_Toc536612340" w:history="1">
            <w:r w:rsidR="001F12D9" w:rsidRPr="00FB4FF8">
              <w:rPr>
                <w:rStyle w:val="Hiperveza"/>
                <w:rFonts w:cstheme="minorHAnsi"/>
                <w:noProof/>
                <w:color w:val="auto"/>
              </w:rPr>
              <w:t>3.1 Socijalni rad i aktivnosti slobodnog vremena</w:t>
            </w:r>
          </w:hyperlink>
          <w:r>
            <w:rPr>
              <w:noProof/>
            </w:rPr>
            <w:t>………………………………………….</w:t>
          </w:r>
          <w:r w:rsidR="00026299">
            <w:rPr>
              <w:noProof/>
            </w:rPr>
            <w:t>..</w:t>
          </w:r>
          <w:r>
            <w:rPr>
              <w:noProof/>
            </w:rPr>
            <w:t>8</w:t>
          </w:r>
        </w:p>
        <w:p w:rsidR="001F12D9" w:rsidRPr="00FB4FF8" w:rsidRDefault="000A1F6D" w:rsidP="003D5875">
          <w:pPr>
            <w:pStyle w:val="Sadraj2"/>
            <w:rPr>
              <w:noProof/>
            </w:rPr>
          </w:pPr>
          <w:hyperlink w:anchor="_Toc536612341" w:history="1">
            <w:r w:rsidR="001F12D9" w:rsidRPr="00FB4FF8">
              <w:rPr>
                <w:rStyle w:val="Hiperveza"/>
                <w:rFonts w:ascii="Times New Roman" w:eastAsia="Times New Roman" w:hAnsi="Times New Roman" w:cs="Times New Roman"/>
                <w:noProof/>
                <w:color w:val="auto"/>
              </w:rPr>
              <w:t>3.2. Izvaninstitucionalna skrb</w:t>
            </w:r>
          </w:hyperlink>
          <w:r w:rsidR="007E6BEB">
            <w:rPr>
              <w:noProof/>
            </w:rPr>
            <w:t>…………………………………………………………………</w:t>
          </w:r>
          <w:r w:rsidR="00026299">
            <w:rPr>
              <w:noProof/>
            </w:rPr>
            <w:t>…</w:t>
          </w:r>
          <w:r w:rsidR="007E6BEB">
            <w:rPr>
              <w:noProof/>
            </w:rPr>
            <w:t>3</w:t>
          </w:r>
          <w:r w:rsidR="003D5875">
            <w:rPr>
              <w:noProof/>
            </w:rPr>
            <w:t>2</w:t>
          </w:r>
        </w:p>
        <w:p w:rsidR="001F12D9" w:rsidRPr="00FB4FF8" w:rsidRDefault="000A1F6D">
          <w:pPr>
            <w:pStyle w:val="Sadraj3"/>
            <w:tabs>
              <w:tab w:val="right" w:leader="dot" w:pos="8544"/>
            </w:tabs>
            <w:rPr>
              <w:noProof/>
            </w:rPr>
          </w:pPr>
          <w:hyperlink w:anchor="_Toc536612342" w:history="1">
            <w:r w:rsidR="001F12D9" w:rsidRPr="00FB4FF8">
              <w:rPr>
                <w:rStyle w:val="Hiperveza"/>
                <w:rFonts w:ascii="Times New Roman" w:eastAsiaTheme="majorEastAsia" w:hAnsi="Times New Roman" w:cs="Times New Roman"/>
                <w:bCs/>
                <w:noProof/>
                <w:color w:val="auto"/>
              </w:rPr>
              <w:t>3.2.1 Usluge pomoći u kući</w:t>
            </w:r>
            <w:r w:rsidR="001F12D9" w:rsidRPr="00FB4FF8">
              <w:rPr>
                <w:noProof/>
                <w:webHidden/>
              </w:rPr>
              <w:tab/>
            </w:r>
            <w:r w:rsidR="00466A02" w:rsidRPr="00FB4FF8">
              <w:rPr>
                <w:noProof/>
                <w:webHidden/>
              </w:rPr>
              <w:fldChar w:fldCharType="begin"/>
            </w:r>
            <w:r w:rsidR="001F12D9" w:rsidRPr="00FB4FF8">
              <w:rPr>
                <w:noProof/>
                <w:webHidden/>
              </w:rPr>
              <w:instrText xml:space="preserve"> PAGEREF _Toc536612342 \h </w:instrText>
            </w:r>
            <w:r w:rsidR="00466A02" w:rsidRPr="00FB4FF8">
              <w:rPr>
                <w:noProof/>
                <w:webHidden/>
              </w:rPr>
            </w:r>
            <w:r w:rsidR="00466A02" w:rsidRPr="00FB4FF8">
              <w:rPr>
                <w:noProof/>
                <w:webHidden/>
              </w:rPr>
              <w:fldChar w:fldCharType="separate"/>
            </w:r>
            <w:r w:rsidR="007E6FDE">
              <w:rPr>
                <w:noProof/>
                <w:webHidden/>
              </w:rPr>
              <w:t>3</w:t>
            </w:r>
            <w:r w:rsidR="00466A02" w:rsidRPr="00FB4FF8">
              <w:rPr>
                <w:noProof/>
                <w:webHidden/>
              </w:rPr>
              <w:fldChar w:fldCharType="end"/>
            </w:r>
          </w:hyperlink>
          <w:r w:rsidR="003D5875">
            <w:rPr>
              <w:noProof/>
            </w:rPr>
            <w:t>3</w:t>
          </w:r>
        </w:p>
        <w:p w:rsidR="001F12D9" w:rsidRPr="00FB4FF8" w:rsidRDefault="000A1F6D">
          <w:pPr>
            <w:pStyle w:val="Sadraj3"/>
            <w:tabs>
              <w:tab w:val="right" w:leader="dot" w:pos="8544"/>
            </w:tabs>
            <w:rPr>
              <w:noProof/>
            </w:rPr>
          </w:pPr>
          <w:hyperlink w:anchor="_Toc536612343" w:history="1">
            <w:r w:rsidR="001F12D9" w:rsidRPr="00FB4FF8">
              <w:rPr>
                <w:rStyle w:val="Hiperveza"/>
                <w:rFonts w:ascii="Times New Roman" w:eastAsiaTheme="majorEastAsia" w:hAnsi="Times New Roman" w:cs="Times New Roman"/>
                <w:bCs/>
                <w:noProof/>
                <w:color w:val="auto"/>
              </w:rPr>
              <w:t>3.2.2 Usluge socijalnog rada u djelatnosti izvaninstitucionalne skrbi</w:t>
            </w:r>
            <w:r w:rsidR="001F12D9" w:rsidRPr="00FB4FF8">
              <w:rPr>
                <w:noProof/>
                <w:webHidden/>
              </w:rPr>
              <w:tab/>
            </w:r>
            <w:r w:rsidR="00466A02" w:rsidRPr="00FB4FF8">
              <w:rPr>
                <w:noProof/>
                <w:webHidden/>
              </w:rPr>
              <w:fldChar w:fldCharType="begin"/>
            </w:r>
            <w:r w:rsidR="001F12D9" w:rsidRPr="00FB4FF8">
              <w:rPr>
                <w:noProof/>
                <w:webHidden/>
              </w:rPr>
              <w:instrText xml:space="preserve"> PAGEREF _Toc536612343 \h </w:instrText>
            </w:r>
            <w:r w:rsidR="00466A02" w:rsidRPr="00FB4FF8">
              <w:rPr>
                <w:noProof/>
                <w:webHidden/>
              </w:rPr>
            </w:r>
            <w:r w:rsidR="00466A02" w:rsidRPr="00FB4FF8">
              <w:rPr>
                <w:noProof/>
                <w:webHidden/>
              </w:rPr>
              <w:fldChar w:fldCharType="separate"/>
            </w:r>
            <w:r w:rsidR="007E6FDE">
              <w:rPr>
                <w:noProof/>
                <w:webHidden/>
              </w:rPr>
              <w:t>34</w:t>
            </w:r>
            <w:r w:rsidR="00466A02" w:rsidRPr="00FB4FF8">
              <w:rPr>
                <w:noProof/>
                <w:webHidden/>
              </w:rPr>
              <w:fldChar w:fldCharType="end"/>
            </w:r>
          </w:hyperlink>
        </w:p>
        <w:p w:rsidR="001F12D9" w:rsidRPr="00FB4FF8" w:rsidRDefault="000A1F6D">
          <w:pPr>
            <w:pStyle w:val="Sadraj3"/>
            <w:tabs>
              <w:tab w:val="right" w:leader="dot" w:pos="8544"/>
            </w:tabs>
            <w:rPr>
              <w:noProof/>
            </w:rPr>
          </w:pPr>
          <w:hyperlink w:anchor="_Toc536612344" w:history="1">
            <w:r w:rsidR="001F12D9" w:rsidRPr="00FB4FF8">
              <w:rPr>
                <w:rStyle w:val="Hiperveza"/>
                <w:rFonts w:ascii="Times New Roman" w:hAnsi="Times New Roman" w:cs="Times New Roman"/>
                <w:noProof/>
                <w:color w:val="auto"/>
              </w:rPr>
              <w:t>3.2.3 Usluge Pro</w:t>
            </w:r>
            <w:r w:rsidR="00836752" w:rsidRPr="00FB4FF8">
              <w:rPr>
                <w:rStyle w:val="Hiperveza"/>
                <w:rFonts w:ascii="Times New Roman" w:hAnsi="Times New Roman" w:cs="Times New Roman"/>
                <w:noProof/>
                <w:color w:val="auto"/>
              </w:rPr>
              <w:t>grama podrške u lokalnoj zajednici</w:t>
            </w:r>
            <w:r w:rsidR="001F12D9" w:rsidRPr="00FB4FF8">
              <w:rPr>
                <w:noProof/>
                <w:webHidden/>
              </w:rPr>
              <w:tab/>
            </w:r>
          </w:hyperlink>
          <w:r w:rsidR="000B70C6">
            <w:rPr>
              <w:noProof/>
            </w:rPr>
            <w:t>3</w:t>
          </w:r>
          <w:r w:rsidR="003D5875">
            <w:rPr>
              <w:noProof/>
            </w:rPr>
            <w:t>5</w:t>
          </w:r>
        </w:p>
        <w:p w:rsidR="001F12D9" w:rsidRPr="00FB4FF8" w:rsidRDefault="000A1F6D">
          <w:pPr>
            <w:pStyle w:val="Sadraj3"/>
            <w:tabs>
              <w:tab w:val="right" w:leader="dot" w:pos="8544"/>
            </w:tabs>
            <w:rPr>
              <w:noProof/>
            </w:rPr>
          </w:pPr>
          <w:hyperlink w:anchor="_Toc536612345" w:history="1">
            <w:r w:rsidR="001F12D9" w:rsidRPr="00FB4FF8">
              <w:rPr>
                <w:rStyle w:val="Hiperveza"/>
                <w:rFonts w:eastAsia="Times New Roman" w:cstheme="minorHAnsi"/>
                <w:noProof/>
                <w:color w:val="auto"/>
              </w:rPr>
              <w:t>3.2.4 Usluge pomoći u kući</w:t>
            </w:r>
            <w:r w:rsidR="001F12D9" w:rsidRPr="00FB4FF8">
              <w:rPr>
                <w:noProof/>
                <w:webHidden/>
              </w:rPr>
              <w:tab/>
            </w:r>
          </w:hyperlink>
          <w:r w:rsidR="000B70C6">
            <w:rPr>
              <w:noProof/>
            </w:rPr>
            <w:t>3</w:t>
          </w:r>
          <w:r w:rsidR="006E7C44">
            <w:rPr>
              <w:noProof/>
            </w:rPr>
            <w:t>8</w:t>
          </w:r>
        </w:p>
        <w:p w:rsidR="001F12D9" w:rsidRPr="00FB4FF8" w:rsidRDefault="000A1F6D">
          <w:pPr>
            <w:pStyle w:val="Sadraj1"/>
            <w:tabs>
              <w:tab w:val="left" w:pos="440"/>
              <w:tab w:val="right" w:leader="dot" w:pos="8544"/>
            </w:tabs>
            <w:rPr>
              <w:noProof/>
            </w:rPr>
          </w:pPr>
          <w:hyperlink w:anchor="_Toc536612346" w:history="1">
            <w:r w:rsidR="001F12D9" w:rsidRPr="00FB4FF8">
              <w:rPr>
                <w:rStyle w:val="Hiperveza"/>
                <w:rFonts w:cstheme="minorHAnsi"/>
                <w:noProof/>
                <w:snapToGrid w:val="0"/>
                <w:color w:val="auto"/>
                <w:w w:val="0"/>
              </w:rPr>
              <w:t>4.</w:t>
            </w:r>
            <w:r w:rsidR="001F12D9" w:rsidRPr="00FB4FF8">
              <w:rPr>
                <w:noProof/>
              </w:rPr>
              <w:tab/>
            </w:r>
            <w:r w:rsidR="001F12D9" w:rsidRPr="00FB4FF8">
              <w:rPr>
                <w:rStyle w:val="Hiperveza"/>
                <w:noProof/>
                <w:color w:val="auto"/>
              </w:rPr>
              <w:t>ODJEL ZA ZDRAVSTVENU NJEGU I BRIGU O ZDRAVLJU</w:t>
            </w:r>
            <w:r w:rsidR="001F12D9" w:rsidRPr="00FB4FF8">
              <w:rPr>
                <w:noProof/>
                <w:webHidden/>
              </w:rPr>
              <w:tab/>
            </w:r>
          </w:hyperlink>
          <w:r w:rsidR="003013E7">
            <w:rPr>
              <w:noProof/>
            </w:rPr>
            <w:t>40</w:t>
          </w:r>
        </w:p>
        <w:p w:rsidR="001F12D9" w:rsidRPr="00FB4FF8" w:rsidRDefault="009E7DD6" w:rsidP="003D5875">
          <w:pPr>
            <w:pStyle w:val="Sadraj2"/>
            <w:rPr>
              <w:noProof/>
            </w:rPr>
          </w:pPr>
          <w:r>
            <w:t xml:space="preserve">       </w:t>
          </w:r>
          <w:hyperlink w:anchor="_Toc536612347" w:history="1">
            <w:r w:rsidR="001F12D9" w:rsidRPr="00FB4FF8">
              <w:rPr>
                <w:rStyle w:val="Hiperveza"/>
                <w:rFonts w:cstheme="minorHAnsi"/>
                <w:noProof/>
                <w:color w:val="auto"/>
              </w:rPr>
              <w:t>4.1 Sestrinska dokumentacija</w:t>
            </w:r>
            <w:r w:rsidR="001F12D9" w:rsidRPr="00FB4FF8">
              <w:rPr>
                <w:noProof/>
                <w:webHidden/>
              </w:rPr>
              <w:tab/>
            </w:r>
          </w:hyperlink>
          <w:r w:rsidR="00705D08">
            <w:rPr>
              <w:noProof/>
            </w:rPr>
            <w:t>46</w:t>
          </w:r>
        </w:p>
        <w:p w:rsidR="001F12D9" w:rsidRPr="00FB4FF8" w:rsidRDefault="009E7DD6" w:rsidP="003D5875">
          <w:pPr>
            <w:pStyle w:val="Sadraj2"/>
            <w:rPr>
              <w:noProof/>
            </w:rPr>
          </w:pPr>
          <w:r>
            <w:t xml:space="preserve">       </w:t>
          </w:r>
          <w:hyperlink w:anchor="_Toc536612349" w:history="1">
            <w:r w:rsidR="001F12D9" w:rsidRPr="00FB4FF8">
              <w:rPr>
                <w:rStyle w:val="Hiperveza"/>
                <w:rFonts w:cstheme="minorHAnsi"/>
                <w:noProof/>
                <w:color w:val="auto"/>
              </w:rPr>
              <w:t>4.2 Edukacija osoblja u zdravstvenoj njezi i brigu o zdravlja</w:t>
            </w:r>
            <w:r w:rsidR="001F12D9" w:rsidRPr="00FB4FF8">
              <w:rPr>
                <w:noProof/>
                <w:webHidden/>
              </w:rPr>
              <w:tab/>
            </w:r>
          </w:hyperlink>
          <w:r w:rsidR="00705D08">
            <w:rPr>
              <w:noProof/>
            </w:rPr>
            <w:t>49</w:t>
          </w:r>
        </w:p>
        <w:p w:rsidR="001F12D9" w:rsidRPr="00FB4FF8" w:rsidRDefault="009E7DD6" w:rsidP="003D5875">
          <w:pPr>
            <w:pStyle w:val="Sadraj2"/>
            <w:rPr>
              <w:noProof/>
            </w:rPr>
          </w:pPr>
          <w:r>
            <w:t xml:space="preserve">       </w:t>
          </w:r>
          <w:hyperlink w:anchor="_Toc536612350" w:history="1">
            <w:r w:rsidR="001F12D9" w:rsidRPr="00FB4FF8">
              <w:rPr>
                <w:rStyle w:val="Hiperveza"/>
                <w:rFonts w:cstheme="minorHAnsi"/>
                <w:noProof/>
                <w:color w:val="auto"/>
              </w:rPr>
              <w:t>4.3 Fizikalna terapija i rehabilitacija</w:t>
            </w:r>
            <w:r w:rsidR="001F12D9" w:rsidRPr="00FB4FF8">
              <w:rPr>
                <w:noProof/>
                <w:webHidden/>
              </w:rPr>
              <w:tab/>
            </w:r>
          </w:hyperlink>
          <w:r w:rsidR="00705D08">
            <w:rPr>
              <w:noProof/>
            </w:rPr>
            <w:t>51</w:t>
          </w:r>
        </w:p>
        <w:p w:rsidR="001F12D9" w:rsidRPr="00FB4FF8" w:rsidRDefault="000A1F6D">
          <w:pPr>
            <w:pStyle w:val="Sadraj1"/>
            <w:tabs>
              <w:tab w:val="left" w:pos="440"/>
              <w:tab w:val="right" w:leader="dot" w:pos="8544"/>
            </w:tabs>
            <w:rPr>
              <w:noProof/>
            </w:rPr>
          </w:pPr>
          <w:hyperlink w:anchor="_Toc536612351" w:history="1">
            <w:r w:rsidR="001F12D9" w:rsidRPr="00FB4FF8">
              <w:rPr>
                <w:rStyle w:val="Hiperveza"/>
                <w:rFonts w:cstheme="minorHAnsi"/>
                <w:noProof/>
                <w:snapToGrid w:val="0"/>
                <w:color w:val="auto"/>
                <w:w w:val="0"/>
              </w:rPr>
              <w:t>5.</w:t>
            </w:r>
            <w:r w:rsidR="001F12D9" w:rsidRPr="00FB4FF8">
              <w:rPr>
                <w:noProof/>
              </w:rPr>
              <w:tab/>
            </w:r>
            <w:r w:rsidR="001F12D9" w:rsidRPr="00FB4FF8">
              <w:rPr>
                <w:rStyle w:val="Hiperveza"/>
                <w:noProof/>
                <w:color w:val="auto"/>
              </w:rPr>
              <w:t>PODRUŽNICA SVETI MAKSIMILIJAN KOLBE, Topnička 29</w:t>
            </w:r>
          </w:hyperlink>
          <w:r w:rsidR="009E7DD6">
            <w:rPr>
              <w:noProof/>
            </w:rPr>
            <w:t>……………………….  56</w:t>
          </w:r>
        </w:p>
        <w:p w:rsidR="001F12D9" w:rsidRPr="00FB4FF8" w:rsidRDefault="009E7DD6" w:rsidP="003D5875">
          <w:pPr>
            <w:pStyle w:val="Sadraj2"/>
            <w:rPr>
              <w:noProof/>
            </w:rPr>
          </w:pPr>
          <w:r>
            <w:t xml:space="preserve">       </w:t>
          </w:r>
          <w:hyperlink w:anchor="_Toc536612352" w:history="1">
            <w:r w:rsidR="001F12D9" w:rsidRPr="00FB4FF8">
              <w:rPr>
                <w:rStyle w:val="Hiperveza"/>
                <w:rFonts w:cstheme="minorHAnsi"/>
                <w:noProof/>
                <w:color w:val="auto"/>
              </w:rPr>
              <w:t>5.1 Prostor, oprema i djelatnici</w:t>
            </w:r>
          </w:hyperlink>
          <w:r w:rsidR="00304E06">
            <w:rPr>
              <w:noProof/>
            </w:rPr>
            <w:t>……………………………………………………………..56</w:t>
          </w:r>
        </w:p>
        <w:p w:rsidR="001F12D9" w:rsidRPr="00FB4FF8" w:rsidRDefault="009E7DD6" w:rsidP="003D5875">
          <w:pPr>
            <w:pStyle w:val="Sadraj2"/>
            <w:rPr>
              <w:noProof/>
            </w:rPr>
          </w:pPr>
          <w:r>
            <w:t xml:space="preserve">       </w:t>
          </w:r>
          <w:hyperlink w:anchor="_Toc536612353" w:history="1">
            <w:r w:rsidR="001F12D9" w:rsidRPr="00FB4FF8">
              <w:rPr>
                <w:rStyle w:val="Hiperveza"/>
                <w:rFonts w:cstheme="minorHAnsi"/>
                <w:noProof/>
                <w:color w:val="auto"/>
              </w:rPr>
              <w:t>5.2 Opseg i kvaliteta usluge</w:t>
            </w:r>
          </w:hyperlink>
          <w:r w:rsidR="00304E06">
            <w:rPr>
              <w:noProof/>
            </w:rPr>
            <w:t>………………………………………………………………...57</w:t>
          </w:r>
        </w:p>
        <w:p w:rsidR="001F12D9" w:rsidRPr="00FB4FF8" w:rsidRDefault="009E7DD6" w:rsidP="003D5875">
          <w:pPr>
            <w:pStyle w:val="Sadraj2"/>
            <w:rPr>
              <w:noProof/>
            </w:rPr>
          </w:pPr>
          <w:r>
            <w:t xml:space="preserve">       </w:t>
          </w:r>
          <w:hyperlink w:anchor="_Toc536612354" w:history="1">
            <w:r w:rsidR="001F12D9" w:rsidRPr="00FB4FF8">
              <w:rPr>
                <w:rStyle w:val="Hiperveza"/>
                <w:rFonts w:cstheme="minorHAnsi"/>
                <w:noProof/>
                <w:color w:val="auto"/>
              </w:rPr>
              <w:t>5.3 Podaci o smještenim korisnicima</w:t>
            </w:r>
          </w:hyperlink>
          <w:r w:rsidR="00304E06">
            <w:rPr>
              <w:noProof/>
            </w:rPr>
            <w:t>……………………………………………………….58</w:t>
          </w:r>
        </w:p>
        <w:p w:rsidR="001F12D9" w:rsidRPr="00FB4FF8" w:rsidRDefault="009E7DD6" w:rsidP="003D5875">
          <w:pPr>
            <w:pStyle w:val="Sadraj2"/>
            <w:rPr>
              <w:noProof/>
            </w:rPr>
          </w:pPr>
          <w:r>
            <w:t xml:space="preserve">        </w:t>
          </w:r>
          <w:hyperlink w:anchor="_Toc536612355" w:history="1">
            <w:r w:rsidR="001F12D9" w:rsidRPr="00FB4FF8">
              <w:rPr>
                <w:rStyle w:val="Hiperveza"/>
                <w:rFonts w:cstheme="minorHAnsi"/>
                <w:noProof/>
                <w:color w:val="auto"/>
              </w:rPr>
              <w:t>5.4 Usluge stručnog socijalnog rada</w:t>
            </w:r>
          </w:hyperlink>
          <w:r w:rsidR="00304E06">
            <w:rPr>
              <w:noProof/>
            </w:rPr>
            <w:t>………………………………………………………..59</w:t>
          </w:r>
        </w:p>
        <w:p w:rsidR="00DC7CE0" w:rsidRDefault="00DC7CE0" w:rsidP="003D5875">
          <w:pPr>
            <w:pStyle w:val="Sadraj2"/>
            <w:rPr>
              <w:noProof/>
            </w:rPr>
          </w:pPr>
          <w:r>
            <w:t xml:space="preserve">        </w:t>
          </w:r>
          <w:hyperlink w:anchor="_Toc536612356" w:history="1">
            <w:r w:rsidR="001F12D9" w:rsidRPr="00FB4FF8">
              <w:rPr>
                <w:rStyle w:val="Hiperveza"/>
                <w:rFonts w:cstheme="minorHAnsi"/>
                <w:noProof/>
                <w:color w:val="auto"/>
              </w:rPr>
              <w:t>5.5 Suradnja</w:t>
            </w:r>
          </w:hyperlink>
          <w:r>
            <w:rPr>
              <w:noProof/>
            </w:rPr>
            <w:t>………………………………………………………………………………...62</w:t>
          </w:r>
        </w:p>
        <w:p w:rsidR="001F12D9" w:rsidRPr="00FB4FF8" w:rsidRDefault="00DC7CE0" w:rsidP="003D5875">
          <w:pPr>
            <w:pStyle w:val="Sadraj2"/>
            <w:rPr>
              <w:noProof/>
            </w:rPr>
          </w:pPr>
          <w:r>
            <w:t xml:space="preserve">         </w:t>
          </w:r>
          <w:hyperlink w:anchor="_Toc536612357" w:history="1">
            <w:r w:rsidR="001F12D9" w:rsidRPr="00FB4FF8">
              <w:rPr>
                <w:rStyle w:val="Hiperveza"/>
                <w:rFonts w:ascii="Times New Roman" w:eastAsia="Arial Unicode MS" w:hAnsi="Times New Roman" w:cs="Times New Roman"/>
                <w:noProof/>
                <w:color w:val="auto"/>
              </w:rPr>
              <w:t>5.6 Usluge  zdravstvene njege i brige o zdravlju</w:t>
            </w:r>
            <w:r w:rsidR="001F12D9" w:rsidRPr="00FB4FF8">
              <w:rPr>
                <w:noProof/>
                <w:webHidden/>
              </w:rPr>
              <w:tab/>
            </w:r>
          </w:hyperlink>
          <w:r w:rsidR="008851DB">
            <w:rPr>
              <w:noProof/>
            </w:rPr>
            <w:t>6</w:t>
          </w:r>
          <w:r>
            <w:rPr>
              <w:noProof/>
            </w:rPr>
            <w:t>2</w:t>
          </w:r>
        </w:p>
        <w:p w:rsidR="001F12D9" w:rsidRPr="00FB4FF8" w:rsidRDefault="000A1F6D">
          <w:pPr>
            <w:pStyle w:val="Sadraj1"/>
            <w:tabs>
              <w:tab w:val="right" w:leader="dot" w:pos="8544"/>
            </w:tabs>
            <w:rPr>
              <w:noProof/>
            </w:rPr>
          </w:pPr>
          <w:hyperlink w:anchor="_Toc536612358" w:history="1">
            <w:r w:rsidR="001F12D9" w:rsidRPr="00FB4FF8">
              <w:rPr>
                <w:rStyle w:val="Hiperveza"/>
                <w:noProof/>
                <w:color w:val="auto"/>
              </w:rPr>
              <w:t>6. USLUGE CJELODNEVNOG BORAVK</w:t>
            </w:r>
            <w:r w:rsidR="00836752" w:rsidRPr="00FB4FF8">
              <w:rPr>
                <w:rStyle w:val="Hiperveza"/>
                <w:noProof/>
                <w:color w:val="auto"/>
              </w:rPr>
              <w:t>A</w:t>
            </w:r>
            <w:r w:rsidR="001F12D9" w:rsidRPr="00FB4FF8">
              <w:rPr>
                <w:noProof/>
                <w:webHidden/>
              </w:rPr>
              <w:tab/>
            </w:r>
          </w:hyperlink>
          <w:r w:rsidR="00027A6D">
            <w:rPr>
              <w:noProof/>
            </w:rPr>
            <w:t>66</w:t>
          </w:r>
        </w:p>
        <w:p w:rsidR="001F12D9" w:rsidRPr="00FB4FF8" w:rsidRDefault="00027A6D" w:rsidP="003D5875">
          <w:pPr>
            <w:pStyle w:val="Sadraj2"/>
            <w:rPr>
              <w:noProof/>
            </w:rPr>
          </w:pPr>
          <w:r>
            <w:t xml:space="preserve">       </w:t>
          </w:r>
          <w:hyperlink w:anchor="_Toc536612359" w:history="1">
            <w:r w:rsidR="001F12D9" w:rsidRPr="00FB4FF8">
              <w:rPr>
                <w:rStyle w:val="Hiperveza"/>
                <w:rFonts w:ascii="Times New Roman" w:eastAsia="Times New Roman" w:hAnsi="Times New Roman" w:cs="Times New Roman"/>
                <w:noProof/>
                <w:color w:val="auto"/>
              </w:rPr>
              <w:t>6.1 Djelatnici</w:t>
            </w:r>
            <w:r w:rsidR="001F12D9" w:rsidRPr="00FB4FF8">
              <w:rPr>
                <w:noProof/>
                <w:webHidden/>
              </w:rPr>
              <w:tab/>
            </w:r>
          </w:hyperlink>
          <w:r>
            <w:rPr>
              <w:noProof/>
            </w:rPr>
            <w:t>66</w:t>
          </w:r>
        </w:p>
        <w:p w:rsidR="001F12D9" w:rsidRPr="00FB4FF8" w:rsidRDefault="00027A6D" w:rsidP="003D5875">
          <w:pPr>
            <w:pStyle w:val="Sadraj2"/>
            <w:rPr>
              <w:noProof/>
            </w:rPr>
          </w:pPr>
          <w:r>
            <w:t xml:space="preserve">       </w:t>
          </w:r>
          <w:hyperlink w:anchor="_Toc536612360" w:history="1">
            <w:r w:rsidR="001F12D9" w:rsidRPr="00FB4FF8">
              <w:rPr>
                <w:rStyle w:val="Hiperveza"/>
                <w:rFonts w:ascii="Times New Roman" w:eastAsia="Times New Roman" w:hAnsi="Times New Roman" w:cs="Times New Roman"/>
                <w:noProof/>
                <w:color w:val="auto"/>
              </w:rPr>
              <w:t>6.2 Korisnici</w:t>
            </w:r>
            <w:r w:rsidR="001F12D9" w:rsidRPr="00FB4FF8">
              <w:rPr>
                <w:noProof/>
                <w:webHidden/>
              </w:rPr>
              <w:tab/>
            </w:r>
          </w:hyperlink>
          <w:r>
            <w:rPr>
              <w:noProof/>
            </w:rPr>
            <w:t>67</w:t>
          </w:r>
        </w:p>
        <w:p w:rsidR="001F12D9" w:rsidRPr="00FB4FF8" w:rsidRDefault="00027A6D" w:rsidP="003D5875">
          <w:pPr>
            <w:pStyle w:val="Sadraj2"/>
            <w:rPr>
              <w:noProof/>
            </w:rPr>
          </w:pPr>
          <w:r>
            <w:t xml:space="preserve">       </w:t>
          </w:r>
          <w:hyperlink w:anchor="_Toc536612361" w:history="1">
            <w:r w:rsidR="001F12D9" w:rsidRPr="00FB4FF8">
              <w:rPr>
                <w:rStyle w:val="Hiperveza"/>
                <w:rFonts w:ascii="Times New Roman" w:eastAsia="Times New Roman" w:hAnsi="Times New Roman" w:cs="Times New Roman"/>
                <w:noProof/>
                <w:color w:val="auto"/>
              </w:rPr>
              <w:t>6.3 Usluge boravka</w:t>
            </w:r>
            <w:r w:rsidR="001F12D9" w:rsidRPr="00FB4FF8">
              <w:rPr>
                <w:noProof/>
                <w:webHidden/>
              </w:rPr>
              <w:tab/>
            </w:r>
          </w:hyperlink>
          <w:r>
            <w:rPr>
              <w:noProof/>
            </w:rPr>
            <w:t>69</w:t>
          </w:r>
        </w:p>
        <w:p w:rsidR="00027A6D" w:rsidRDefault="00027A6D" w:rsidP="003D5875">
          <w:pPr>
            <w:pStyle w:val="Sadraj2"/>
            <w:rPr>
              <w:noProof/>
            </w:rPr>
          </w:pPr>
          <w:r>
            <w:t xml:space="preserve">       </w:t>
          </w:r>
          <w:hyperlink w:anchor="_Toc536612362" w:history="1">
            <w:r w:rsidR="001F12D9" w:rsidRPr="00FB4FF8">
              <w:rPr>
                <w:rStyle w:val="Hiperveza"/>
                <w:rFonts w:eastAsia="Times New Roman" w:cstheme="minorHAnsi"/>
                <w:noProof/>
                <w:color w:val="auto"/>
              </w:rPr>
              <w:t xml:space="preserve">6.4 Usluge izvaninstitucijalne skrbi za starije osobe – programi pomoći u kući </w:t>
            </w:r>
            <w:r>
              <w:rPr>
                <w:rStyle w:val="Hiperveza"/>
                <w:rFonts w:eastAsia="Times New Roman" w:cstheme="minorHAnsi"/>
                <w:noProof/>
                <w:color w:val="auto"/>
              </w:rPr>
              <w:t>…………..76</w:t>
            </w:r>
            <w:r w:rsidR="001F12D9" w:rsidRPr="00FB4FF8">
              <w:rPr>
                <w:rStyle w:val="Hiperveza"/>
                <w:rFonts w:eastAsia="Times New Roman" w:cstheme="minorHAnsi"/>
                <w:noProof/>
                <w:color w:val="auto"/>
              </w:rPr>
              <w:t xml:space="preserve"> </w:t>
            </w:r>
          </w:hyperlink>
        </w:p>
        <w:p w:rsidR="001F12D9" w:rsidRPr="00FB4FF8" w:rsidRDefault="00027A6D" w:rsidP="003D5875">
          <w:pPr>
            <w:pStyle w:val="Sadraj2"/>
            <w:rPr>
              <w:noProof/>
            </w:rPr>
          </w:pPr>
          <w:r>
            <w:t xml:space="preserve">       </w:t>
          </w:r>
          <w:hyperlink w:anchor="_Toc536612363" w:history="1">
            <w:r w:rsidR="001F12D9" w:rsidRPr="00FB4FF8">
              <w:rPr>
                <w:rStyle w:val="Hiperveza"/>
                <w:rFonts w:eastAsia="Times New Roman" w:cstheme="minorHAnsi"/>
                <w:noProof/>
                <w:color w:val="auto"/>
              </w:rPr>
              <w:t>6.5 Suradnja</w:t>
            </w:r>
            <w:r w:rsidR="001F12D9" w:rsidRPr="00FB4FF8">
              <w:rPr>
                <w:noProof/>
                <w:webHidden/>
              </w:rPr>
              <w:tab/>
            </w:r>
          </w:hyperlink>
          <w:r>
            <w:rPr>
              <w:noProof/>
            </w:rPr>
            <w:t>7</w:t>
          </w:r>
          <w:r w:rsidR="00901333">
            <w:rPr>
              <w:noProof/>
            </w:rPr>
            <w:t>7</w:t>
          </w:r>
          <w:r>
            <w:t xml:space="preserve">     </w:t>
          </w:r>
        </w:p>
        <w:p w:rsidR="001F12D9" w:rsidRPr="00FB4FF8" w:rsidRDefault="000A1F6D">
          <w:pPr>
            <w:pStyle w:val="Sadraj1"/>
            <w:tabs>
              <w:tab w:val="right" w:leader="dot" w:pos="8544"/>
            </w:tabs>
            <w:rPr>
              <w:noProof/>
            </w:rPr>
          </w:pPr>
          <w:hyperlink w:anchor="_Toc536612365" w:history="1">
            <w:r w:rsidR="001F12D9" w:rsidRPr="00FB4FF8">
              <w:rPr>
                <w:rStyle w:val="Hiperveza"/>
                <w:rFonts w:cstheme="minorHAnsi"/>
                <w:noProof/>
                <w:color w:val="auto"/>
              </w:rPr>
              <w:t>7. ODJEL PREHRANE</w:t>
            </w:r>
            <w:r w:rsidR="001F12D9" w:rsidRPr="00FB4FF8">
              <w:rPr>
                <w:noProof/>
                <w:webHidden/>
              </w:rPr>
              <w:tab/>
            </w:r>
          </w:hyperlink>
          <w:r w:rsidR="00901333">
            <w:rPr>
              <w:noProof/>
            </w:rPr>
            <w:t>78</w:t>
          </w:r>
        </w:p>
        <w:p w:rsidR="001F12D9" w:rsidRPr="00FB4FF8" w:rsidRDefault="000A1F6D" w:rsidP="003D5875">
          <w:pPr>
            <w:pStyle w:val="Sadraj2"/>
            <w:rPr>
              <w:noProof/>
            </w:rPr>
          </w:pPr>
          <w:hyperlink w:anchor="_Toc536612366" w:history="1">
            <w:r w:rsidR="001F12D9" w:rsidRPr="00FB4FF8">
              <w:rPr>
                <w:rStyle w:val="Hiperveza"/>
                <w:rFonts w:ascii="Times New Roman" w:hAnsi="Times New Roman" w:cs="Times New Roman"/>
                <w:noProof/>
                <w:color w:val="auto"/>
              </w:rPr>
              <w:t>7. 1 Usluga higijenskog održavanja</w:t>
            </w:r>
            <w:r w:rsidR="001F12D9" w:rsidRPr="00FB4FF8">
              <w:rPr>
                <w:noProof/>
                <w:webHidden/>
              </w:rPr>
              <w:tab/>
            </w:r>
          </w:hyperlink>
          <w:r w:rsidR="00901333">
            <w:rPr>
              <w:noProof/>
            </w:rPr>
            <w:t>79</w:t>
          </w:r>
        </w:p>
        <w:p w:rsidR="001F12D9" w:rsidRPr="00FB4FF8" w:rsidRDefault="000A1F6D">
          <w:pPr>
            <w:pStyle w:val="Sadraj1"/>
            <w:tabs>
              <w:tab w:val="right" w:leader="dot" w:pos="8544"/>
            </w:tabs>
            <w:rPr>
              <w:noProof/>
            </w:rPr>
          </w:pPr>
          <w:hyperlink w:anchor="_Toc536612367" w:history="1">
            <w:r w:rsidR="001F12D9" w:rsidRPr="00FB4FF8">
              <w:rPr>
                <w:rStyle w:val="Hiperveza"/>
                <w:rFonts w:cstheme="minorHAnsi"/>
                <w:noProof/>
                <w:color w:val="auto"/>
              </w:rPr>
              <w:t>8. ODJEL TEHNIČKIH POSLOVA</w:t>
            </w:r>
            <w:r w:rsidR="001F12D9" w:rsidRPr="00FB4FF8">
              <w:rPr>
                <w:noProof/>
                <w:webHidden/>
              </w:rPr>
              <w:tab/>
            </w:r>
          </w:hyperlink>
          <w:r w:rsidR="00873753">
            <w:rPr>
              <w:noProof/>
            </w:rPr>
            <w:t>8</w:t>
          </w:r>
          <w:r w:rsidR="00901333">
            <w:rPr>
              <w:noProof/>
            </w:rPr>
            <w:t>0</w:t>
          </w:r>
        </w:p>
        <w:p w:rsidR="001F12D9" w:rsidRPr="00FB4FF8" w:rsidRDefault="000A1F6D" w:rsidP="003D5875">
          <w:pPr>
            <w:pStyle w:val="Sadraj2"/>
            <w:rPr>
              <w:noProof/>
            </w:rPr>
          </w:pPr>
          <w:hyperlink w:anchor="_Toc536612368" w:history="1">
            <w:r w:rsidR="001F12D9" w:rsidRPr="00FB4FF8">
              <w:rPr>
                <w:rStyle w:val="Hiperveza"/>
                <w:rFonts w:cstheme="minorHAnsi"/>
                <w:noProof/>
                <w:color w:val="auto"/>
              </w:rPr>
              <w:t>8.1 Tehnička služba</w:t>
            </w:r>
            <w:r w:rsidR="001F12D9" w:rsidRPr="00FB4FF8">
              <w:rPr>
                <w:noProof/>
                <w:webHidden/>
              </w:rPr>
              <w:tab/>
            </w:r>
          </w:hyperlink>
          <w:r w:rsidR="00873753">
            <w:rPr>
              <w:noProof/>
            </w:rPr>
            <w:t>8</w:t>
          </w:r>
          <w:r w:rsidR="00901333">
            <w:rPr>
              <w:noProof/>
            </w:rPr>
            <w:t>0</w:t>
          </w:r>
        </w:p>
        <w:p w:rsidR="001F12D9" w:rsidRPr="00FB4FF8" w:rsidRDefault="000A1F6D" w:rsidP="003D5875">
          <w:pPr>
            <w:pStyle w:val="Sadraj2"/>
            <w:rPr>
              <w:noProof/>
            </w:rPr>
          </w:pPr>
          <w:hyperlink w:anchor="_Toc536612369" w:history="1">
            <w:r w:rsidR="001F12D9" w:rsidRPr="00FB4FF8">
              <w:rPr>
                <w:rStyle w:val="Hiperveza"/>
                <w:rFonts w:cstheme="minorHAnsi"/>
                <w:noProof/>
                <w:color w:val="auto"/>
              </w:rPr>
              <w:t>8.2 Recepcija</w:t>
            </w:r>
            <w:r w:rsidR="001F12D9" w:rsidRPr="00FB4FF8">
              <w:rPr>
                <w:noProof/>
                <w:webHidden/>
              </w:rPr>
              <w:tab/>
            </w:r>
          </w:hyperlink>
          <w:r w:rsidR="00873753">
            <w:rPr>
              <w:noProof/>
            </w:rPr>
            <w:t>8</w:t>
          </w:r>
          <w:r w:rsidR="00901333">
            <w:rPr>
              <w:noProof/>
            </w:rPr>
            <w:t>1</w:t>
          </w:r>
        </w:p>
        <w:p w:rsidR="001F12D9" w:rsidRPr="00FB4FF8" w:rsidRDefault="000A1F6D" w:rsidP="003D5875">
          <w:pPr>
            <w:pStyle w:val="Sadraj2"/>
            <w:rPr>
              <w:noProof/>
            </w:rPr>
          </w:pPr>
          <w:hyperlink w:anchor="_Toc536612370" w:history="1">
            <w:r w:rsidR="001F12D9" w:rsidRPr="00FB4FF8">
              <w:rPr>
                <w:rStyle w:val="Hiperveza"/>
                <w:rFonts w:cstheme="minorHAnsi"/>
                <w:noProof/>
                <w:color w:val="auto"/>
              </w:rPr>
              <w:t>8.3 Pranje i glačanje</w:t>
            </w:r>
            <w:r w:rsidR="001F12D9" w:rsidRPr="00FB4FF8">
              <w:rPr>
                <w:noProof/>
                <w:webHidden/>
              </w:rPr>
              <w:tab/>
            </w:r>
            <w:r w:rsidR="00466A02" w:rsidRPr="00FB4FF8">
              <w:rPr>
                <w:noProof/>
                <w:webHidden/>
              </w:rPr>
              <w:fldChar w:fldCharType="begin"/>
            </w:r>
            <w:r w:rsidR="001F12D9" w:rsidRPr="00FB4FF8">
              <w:rPr>
                <w:noProof/>
                <w:webHidden/>
              </w:rPr>
              <w:instrText xml:space="preserve"> PAGEREF _Toc536612370 \h </w:instrText>
            </w:r>
            <w:r w:rsidR="00466A02" w:rsidRPr="00FB4FF8">
              <w:rPr>
                <w:noProof/>
                <w:webHidden/>
              </w:rPr>
            </w:r>
            <w:r w:rsidR="00466A02" w:rsidRPr="00FB4FF8">
              <w:rPr>
                <w:noProof/>
                <w:webHidden/>
              </w:rPr>
              <w:fldChar w:fldCharType="separate"/>
            </w:r>
            <w:r w:rsidR="007E6FDE">
              <w:rPr>
                <w:noProof/>
                <w:webHidden/>
              </w:rPr>
              <w:t>82</w:t>
            </w:r>
            <w:r w:rsidR="00466A02" w:rsidRPr="00FB4FF8">
              <w:rPr>
                <w:noProof/>
                <w:webHidden/>
              </w:rPr>
              <w:fldChar w:fldCharType="end"/>
            </w:r>
          </w:hyperlink>
        </w:p>
        <w:p w:rsidR="001F12D9" w:rsidRPr="00FB4FF8" w:rsidRDefault="000A1F6D">
          <w:pPr>
            <w:pStyle w:val="Sadraj1"/>
            <w:tabs>
              <w:tab w:val="right" w:leader="dot" w:pos="8544"/>
            </w:tabs>
            <w:rPr>
              <w:noProof/>
            </w:rPr>
          </w:pPr>
          <w:hyperlink w:anchor="_Toc536612371" w:history="1">
            <w:r w:rsidR="001F12D9" w:rsidRPr="00FB4FF8">
              <w:rPr>
                <w:rStyle w:val="Hiperveza"/>
                <w:rFonts w:cstheme="minorHAnsi"/>
                <w:noProof/>
                <w:color w:val="auto"/>
              </w:rPr>
              <w:t>9. OPĆI I RAČUNOVODSTVENI POSLOVI</w:t>
            </w:r>
            <w:r w:rsidR="001F12D9" w:rsidRPr="00FB4FF8">
              <w:rPr>
                <w:noProof/>
                <w:webHidden/>
              </w:rPr>
              <w:tab/>
            </w:r>
          </w:hyperlink>
          <w:r w:rsidR="00901333">
            <w:rPr>
              <w:noProof/>
            </w:rPr>
            <w:t>85</w:t>
          </w:r>
        </w:p>
        <w:p w:rsidR="001F12D9" w:rsidRPr="00FB4FF8" w:rsidRDefault="000A1F6D" w:rsidP="003D5875">
          <w:pPr>
            <w:pStyle w:val="Sadraj2"/>
            <w:rPr>
              <w:noProof/>
            </w:rPr>
          </w:pPr>
          <w:hyperlink w:anchor="_Toc536612372" w:history="1">
            <w:r w:rsidR="001F12D9" w:rsidRPr="00FB4FF8">
              <w:rPr>
                <w:rStyle w:val="Hiperveza"/>
                <w:rFonts w:cstheme="minorHAnsi"/>
                <w:noProof/>
                <w:color w:val="auto"/>
              </w:rPr>
              <w:t>9.1 Opći poslovi</w:t>
            </w:r>
            <w:r w:rsidR="001F12D9" w:rsidRPr="00FB4FF8">
              <w:rPr>
                <w:noProof/>
                <w:webHidden/>
              </w:rPr>
              <w:tab/>
            </w:r>
            <w:r w:rsidR="00466A02" w:rsidRPr="00FB4FF8">
              <w:rPr>
                <w:noProof/>
                <w:webHidden/>
              </w:rPr>
              <w:fldChar w:fldCharType="begin"/>
            </w:r>
            <w:r w:rsidR="001F12D9" w:rsidRPr="00FB4FF8">
              <w:rPr>
                <w:noProof/>
                <w:webHidden/>
              </w:rPr>
              <w:instrText xml:space="preserve"> PAGEREF _Toc536612372 \h </w:instrText>
            </w:r>
            <w:r w:rsidR="00466A02" w:rsidRPr="00FB4FF8">
              <w:rPr>
                <w:noProof/>
                <w:webHidden/>
              </w:rPr>
            </w:r>
            <w:r w:rsidR="00466A02" w:rsidRPr="00FB4FF8">
              <w:rPr>
                <w:noProof/>
                <w:webHidden/>
              </w:rPr>
              <w:fldChar w:fldCharType="separate"/>
            </w:r>
            <w:r w:rsidR="007E6FDE">
              <w:rPr>
                <w:noProof/>
                <w:webHidden/>
              </w:rPr>
              <w:t>85</w:t>
            </w:r>
            <w:r w:rsidR="00466A02" w:rsidRPr="00FB4FF8">
              <w:rPr>
                <w:noProof/>
                <w:webHidden/>
              </w:rPr>
              <w:fldChar w:fldCharType="end"/>
            </w:r>
          </w:hyperlink>
        </w:p>
        <w:p w:rsidR="001F12D9" w:rsidRPr="00FB4FF8" w:rsidRDefault="000A1F6D" w:rsidP="003D5875">
          <w:pPr>
            <w:pStyle w:val="Sadraj2"/>
            <w:rPr>
              <w:noProof/>
            </w:rPr>
          </w:pPr>
          <w:hyperlink w:anchor="_Toc536612373" w:history="1">
            <w:r w:rsidR="001F12D9" w:rsidRPr="00FB4FF8">
              <w:rPr>
                <w:rStyle w:val="Hiperveza"/>
                <w:rFonts w:cstheme="minorHAnsi"/>
                <w:noProof/>
                <w:color w:val="auto"/>
              </w:rPr>
              <w:t>9.2 Računovodstveni poslovi</w:t>
            </w:r>
            <w:r w:rsidR="001F12D9" w:rsidRPr="00FB4FF8">
              <w:rPr>
                <w:noProof/>
                <w:webHidden/>
              </w:rPr>
              <w:tab/>
            </w:r>
          </w:hyperlink>
          <w:r w:rsidR="000112F4">
            <w:rPr>
              <w:noProof/>
            </w:rPr>
            <w:t>86</w:t>
          </w:r>
        </w:p>
        <w:p w:rsidR="00FC1A98" w:rsidRPr="00FB4FF8" w:rsidRDefault="00466A02" w:rsidP="00BC01A8">
          <w:pPr>
            <w:spacing w:line="360" w:lineRule="auto"/>
            <w:jc w:val="both"/>
            <w:rPr>
              <w:rFonts w:cstheme="minorHAnsi"/>
              <w:sz w:val="24"/>
              <w:szCs w:val="24"/>
            </w:rPr>
          </w:pPr>
          <w:r w:rsidRPr="00FB4FF8">
            <w:rPr>
              <w:rFonts w:cstheme="minorHAnsi"/>
              <w:sz w:val="24"/>
              <w:szCs w:val="24"/>
            </w:rPr>
            <w:fldChar w:fldCharType="end"/>
          </w:r>
        </w:p>
      </w:sdtContent>
    </w:sdt>
    <w:p w:rsidR="00FC1A98" w:rsidRPr="00FB4FF8" w:rsidRDefault="00FC1A98" w:rsidP="00BC01A8">
      <w:pPr>
        <w:spacing w:line="360" w:lineRule="auto"/>
        <w:jc w:val="both"/>
        <w:rPr>
          <w:rFonts w:cstheme="minorHAnsi"/>
        </w:rPr>
      </w:pPr>
      <w:r w:rsidRPr="00FB4FF8">
        <w:rPr>
          <w:rFonts w:cstheme="minorHAnsi"/>
          <w:sz w:val="24"/>
          <w:szCs w:val="24"/>
        </w:rPr>
        <w:br w:type="page"/>
      </w:r>
    </w:p>
    <w:p w:rsidR="00FC1A98" w:rsidRPr="00FB4FF8" w:rsidRDefault="00FC1A98" w:rsidP="00BC01A8">
      <w:pPr>
        <w:pStyle w:val="Naslov1"/>
        <w:spacing w:line="360" w:lineRule="auto"/>
        <w:jc w:val="both"/>
        <w:rPr>
          <w:rFonts w:asciiTheme="minorHAnsi" w:hAnsiTheme="minorHAnsi" w:cstheme="minorHAnsi"/>
        </w:rPr>
        <w:sectPr w:rsidR="00FC1A98" w:rsidRPr="00FB4FF8" w:rsidSect="009A1E77">
          <w:footerReference w:type="default" r:id="rId10"/>
          <w:footerReference w:type="first" r:id="rId11"/>
          <w:pgSz w:w="12240" w:h="15840"/>
          <w:pgMar w:top="1699" w:right="1699" w:bottom="1699" w:left="1987" w:header="720" w:footer="720" w:gutter="0"/>
          <w:pgNumType w:start="1"/>
          <w:cols w:space="720"/>
          <w:titlePg/>
          <w:docGrid w:linePitch="360"/>
        </w:sectPr>
      </w:pPr>
    </w:p>
    <w:p w:rsidR="0010098A" w:rsidRPr="00FB4FF8" w:rsidRDefault="00DB66D2" w:rsidP="00820393">
      <w:pPr>
        <w:pStyle w:val="Naslov1"/>
      </w:pPr>
      <w:bookmarkStart w:id="4" w:name="_Toc536612335"/>
      <w:r w:rsidRPr="00FB4FF8">
        <w:lastRenderedPageBreak/>
        <w:t>UVOD</w:t>
      </w:r>
      <w:bookmarkEnd w:id="4"/>
    </w:p>
    <w:p w:rsidR="007257FA" w:rsidRPr="00FB4FF8" w:rsidRDefault="00895796" w:rsidP="00BC01A8">
      <w:pPr>
        <w:pStyle w:val="Bezproreda"/>
        <w:jc w:val="both"/>
        <w:rPr>
          <w:rFonts w:cstheme="minorHAnsi"/>
          <w:b/>
          <w:sz w:val="28"/>
          <w:szCs w:val="28"/>
        </w:rPr>
      </w:pPr>
      <w:r w:rsidRPr="00FB4FF8">
        <w:rPr>
          <w:rFonts w:cstheme="minorHAnsi"/>
          <w:b/>
          <w:sz w:val="28"/>
          <w:szCs w:val="28"/>
        </w:rPr>
        <w:t xml:space="preserve">     </w:t>
      </w:r>
      <w:r w:rsidR="007257FA" w:rsidRPr="00FB4FF8">
        <w:rPr>
          <w:rFonts w:cstheme="minorHAnsi"/>
          <w:b/>
          <w:sz w:val="28"/>
          <w:szCs w:val="28"/>
        </w:rPr>
        <w:t>OSNOVNI PODACI O DOMU</w:t>
      </w:r>
    </w:p>
    <w:p w:rsidR="008D3FAF" w:rsidRPr="00FB4FF8" w:rsidRDefault="008D3FAF" w:rsidP="00BC01A8">
      <w:pPr>
        <w:pStyle w:val="Bezproreda"/>
        <w:jc w:val="both"/>
        <w:rPr>
          <w:rFonts w:cstheme="minorHAnsi"/>
          <w:b/>
          <w:sz w:val="28"/>
          <w:szCs w:val="28"/>
        </w:rPr>
      </w:pPr>
    </w:p>
    <w:p w:rsidR="007257FA" w:rsidRPr="00FB4FF8" w:rsidRDefault="007257FA" w:rsidP="00F76274">
      <w:pPr>
        <w:pStyle w:val="Odlomakpopisa"/>
        <w:numPr>
          <w:ilvl w:val="0"/>
          <w:numId w:val="5"/>
        </w:numPr>
        <w:spacing w:after="480" w:line="360" w:lineRule="auto"/>
        <w:ind w:left="714" w:hanging="357"/>
        <w:jc w:val="both"/>
        <w:rPr>
          <w:rFonts w:cstheme="minorHAnsi"/>
          <w:b/>
          <w:sz w:val="24"/>
          <w:szCs w:val="24"/>
        </w:rPr>
      </w:pPr>
      <w:r w:rsidRPr="00FB4FF8">
        <w:rPr>
          <w:rFonts w:cstheme="minorHAnsi"/>
          <w:b/>
          <w:sz w:val="24"/>
          <w:szCs w:val="24"/>
        </w:rPr>
        <w:t>Naziv i adresa doma</w:t>
      </w:r>
    </w:p>
    <w:p w:rsidR="007257FA" w:rsidRPr="00FB4FF8" w:rsidRDefault="007257FA" w:rsidP="00BC01A8">
      <w:pPr>
        <w:pStyle w:val="Odlomakpopisa"/>
        <w:jc w:val="both"/>
        <w:rPr>
          <w:rFonts w:cstheme="minorHAnsi"/>
          <w:sz w:val="24"/>
        </w:rPr>
      </w:pPr>
      <w:r w:rsidRPr="00FB4FF8">
        <w:rPr>
          <w:rFonts w:cstheme="minorHAnsi"/>
          <w:sz w:val="24"/>
        </w:rPr>
        <w:t>DOM ZA STARIJE OSOBE SVETI  JOSIP ZAGREB, DUNJEVAC 17</w:t>
      </w:r>
    </w:p>
    <w:p w:rsidR="007257FA" w:rsidRPr="00FB4FF8" w:rsidRDefault="007257FA" w:rsidP="00BC01A8">
      <w:pPr>
        <w:pStyle w:val="Odlomakpopisa"/>
        <w:jc w:val="both"/>
        <w:rPr>
          <w:rFonts w:cstheme="minorHAnsi"/>
          <w:sz w:val="24"/>
        </w:rPr>
      </w:pPr>
      <w:r w:rsidRPr="00FB4FF8">
        <w:rPr>
          <w:rFonts w:cstheme="minorHAnsi"/>
          <w:bCs/>
          <w:sz w:val="24"/>
        </w:rPr>
        <w:t>Skraćeni naziv doma glasi</w:t>
      </w:r>
      <w:r w:rsidRPr="00FB4FF8">
        <w:rPr>
          <w:rFonts w:cstheme="minorHAnsi"/>
          <w:b/>
          <w:bCs/>
          <w:sz w:val="24"/>
        </w:rPr>
        <w:t xml:space="preserve">: </w:t>
      </w:r>
      <w:r w:rsidRPr="00FB4FF8">
        <w:rPr>
          <w:rFonts w:cstheme="minorHAnsi"/>
          <w:sz w:val="24"/>
        </w:rPr>
        <w:t>DOM SVETI JOSIP ZAGREB  (u daljnjem tekstu Dom)</w:t>
      </w:r>
    </w:p>
    <w:p w:rsidR="007257FA" w:rsidRPr="00FB4FF8" w:rsidRDefault="007257FA" w:rsidP="00BC01A8">
      <w:pPr>
        <w:pStyle w:val="Odlomakpopisa"/>
        <w:jc w:val="both"/>
        <w:rPr>
          <w:rFonts w:cstheme="minorHAnsi"/>
          <w:sz w:val="24"/>
        </w:rPr>
      </w:pPr>
    </w:p>
    <w:p w:rsidR="007257FA" w:rsidRPr="00FB4FF8" w:rsidRDefault="007257FA" w:rsidP="00F76274">
      <w:pPr>
        <w:pStyle w:val="Odlomakpopisa"/>
        <w:numPr>
          <w:ilvl w:val="0"/>
          <w:numId w:val="5"/>
        </w:numPr>
        <w:spacing w:after="480" w:line="360" w:lineRule="auto"/>
        <w:ind w:left="714" w:hanging="357"/>
        <w:jc w:val="both"/>
        <w:rPr>
          <w:rFonts w:cstheme="minorHAnsi"/>
          <w:b/>
          <w:bCs/>
          <w:sz w:val="24"/>
        </w:rPr>
      </w:pPr>
      <w:r w:rsidRPr="00FB4FF8">
        <w:rPr>
          <w:rFonts w:cstheme="minorHAnsi"/>
          <w:b/>
          <w:sz w:val="24"/>
          <w:szCs w:val="24"/>
        </w:rPr>
        <w:t>Godina izgradnje</w:t>
      </w:r>
    </w:p>
    <w:p w:rsidR="00337138" w:rsidRDefault="007257FA" w:rsidP="00BC01A8">
      <w:pPr>
        <w:pStyle w:val="Odlomakpopisa"/>
        <w:spacing w:after="480" w:line="360" w:lineRule="auto"/>
        <w:ind w:left="714"/>
        <w:jc w:val="both"/>
        <w:rPr>
          <w:rFonts w:cstheme="minorHAnsi"/>
          <w:bCs/>
          <w:sz w:val="24"/>
        </w:rPr>
      </w:pPr>
      <w:r w:rsidRPr="00FB4FF8">
        <w:rPr>
          <w:rFonts w:cstheme="minorHAnsi"/>
          <w:bCs/>
          <w:sz w:val="24"/>
        </w:rPr>
        <w:t>Godina izgradnje Doma je 1989.</w:t>
      </w:r>
    </w:p>
    <w:p w:rsidR="0097462B" w:rsidRPr="00FB4FF8" w:rsidRDefault="0097462B" w:rsidP="00BC01A8">
      <w:pPr>
        <w:pStyle w:val="Odlomakpopisa"/>
        <w:spacing w:after="480" w:line="360" w:lineRule="auto"/>
        <w:ind w:left="714"/>
        <w:jc w:val="both"/>
        <w:rPr>
          <w:rFonts w:cstheme="minorHAnsi"/>
          <w:bCs/>
          <w:sz w:val="24"/>
        </w:rPr>
      </w:pPr>
    </w:p>
    <w:p w:rsidR="007257FA" w:rsidRPr="00FB4FF8" w:rsidRDefault="007257FA" w:rsidP="00F76274">
      <w:pPr>
        <w:pStyle w:val="Odlomakpopisa"/>
        <w:numPr>
          <w:ilvl w:val="0"/>
          <w:numId w:val="5"/>
        </w:numPr>
        <w:spacing w:after="480" w:line="360" w:lineRule="auto"/>
        <w:ind w:left="714" w:hanging="357"/>
        <w:jc w:val="both"/>
        <w:rPr>
          <w:rFonts w:cstheme="minorHAnsi"/>
          <w:b/>
          <w:bCs/>
          <w:sz w:val="24"/>
        </w:rPr>
      </w:pPr>
      <w:r w:rsidRPr="00FB4FF8">
        <w:rPr>
          <w:rFonts w:cstheme="minorHAnsi"/>
          <w:b/>
          <w:bCs/>
          <w:sz w:val="24"/>
        </w:rPr>
        <w:t>Osnivač</w:t>
      </w:r>
    </w:p>
    <w:p w:rsidR="007257FA" w:rsidRPr="00FB4FF8" w:rsidRDefault="00DA55E2" w:rsidP="00BC01A8">
      <w:pPr>
        <w:pStyle w:val="Odlomakpopisa"/>
        <w:spacing w:after="480" w:line="360" w:lineRule="auto"/>
        <w:ind w:left="714"/>
        <w:jc w:val="both"/>
        <w:rPr>
          <w:rFonts w:cstheme="minorHAnsi"/>
          <w:sz w:val="24"/>
          <w:szCs w:val="24"/>
        </w:rPr>
      </w:pPr>
      <w:r w:rsidRPr="00FB4FF8">
        <w:rPr>
          <w:rFonts w:cstheme="minorHAnsi"/>
          <w:bCs/>
          <w:sz w:val="24"/>
        </w:rPr>
        <w:t>O</w:t>
      </w:r>
      <w:r w:rsidR="007257FA" w:rsidRPr="00FB4FF8">
        <w:rPr>
          <w:rFonts w:cstheme="minorHAnsi"/>
          <w:bCs/>
          <w:sz w:val="24"/>
        </w:rPr>
        <w:t>s</w:t>
      </w:r>
      <w:r w:rsidR="007257FA" w:rsidRPr="00FB4FF8">
        <w:rPr>
          <w:rFonts w:cstheme="minorHAnsi"/>
          <w:sz w:val="24"/>
          <w:szCs w:val="24"/>
        </w:rPr>
        <w:t xml:space="preserve">novan </w:t>
      </w:r>
      <w:r w:rsidRPr="00FB4FF8">
        <w:rPr>
          <w:rFonts w:cstheme="minorHAnsi"/>
          <w:sz w:val="24"/>
          <w:szCs w:val="24"/>
        </w:rPr>
        <w:t xml:space="preserve">je </w:t>
      </w:r>
      <w:r w:rsidR="007257FA" w:rsidRPr="00FB4FF8">
        <w:rPr>
          <w:rFonts w:cstheme="minorHAnsi"/>
          <w:sz w:val="24"/>
          <w:szCs w:val="24"/>
        </w:rPr>
        <w:t>Odlukom Skupštine Samoupravne interesne zajednice mirovinskog i invalidskog osiguranja radnika Hrvatske, a temeljem članka 78. stavka 1. Zakona o ustanovama, postao je javnom ustanovom socijalne skrbi 24. kolovoza 1993.  godine.</w:t>
      </w:r>
    </w:p>
    <w:p w:rsidR="008D3FAF" w:rsidRPr="00FB4FF8" w:rsidRDefault="008D3FAF" w:rsidP="00BC01A8">
      <w:pPr>
        <w:pStyle w:val="Odlomakpopisa"/>
        <w:spacing w:after="480" w:line="360" w:lineRule="auto"/>
        <w:ind w:left="714"/>
        <w:jc w:val="both"/>
        <w:rPr>
          <w:rFonts w:cstheme="minorHAnsi"/>
          <w:sz w:val="24"/>
          <w:szCs w:val="24"/>
        </w:rPr>
      </w:pPr>
    </w:p>
    <w:p w:rsidR="007257FA" w:rsidRPr="00FB4FF8" w:rsidRDefault="007257FA" w:rsidP="00F76274">
      <w:pPr>
        <w:pStyle w:val="Odlomakpopisa"/>
        <w:numPr>
          <w:ilvl w:val="0"/>
          <w:numId w:val="5"/>
        </w:numPr>
        <w:spacing w:after="480" w:line="360" w:lineRule="auto"/>
        <w:ind w:left="714" w:hanging="357"/>
        <w:jc w:val="both"/>
        <w:rPr>
          <w:rFonts w:cstheme="minorHAnsi"/>
          <w:b/>
          <w:bCs/>
          <w:sz w:val="24"/>
        </w:rPr>
      </w:pPr>
      <w:r w:rsidRPr="00FB4FF8">
        <w:rPr>
          <w:rFonts w:cstheme="minorHAnsi"/>
          <w:b/>
          <w:sz w:val="24"/>
          <w:szCs w:val="24"/>
        </w:rPr>
        <w:t>Djelatnost i ustrojstvo Doma</w:t>
      </w:r>
    </w:p>
    <w:p w:rsidR="008D3FAF" w:rsidRPr="00FB4FF8" w:rsidRDefault="007257FA" w:rsidP="00BC01A8">
      <w:pPr>
        <w:pStyle w:val="Odlomakpopisa"/>
        <w:spacing w:after="480" w:line="360" w:lineRule="auto"/>
        <w:ind w:left="714"/>
        <w:jc w:val="both"/>
        <w:rPr>
          <w:rFonts w:cstheme="minorHAnsi"/>
          <w:sz w:val="24"/>
          <w:szCs w:val="24"/>
        </w:rPr>
      </w:pPr>
      <w:r w:rsidRPr="00FB4FF8">
        <w:rPr>
          <w:rFonts w:cstheme="minorHAnsi"/>
          <w:bCs/>
          <w:sz w:val="24"/>
          <w:szCs w:val="24"/>
        </w:rPr>
        <w:t>Dom je pravna osoba upisana u suds</w:t>
      </w:r>
      <w:r w:rsidRPr="00FB4FF8">
        <w:rPr>
          <w:rFonts w:cstheme="minorHAnsi"/>
          <w:sz w:val="24"/>
          <w:szCs w:val="24"/>
        </w:rPr>
        <w:t>ki registar i upisnik ustanova socijalne skrbi koju vodi ministarstvo nadležno</w:t>
      </w:r>
      <w:r w:rsidR="00DA55E2" w:rsidRPr="00FB4FF8">
        <w:rPr>
          <w:rFonts w:cstheme="minorHAnsi"/>
          <w:sz w:val="24"/>
          <w:szCs w:val="24"/>
        </w:rPr>
        <w:t xml:space="preserve"> za poslove socijalne skrbi. D</w:t>
      </w:r>
      <w:r w:rsidRPr="00FB4FF8">
        <w:rPr>
          <w:rFonts w:cstheme="minorHAnsi"/>
          <w:sz w:val="24"/>
          <w:szCs w:val="24"/>
        </w:rPr>
        <w:t>jeluje kao javna ustanova i obavlja svoju djelatnost u skladu i na način određen Zakonom o socijalnoj skrbi i drugim propisima, statutom, drugim općim aktima doma i pravilima struke. Djelatnost Doma je da u okviru stalnog smještaja pruža starijim osobama usluge: stanovanja, prehrane, njege, brige o zdravlju, socijalnog rada, psihosocijalne rehabilitacije, fizikalne terapije, radne terapije, aktivnog provođenja vremena i radnih aktivnosti.</w:t>
      </w:r>
    </w:p>
    <w:p w:rsidR="008D3FAF" w:rsidRPr="00FB4FF8" w:rsidRDefault="00DA55E2" w:rsidP="00BC01A8">
      <w:pPr>
        <w:pStyle w:val="Odlomakpopisa"/>
        <w:spacing w:after="480" w:line="360" w:lineRule="auto"/>
        <w:ind w:left="714"/>
        <w:jc w:val="both"/>
        <w:rPr>
          <w:rFonts w:cstheme="minorHAnsi"/>
          <w:sz w:val="24"/>
          <w:szCs w:val="24"/>
        </w:rPr>
      </w:pPr>
      <w:r w:rsidRPr="00FB4FF8">
        <w:rPr>
          <w:rFonts w:cstheme="minorHAnsi"/>
          <w:sz w:val="24"/>
          <w:szCs w:val="24"/>
        </w:rPr>
        <w:t>Uz navedeno pruža se</w:t>
      </w:r>
      <w:r w:rsidR="007257FA" w:rsidRPr="00FB4FF8">
        <w:rPr>
          <w:rFonts w:cstheme="minorHAnsi"/>
          <w:sz w:val="24"/>
          <w:szCs w:val="24"/>
        </w:rPr>
        <w:t xml:space="preserve"> usluga cjelodnevnog boravka starijim osobama i osobama oboljelim od Alzheimerove demencije i drugih demencija, pružanje usluge pomoći u kući, pružanje usluga savjetovanja i pomaganja te pružanje i drugih programa u lokalnoj sredini u cilju poboljšanja kvalitete života starijih osoba.</w:t>
      </w:r>
    </w:p>
    <w:p w:rsidR="00C05B43" w:rsidRPr="00FB4FF8" w:rsidRDefault="00ED6D02" w:rsidP="00BC01A8">
      <w:pPr>
        <w:pStyle w:val="Odlomakpopisa"/>
        <w:spacing w:after="480" w:line="360" w:lineRule="auto"/>
        <w:ind w:left="714"/>
        <w:jc w:val="both"/>
        <w:rPr>
          <w:rFonts w:cstheme="minorHAnsi"/>
          <w:sz w:val="24"/>
          <w:szCs w:val="24"/>
        </w:rPr>
      </w:pPr>
      <w:r w:rsidRPr="00FB4FF8">
        <w:rPr>
          <w:rFonts w:cstheme="minorHAnsi"/>
          <w:sz w:val="24"/>
          <w:szCs w:val="24"/>
        </w:rPr>
        <w:t>U</w:t>
      </w:r>
      <w:r w:rsidR="007257FA" w:rsidRPr="00FB4FF8">
        <w:rPr>
          <w:rFonts w:cstheme="minorHAnsi"/>
          <w:sz w:val="24"/>
          <w:szCs w:val="24"/>
        </w:rPr>
        <w:t xml:space="preserve"> svom sastavu ima podr</w:t>
      </w:r>
      <w:r w:rsidR="0075592D" w:rsidRPr="00FB4FF8">
        <w:rPr>
          <w:rFonts w:cstheme="minorHAnsi"/>
          <w:sz w:val="24"/>
          <w:szCs w:val="24"/>
        </w:rPr>
        <w:t>užnicu kao ustrojbenu jedinicu D</w:t>
      </w:r>
      <w:r w:rsidR="007257FA" w:rsidRPr="00FB4FF8">
        <w:rPr>
          <w:rFonts w:cstheme="minorHAnsi"/>
          <w:sz w:val="24"/>
          <w:szCs w:val="24"/>
        </w:rPr>
        <w:t xml:space="preserve">oma, pod nazivom Podružnica Sveti Maksimilijan </w:t>
      </w:r>
      <w:proofErr w:type="spellStart"/>
      <w:r w:rsidR="007257FA" w:rsidRPr="00FB4FF8">
        <w:rPr>
          <w:rFonts w:cstheme="minorHAnsi"/>
          <w:sz w:val="24"/>
          <w:szCs w:val="24"/>
        </w:rPr>
        <w:t>Kolbe</w:t>
      </w:r>
      <w:proofErr w:type="spellEnd"/>
      <w:r w:rsidR="007257FA" w:rsidRPr="00FB4FF8">
        <w:rPr>
          <w:rFonts w:cstheme="minorHAnsi"/>
          <w:sz w:val="24"/>
          <w:szCs w:val="24"/>
        </w:rPr>
        <w:t>, Zagreb, Topnička 29. Djelatnost podružnice je pružanje stalnog smještaja s pratećim uslugama starijim osobama kojima je zbog trajnijih promjena u zdravstvenom stanju potrebna stalna pomoć i njega druge osobe. U</w:t>
      </w:r>
      <w:r w:rsidRPr="00FB4FF8">
        <w:rPr>
          <w:rFonts w:cstheme="minorHAnsi"/>
          <w:sz w:val="24"/>
          <w:szCs w:val="24"/>
        </w:rPr>
        <w:t xml:space="preserve"> sastavu </w:t>
      </w:r>
    </w:p>
    <w:p w:rsidR="00C05B43" w:rsidRPr="00FB4FF8" w:rsidRDefault="00ED6D02" w:rsidP="00BC01A8">
      <w:pPr>
        <w:pStyle w:val="Odlomakpopisa"/>
        <w:spacing w:after="480" w:line="360" w:lineRule="auto"/>
        <w:ind w:left="714"/>
        <w:jc w:val="both"/>
        <w:rPr>
          <w:rFonts w:cstheme="minorHAnsi"/>
          <w:sz w:val="24"/>
          <w:szCs w:val="24"/>
        </w:rPr>
      </w:pPr>
      <w:r w:rsidRPr="00FB4FF8">
        <w:rPr>
          <w:rFonts w:cstheme="minorHAnsi"/>
          <w:sz w:val="24"/>
          <w:szCs w:val="24"/>
        </w:rPr>
        <w:lastRenderedPageBreak/>
        <w:t>doma</w:t>
      </w:r>
      <w:r w:rsidR="007257FA" w:rsidRPr="00FB4FF8">
        <w:rPr>
          <w:rFonts w:cstheme="minorHAnsi"/>
          <w:sz w:val="24"/>
          <w:szCs w:val="24"/>
        </w:rPr>
        <w:t xml:space="preserve"> djeluje i Cjelodnevni boravak osnovan 2010. godine na adresi Bolnička 1, a s ciljem pružanja usluga  poludnevnog i cjelodnevnog boravka za starije osobe.</w:t>
      </w:r>
    </w:p>
    <w:p w:rsidR="00C05B43" w:rsidRPr="00CC6D45" w:rsidRDefault="00C05B43" w:rsidP="00C05B43">
      <w:pPr>
        <w:pStyle w:val="Naslov1"/>
        <w:rPr>
          <w:rFonts w:cs="Times New Roman"/>
          <w:szCs w:val="36"/>
        </w:rPr>
      </w:pPr>
      <w:r w:rsidRPr="00CC6D45">
        <w:rPr>
          <w:rFonts w:cs="Times New Roman"/>
          <w:szCs w:val="36"/>
        </w:rPr>
        <w:t xml:space="preserve">DOM SVETI JOSIP ZAGREB – objekt </w:t>
      </w:r>
      <w:proofErr w:type="spellStart"/>
      <w:r w:rsidRPr="00CC6D45">
        <w:rPr>
          <w:rFonts w:cs="Times New Roman"/>
          <w:szCs w:val="36"/>
        </w:rPr>
        <w:t>Dunjevac</w:t>
      </w:r>
      <w:proofErr w:type="spellEnd"/>
      <w:r w:rsidRPr="00CC6D45">
        <w:rPr>
          <w:rFonts w:cs="Times New Roman"/>
          <w:szCs w:val="36"/>
        </w:rPr>
        <w:t xml:space="preserve"> 17</w:t>
      </w:r>
    </w:p>
    <w:p w:rsidR="00C05B43" w:rsidRPr="00FB4FF8" w:rsidRDefault="00C05B43" w:rsidP="00C05B43">
      <w:pPr>
        <w:pStyle w:val="Naslov2"/>
        <w:spacing w:line="360" w:lineRule="auto"/>
        <w:jc w:val="both"/>
        <w:rPr>
          <w:rFonts w:ascii="Times New Roman" w:hAnsi="Times New Roman" w:cs="Times New Roman"/>
          <w:sz w:val="24"/>
          <w:szCs w:val="24"/>
        </w:rPr>
      </w:pPr>
      <w:r w:rsidRPr="00FB4FF8">
        <w:rPr>
          <w:rFonts w:ascii="Times New Roman" w:hAnsi="Times New Roman" w:cs="Times New Roman"/>
          <w:sz w:val="24"/>
          <w:szCs w:val="24"/>
        </w:rPr>
        <w:t>Organizacija rada</w:t>
      </w:r>
    </w:p>
    <w:p w:rsidR="00C05B43" w:rsidRPr="00FB4FF8" w:rsidRDefault="00C05B43" w:rsidP="00C05B43">
      <w:pPr>
        <w:spacing w:line="360" w:lineRule="auto"/>
        <w:jc w:val="both"/>
        <w:rPr>
          <w:rFonts w:ascii="Times New Roman" w:hAnsi="Times New Roman" w:cs="Times New Roman"/>
          <w:bCs/>
          <w:sz w:val="24"/>
          <w:szCs w:val="24"/>
        </w:rPr>
      </w:pPr>
      <w:r w:rsidRPr="00FB4FF8">
        <w:rPr>
          <w:rFonts w:ascii="Times New Roman" w:hAnsi="Times New Roman" w:cs="Times New Roman"/>
          <w:bCs/>
          <w:sz w:val="24"/>
          <w:szCs w:val="24"/>
        </w:rPr>
        <w:t>Radi obavljanja djelatnosti doma organizirane su sljedeće organizacijske jedinice:</w:t>
      </w:r>
    </w:p>
    <w:p w:rsidR="00C05B43" w:rsidRPr="00FB4FF8" w:rsidRDefault="00C05B43" w:rsidP="00C05B43">
      <w:pPr>
        <w:numPr>
          <w:ilvl w:val="0"/>
          <w:numId w:val="6"/>
        </w:numPr>
        <w:spacing w:after="0" w:line="360" w:lineRule="auto"/>
        <w:jc w:val="both"/>
        <w:rPr>
          <w:rFonts w:ascii="Times New Roman" w:hAnsi="Times New Roman" w:cs="Times New Roman"/>
          <w:b/>
          <w:bCs/>
          <w:sz w:val="24"/>
          <w:szCs w:val="24"/>
        </w:rPr>
      </w:pPr>
      <w:r w:rsidRPr="00FB4FF8">
        <w:rPr>
          <w:rFonts w:ascii="Times New Roman" w:hAnsi="Times New Roman" w:cs="Times New Roman"/>
          <w:b/>
          <w:bCs/>
          <w:sz w:val="24"/>
          <w:szCs w:val="24"/>
        </w:rPr>
        <w:t>Odjel socijalnog rada</w:t>
      </w:r>
    </w:p>
    <w:p w:rsidR="00C05B43" w:rsidRPr="00FB4FF8" w:rsidRDefault="00C05B43" w:rsidP="00C05B43">
      <w:pPr>
        <w:numPr>
          <w:ilvl w:val="0"/>
          <w:numId w:val="6"/>
        </w:numPr>
        <w:spacing w:after="0" w:line="360" w:lineRule="auto"/>
        <w:jc w:val="both"/>
        <w:rPr>
          <w:rFonts w:ascii="Times New Roman" w:hAnsi="Times New Roman" w:cs="Times New Roman"/>
          <w:b/>
          <w:bCs/>
          <w:sz w:val="24"/>
          <w:szCs w:val="24"/>
        </w:rPr>
      </w:pPr>
      <w:r w:rsidRPr="00FB4FF8">
        <w:rPr>
          <w:rFonts w:ascii="Times New Roman" w:hAnsi="Times New Roman" w:cs="Times New Roman"/>
          <w:b/>
          <w:bCs/>
          <w:sz w:val="24"/>
          <w:szCs w:val="24"/>
        </w:rPr>
        <w:t>Odjel cjelodnevnog boravka</w:t>
      </w:r>
    </w:p>
    <w:p w:rsidR="00C05B43" w:rsidRDefault="00C05B43" w:rsidP="00C05B43">
      <w:pPr>
        <w:numPr>
          <w:ilvl w:val="0"/>
          <w:numId w:val="6"/>
        </w:numPr>
        <w:spacing w:after="0" w:line="360" w:lineRule="auto"/>
        <w:jc w:val="both"/>
        <w:rPr>
          <w:rFonts w:ascii="Times New Roman" w:hAnsi="Times New Roman" w:cs="Times New Roman"/>
          <w:b/>
          <w:bCs/>
          <w:sz w:val="24"/>
          <w:szCs w:val="24"/>
        </w:rPr>
      </w:pPr>
      <w:r w:rsidRPr="00FB4FF8">
        <w:rPr>
          <w:rFonts w:ascii="Times New Roman" w:hAnsi="Times New Roman" w:cs="Times New Roman"/>
          <w:b/>
          <w:bCs/>
          <w:sz w:val="24"/>
          <w:szCs w:val="24"/>
        </w:rPr>
        <w:t>Odjel za zdravstvenu njegu i brigu o zdravlju I</w:t>
      </w:r>
    </w:p>
    <w:p w:rsidR="00AA176E" w:rsidRDefault="00AA176E" w:rsidP="00AA176E">
      <w:pPr>
        <w:numPr>
          <w:ilvl w:val="0"/>
          <w:numId w:val="6"/>
        </w:numPr>
        <w:spacing w:after="0" w:line="360" w:lineRule="auto"/>
        <w:jc w:val="both"/>
        <w:rPr>
          <w:rFonts w:ascii="Times New Roman" w:hAnsi="Times New Roman" w:cs="Times New Roman"/>
          <w:b/>
          <w:bCs/>
          <w:sz w:val="24"/>
          <w:szCs w:val="24"/>
        </w:rPr>
      </w:pPr>
      <w:r w:rsidRPr="00FB4FF8">
        <w:rPr>
          <w:rFonts w:ascii="Times New Roman" w:hAnsi="Times New Roman" w:cs="Times New Roman"/>
          <w:b/>
          <w:bCs/>
          <w:sz w:val="24"/>
          <w:szCs w:val="24"/>
        </w:rPr>
        <w:t>Odjel za zdravstvenu njegu i brigu o zdravlju  II</w:t>
      </w:r>
    </w:p>
    <w:p w:rsidR="00AA176E" w:rsidRPr="00AA176E" w:rsidRDefault="00AA176E" w:rsidP="00AA176E">
      <w:pPr>
        <w:numPr>
          <w:ilvl w:val="0"/>
          <w:numId w:val="6"/>
        </w:numPr>
        <w:spacing w:after="0" w:line="360" w:lineRule="auto"/>
        <w:jc w:val="both"/>
        <w:rPr>
          <w:rFonts w:ascii="Times New Roman" w:hAnsi="Times New Roman" w:cs="Times New Roman"/>
          <w:b/>
          <w:bCs/>
          <w:sz w:val="24"/>
          <w:szCs w:val="24"/>
        </w:rPr>
      </w:pPr>
      <w:r w:rsidRPr="00FB4FF8">
        <w:rPr>
          <w:rFonts w:ascii="Times New Roman" w:hAnsi="Times New Roman" w:cs="Times New Roman"/>
          <w:b/>
          <w:bCs/>
          <w:sz w:val="24"/>
          <w:szCs w:val="24"/>
        </w:rPr>
        <w:t>Odjel za zdravstvenu njegu i brigu o zdravlju  III</w:t>
      </w:r>
    </w:p>
    <w:p w:rsidR="00C05B43" w:rsidRPr="00FB4FF8" w:rsidRDefault="00C05B43" w:rsidP="00C05B43">
      <w:pPr>
        <w:numPr>
          <w:ilvl w:val="0"/>
          <w:numId w:val="6"/>
        </w:numPr>
        <w:spacing w:after="0" w:line="360" w:lineRule="auto"/>
        <w:jc w:val="both"/>
        <w:rPr>
          <w:rFonts w:ascii="Times New Roman" w:hAnsi="Times New Roman" w:cs="Times New Roman"/>
          <w:b/>
          <w:bCs/>
          <w:sz w:val="24"/>
          <w:szCs w:val="24"/>
        </w:rPr>
      </w:pPr>
      <w:r w:rsidRPr="00FB4FF8">
        <w:rPr>
          <w:rFonts w:ascii="Times New Roman" w:hAnsi="Times New Roman" w:cs="Times New Roman"/>
          <w:b/>
          <w:bCs/>
          <w:sz w:val="24"/>
          <w:szCs w:val="24"/>
        </w:rPr>
        <w:t>Odjel prehrane</w:t>
      </w:r>
    </w:p>
    <w:p w:rsidR="00C05B43" w:rsidRPr="00FB4FF8" w:rsidRDefault="00C05B43" w:rsidP="00C05B43">
      <w:pPr>
        <w:numPr>
          <w:ilvl w:val="0"/>
          <w:numId w:val="6"/>
        </w:numPr>
        <w:spacing w:after="0" w:line="360" w:lineRule="auto"/>
        <w:jc w:val="both"/>
        <w:rPr>
          <w:rFonts w:ascii="Times New Roman" w:hAnsi="Times New Roman" w:cs="Times New Roman"/>
          <w:b/>
          <w:bCs/>
          <w:sz w:val="24"/>
          <w:szCs w:val="24"/>
        </w:rPr>
      </w:pPr>
      <w:r w:rsidRPr="00FB4FF8">
        <w:rPr>
          <w:rFonts w:ascii="Times New Roman" w:hAnsi="Times New Roman" w:cs="Times New Roman"/>
          <w:b/>
          <w:bCs/>
          <w:sz w:val="24"/>
          <w:szCs w:val="24"/>
        </w:rPr>
        <w:t>Odjel tehničkih poslova</w:t>
      </w:r>
    </w:p>
    <w:p w:rsidR="00C05B43" w:rsidRPr="00FB4FF8" w:rsidRDefault="00C05B43" w:rsidP="00C05B43">
      <w:pPr>
        <w:numPr>
          <w:ilvl w:val="0"/>
          <w:numId w:val="6"/>
        </w:numPr>
        <w:spacing w:after="0" w:line="360" w:lineRule="auto"/>
        <w:jc w:val="both"/>
        <w:rPr>
          <w:rFonts w:ascii="Times New Roman" w:hAnsi="Times New Roman" w:cs="Times New Roman"/>
          <w:b/>
          <w:bCs/>
          <w:sz w:val="24"/>
          <w:szCs w:val="24"/>
        </w:rPr>
      </w:pPr>
      <w:r w:rsidRPr="00FB4FF8">
        <w:rPr>
          <w:rFonts w:ascii="Times New Roman" w:hAnsi="Times New Roman" w:cs="Times New Roman"/>
          <w:b/>
          <w:bCs/>
          <w:sz w:val="24"/>
          <w:szCs w:val="24"/>
        </w:rPr>
        <w:t>Odjel pomoćnih poslova</w:t>
      </w:r>
    </w:p>
    <w:p w:rsidR="00C05B43" w:rsidRPr="00FB4FF8" w:rsidRDefault="00C05B43" w:rsidP="00C05B43">
      <w:pPr>
        <w:spacing w:line="360" w:lineRule="auto"/>
        <w:jc w:val="both"/>
        <w:rPr>
          <w:rFonts w:ascii="Times New Roman" w:hAnsi="Times New Roman" w:cs="Times New Roman"/>
          <w:bCs/>
          <w:sz w:val="24"/>
          <w:szCs w:val="24"/>
        </w:rPr>
      </w:pPr>
      <w:r w:rsidRPr="00FB4FF8">
        <w:rPr>
          <w:rFonts w:ascii="Times New Roman" w:hAnsi="Times New Roman" w:cs="Times New Roman"/>
          <w:bCs/>
          <w:sz w:val="24"/>
          <w:szCs w:val="24"/>
        </w:rPr>
        <w:t xml:space="preserve">Unutar ovih odjela zaposleno je </w:t>
      </w:r>
      <w:r w:rsidRPr="00FB4FF8">
        <w:rPr>
          <w:rFonts w:ascii="Times New Roman" w:hAnsi="Times New Roman" w:cs="Times New Roman"/>
          <w:b/>
          <w:bCs/>
          <w:sz w:val="24"/>
          <w:szCs w:val="24"/>
        </w:rPr>
        <w:t>128</w:t>
      </w:r>
      <w:r w:rsidRPr="00FB4FF8">
        <w:rPr>
          <w:rFonts w:ascii="Times New Roman" w:hAnsi="Times New Roman" w:cs="Times New Roman"/>
          <w:bCs/>
          <w:sz w:val="24"/>
          <w:szCs w:val="24"/>
        </w:rPr>
        <w:t xml:space="preserve"> djelatnika. U stalnom radnom odnosu zaposleno je </w:t>
      </w:r>
      <w:r w:rsidRPr="00FB4FF8">
        <w:rPr>
          <w:rFonts w:ascii="Times New Roman" w:hAnsi="Times New Roman" w:cs="Times New Roman"/>
          <w:b/>
          <w:bCs/>
          <w:sz w:val="24"/>
          <w:szCs w:val="24"/>
        </w:rPr>
        <w:t>116</w:t>
      </w:r>
      <w:r w:rsidRPr="00FB4FF8">
        <w:rPr>
          <w:rFonts w:ascii="Times New Roman" w:hAnsi="Times New Roman" w:cs="Times New Roman"/>
          <w:bCs/>
          <w:sz w:val="24"/>
          <w:szCs w:val="24"/>
        </w:rPr>
        <w:t xml:space="preserve"> djelatnika i </w:t>
      </w:r>
      <w:r w:rsidRPr="00FB4FF8">
        <w:rPr>
          <w:rFonts w:ascii="Times New Roman" w:hAnsi="Times New Roman" w:cs="Times New Roman"/>
          <w:b/>
          <w:bCs/>
          <w:sz w:val="24"/>
          <w:szCs w:val="24"/>
        </w:rPr>
        <w:t xml:space="preserve">12 </w:t>
      </w:r>
      <w:r w:rsidRPr="00FB4FF8">
        <w:rPr>
          <w:rFonts w:ascii="Times New Roman" w:hAnsi="Times New Roman" w:cs="Times New Roman"/>
          <w:bCs/>
          <w:sz w:val="24"/>
          <w:szCs w:val="24"/>
        </w:rPr>
        <w:t>djelatnika na određeno.</w:t>
      </w:r>
    </w:p>
    <w:p w:rsidR="00C05B43" w:rsidRPr="00FB4FF8" w:rsidRDefault="00C05B43" w:rsidP="00C05B43">
      <w:pPr>
        <w:pStyle w:val="Naslov2"/>
        <w:spacing w:line="360" w:lineRule="auto"/>
        <w:jc w:val="both"/>
        <w:rPr>
          <w:rFonts w:ascii="Times New Roman" w:hAnsi="Times New Roman" w:cs="Times New Roman"/>
          <w:sz w:val="24"/>
          <w:szCs w:val="24"/>
        </w:rPr>
      </w:pPr>
      <w:r w:rsidRPr="00FB4FF8">
        <w:rPr>
          <w:rFonts w:ascii="Times New Roman" w:hAnsi="Times New Roman" w:cs="Times New Roman"/>
          <w:sz w:val="24"/>
          <w:szCs w:val="24"/>
        </w:rPr>
        <w:t>Stalni smještaj u Domu</w:t>
      </w:r>
    </w:p>
    <w:p w:rsidR="00C05B43" w:rsidRPr="00FB4FF8" w:rsidRDefault="00C05B43" w:rsidP="00C05B43">
      <w:pPr>
        <w:spacing w:line="360" w:lineRule="auto"/>
        <w:jc w:val="both"/>
        <w:rPr>
          <w:rFonts w:ascii="Times New Roman" w:hAnsi="Times New Roman" w:cs="Times New Roman"/>
          <w:bCs/>
          <w:sz w:val="24"/>
          <w:szCs w:val="24"/>
        </w:rPr>
      </w:pPr>
      <w:r w:rsidRPr="00FB4FF8">
        <w:rPr>
          <w:rFonts w:ascii="Times New Roman" w:hAnsi="Times New Roman" w:cs="Times New Roman"/>
          <w:bCs/>
          <w:sz w:val="24"/>
          <w:szCs w:val="24"/>
        </w:rPr>
        <w:t xml:space="preserve">U Domu postoji mogućnost smještaja za funkcionalno neovisne korisnike i funkcionalno ovisne korisnike koji su smješteni u jednokrevetnim i dvokrevetnim sobama. </w:t>
      </w:r>
    </w:p>
    <w:p w:rsidR="00C05B43" w:rsidRPr="00FB4FF8" w:rsidRDefault="00C05B43" w:rsidP="00C05B43">
      <w:pPr>
        <w:spacing w:line="360" w:lineRule="auto"/>
        <w:jc w:val="both"/>
        <w:rPr>
          <w:rFonts w:ascii="Times New Roman" w:hAnsi="Times New Roman" w:cs="Times New Roman"/>
          <w:bCs/>
          <w:sz w:val="24"/>
          <w:szCs w:val="24"/>
        </w:rPr>
      </w:pPr>
      <w:r w:rsidRPr="00FB4FF8">
        <w:rPr>
          <w:rFonts w:ascii="Times New Roman" w:hAnsi="Times New Roman" w:cs="Times New Roman"/>
          <w:bCs/>
          <w:sz w:val="24"/>
          <w:szCs w:val="24"/>
        </w:rPr>
        <w:t>Smještajni kapacitet:</w:t>
      </w:r>
    </w:p>
    <w:p w:rsidR="00C05B43" w:rsidRPr="00FB4FF8" w:rsidRDefault="00C05B43" w:rsidP="00C05B43">
      <w:pPr>
        <w:numPr>
          <w:ilvl w:val="0"/>
          <w:numId w:val="7"/>
        </w:numPr>
        <w:spacing w:after="0" w:line="360" w:lineRule="auto"/>
        <w:jc w:val="both"/>
        <w:rPr>
          <w:rFonts w:ascii="Times New Roman" w:hAnsi="Times New Roman" w:cs="Times New Roman"/>
          <w:bCs/>
          <w:sz w:val="24"/>
          <w:szCs w:val="24"/>
        </w:rPr>
      </w:pPr>
      <w:r w:rsidRPr="00FB4FF8">
        <w:rPr>
          <w:rFonts w:ascii="Times New Roman" w:hAnsi="Times New Roman" w:cs="Times New Roman"/>
          <w:bCs/>
          <w:sz w:val="24"/>
          <w:szCs w:val="24"/>
        </w:rPr>
        <w:t>85 dvokrevetnih i</w:t>
      </w:r>
    </w:p>
    <w:p w:rsidR="00C05B43" w:rsidRPr="00FB4FF8" w:rsidRDefault="00C05B43" w:rsidP="00C05B43">
      <w:pPr>
        <w:spacing w:line="360" w:lineRule="auto"/>
        <w:ind w:left="1410"/>
        <w:jc w:val="both"/>
        <w:rPr>
          <w:rFonts w:ascii="Times New Roman" w:hAnsi="Times New Roman" w:cs="Times New Roman"/>
          <w:bCs/>
          <w:sz w:val="24"/>
          <w:szCs w:val="24"/>
        </w:rPr>
      </w:pPr>
      <w:r w:rsidRPr="00FB4FF8">
        <w:rPr>
          <w:rFonts w:ascii="Times New Roman" w:hAnsi="Times New Roman" w:cs="Times New Roman"/>
          <w:bCs/>
          <w:sz w:val="24"/>
          <w:szCs w:val="24"/>
        </w:rPr>
        <w:t>-  155  jednokrevetna soba</w:t>
      </w:r>
    </w:p>
    <w:p w:rsidR="00C05B43" w:rsidRPr="00FB4FF8" w:rsidRDefault="00C05B43" w:rsidP="00C05B43">
      <w:pPr>
        <w:spacing w:line="360" w:lineRule="auto"/>
        <w:jc w:val="both"/>
        <w:rPr>
          <w:rFonts w:ascii="Times New Roman" w:hAnsi="Times New Roman" w:cs="Times New Roman"/>
          <w:bCs/>
          <w:sz w:val="24"/>
          <w:szCs w:val="24"/>
        </w:rPr>
      </w:pPr>
      <w:r w:rsidRPr="00FB4FF8">
        <w:rPr>
          <w:rFonts w:ascii="Times New Roman" w:hAnsi="Times New Roman" w:cs="Times New Roman"/>
          <w:bCs/>
          <w:iCs/>
          <w:sz w:val="24"/>
          <w:szCs w:val="24"/>
        </w:rPr>
        <w:t xml:space="preserve">Tijekom 2021. godine usluga dugotrajnog smještaja pružena je za </w:t>
      </w:r>
      <w:r w:rsidRPr="00FB4FF8">
        <w:rPr>
          <w:rFonts w:ascii="Times New Roman" w:hAnsi="Times New Roman" w:cs="Times New Roman"/>
          <w:b/>
          <w:iCs/>
          <w:sz w:val="24"/>
          <w:szCs w:val="24"/>
        </w:rPr>
        <w:t>4</w:t>
      </w:r>
      <w:r w:rsidR="00FB4081">
        <w:rPr>
          <w:rFonts w:ascii="Times New Roman" w:hAnsi="Times New Roman" w:cs="Times New Roman"/>
          <w:b/>
          <w:iCs/>
          <w:sz w:val="24"/>
          <w:szCs w:val="24"/>
        </w:rPr>
        <w:t>49</w:t>
      </w:r>
      <w:r w:rsidRPr="00FB4FF8">
        <w:rPr>
          <w:rFonts w:ascii="Times New Roman" w:hAnsi="Times New Roman" w:cs="Times New Roman"/>
          <w:b/>
          <w:iCs/>
          <w:sz w:val="24"/>
          <w:szCs w:val="24"/>
        </w:rPr>
        <w:t xml:space="preserve"> </w:t>
      </w:r>
      <w:r w:rsidRPr="00FB4FF8">
        <w:rPr>
          <w:rFonts w:ascii="Times New Roman" w:hAnsi="Times New Roman" w:cs="Times New Roman"/>
          <w:bCs/>
          <w:iCs/>
          <w:sz w:val="24"/>
          <w:szCs w:val="24"/>
        </w:rPr>
        <w:t>osob</w:t>
      </w:r>
      <w:r w:rsidR="0012412D">
        <w:rPr>
          <w:rFonts w:ascii="Times New Roman" w:hAnsi="Times New Roman" w:cs="Times New Roman"/>
          <w:bCs/>
          <w:iCs/>
          <w:sz w:val="24"/>
          <w:szCs w:val="24"/>
        </w:rPr>
        <w:t>a</w:t>
      </w:r>
      <w:r w:rsidRPr="00FB4FF8">
        <w:rPr>
          <w:rFonts w:ascii="Times New Roman" w:hAnsi="Times New Roman" w:cs="Times New Roman"/>
          <w:bCs/>
          <w:iCs/>
          <w:sz w:val="24"/>
          <w:szCs w:val="24"/>
        </w:rPr>
        <w:t xml:space="preserve"> starije životne dobi. </w:t>
      </w:r>
      <w:r w:rsidRPr="00FB4FF8">
        <w:rPr>
          <w:rFonts w:ascii="Times New Roman" w:hAnsi="Times New Roman" w:cs="Times New Roman"/>
          <w:bCs/>
          <w:i/>
          <w:sz w:val="24"/>
          <w:szCs w:val="24"/>
        </w:rPr>
        <w:t>Z</w:t>
      </w:r>
      <w:r w:rsidRPr="00FB4FF8">
        <w:rPr>
          <w:rFonts w:ascii="Times New Roman" w:hAnsi="Times New Roman" w:cs="Times New Roman"/>
          <w:bCs/>
          <w:sz w:val="24"/>
          <w:szCs w:val="24"/>
        </w:rPr>
        <w:t>aključno s 31.12.2021.</w:t>
      </w:r>
      <w:r w:rsidR="0012412D">
        <w:rPr>
          <w:rFonts w:ascii="Times New Roman" w:hAnsi="Times New Roman" w:cs="Times New Roman"/>
          <w:bCs/>
          <w:sz w:val="24"/>
          <w:szCs w:val="24"/>
        </w:rPr>
        <w:t xml:space="preserve"> </w:t>
      </w:r>
      <w:r w:rsidRPr="00FB4FF8">
        <w:rPr>
          <w:rFonts w:ascii="Times New Roman" w:hAnsi="Times New Roman" w:cs="Times New Roman"/>
          <w:bCs/>
          <w:sz w:val="24"/>
          <w:szCs w:val="24"/>
        </w:rPr>
        <w:t xml:space="preserve">godine smješteno je ukupno </w:t>
      </w:r>
      <w:r w:rsidRPr="00FB4FF8">
        <w:rPr>
          <w:rFonts w:ascii="Times New Roman" w:hAnsi="Times New Roman" w:cs="Times New Roman"/>
          <w:b/>
          <w:bCs/>
          <w:sz w:val="24"/>
          <w:szCs w:val="24"/>
        </w:rPr>
        <w:t>355</w:t>
      </w:r>
      <w:r w:rsidRPr="00FB4FF8">
        <w:rPr>
          <w:rFonts w:ascii="Times New Roman" w:hAnsi="Times New Roman" w:cs="Times New Roman"/>
          <w:bCs/>
          <w:sz w:val="24"/>
          <w:szCs w:val="24"/>
        </w:rPr>
        <w:t xml:space="preserve"> </w:t>
      </w:r>
      <w:r w:rsidRPr="00FB4FF8">
        <w:rPr>
          <w:rFonts w:ascii="Times New Roman" w:hAnsi="Times New Roman" w:cs="Times New Roman"/>
          <w:b/>
          <w:bCs/>
          <w:sz w:val="24"/>
          <w:szCs w:val="24"/>
        </w:rPr>
        <w:t>korisnika</w:t>
      </w:r>
      <w:r w:rsidRPr="00FB4FF8">
        <w:rPr>
          <w:rFonts w:ascii="Times New Roman" w:hAnsi="Times New Roman" w:cs="Times New Roman"/>
          <w:bCs/>
          <w:sz w:val="24"/>
          <w:szCs w:val="24"/>
        </w:rPr>
        <w:t xml:space="preserve">, od čega je </w:t>
      </w:r>
      <w:r w:rsidRPr="00FB4FF8">
        <w:rPr>
          <w:rFonts w:ascii="Times New Roman" w:hAnsi="Times New Roman" w:cs="Times New Roman"/>
          <w:b/>
          <w:bCs/>
          <w:sz w:val="24"/>
          <w:szCs w:val="24"/>
        </w:rPr>
        <w:t>14</w:t>
      </w:r>
      <w:r w:rsidR="004704B4">
        <w:rPr>
          <w:rFonts w:ascii="Times New Roman" w:hAnsi="Times New Roman" w:cs="Times New Roman"/>
          <w:b/>
          <w:bCs/>
          <w:sz w:val="24"/>
          <w:szCs w:val="24"/>
        </w:rPr>
        <w:t>5</w:t>
      </w:r>
      <w:r w:rsidRPr="00FB4FF8">
        <w:rPr>
          <w:rFonts w:ascii="Times New Roman" w:hAnsi="Times New Roman" w:cs="Times New Roman"/>
          <w:b/>
          <w:bCs/>
          <w:sz w:val="24"/>
          <w:szCs w:val="24"/>
        </w:rPr>
        <w:t xml:space="preserve"> funkcionalno</w:t>
      </w:r>
      <w:r w:rsidRPr="00FB4FF8">
        <w:rPr>
          <w:rFonts w:ascii="Times New Roman" w:hAnsi="Times New Roman" w:cs="Times New Roman"/>
          <w:bCs/>
          <w:sz w:val="24"/>
          <w:szCs w:val="24"/>
        </w:rPr>
        <w:t xml:space="preserve"> </w:t>
      </w:r>
      <w:r w:rsidRPr="00FB4FF8">
        <w:rPr>
          <w:rFonts w:ascii="Times New Roman" w:hAnsi="Times New Roman" w:cs="Times New Roman"/>
          <w:b/>
          <w:bCs/>
          <w:sz w:val="24"/>
          <w:szCs w:val="24"/>
        </w:rPr>
        <w:t>neovisnih korisnika</w:t>
      </w:r>
      <w:r w:rsidRPr="00FB4FF8">
        <w:rPr>
          <w:rFonts w:ascii="Times New Roman" w:hAnsi="Times New Roman" w:cs="Times New Roman"/>
          <w:bCs/>
          <w:sz w:val="24"/>
          <w:szCs w:val="24"/>
        </w:rPr>
        <w:t xml:space="preserve"> i </w:t>
      </w:r>
      <w:r w:rsidRPr="00FB4FF8">
        <w:rPr>
          <w:rFonts w:ascii="Times New Roman" w:hAnsi="Times New Roman" w:cs="Times New Roman"/>
          <w:b/>
          <w:bCs/>
          <w:sz w:val="24"/>
          <w:szCs w:val="24"/>
        </w:rPr>
        <w:t>2</w:t>
      </w:r>
      <w:r w:rsidR="004704B4">
        <w:rPr>
          <w:rFonts w:ascii="Times New Roman" w:hAnsi="Times New Roman" w:cs="Times New Roman"/>
          <w:b/>
          <w:bCs/>
          <w:sz w:val="24"/>
          <w:szCs w:val="24"/>
        </w:rPr>
        <w:t>10</w:t>
      </w:r>
      <w:r w:rsidRPr="00FB4FF8">
        <w:rPr>
          <w:rFonts w:ascii="Times New Roman" w:hAnsi="Times New Roman" w:cs="Times New Roman"/>
          <w:b/>
          <w:bCs/>
          <w:sz w:val="24"/>
          <w:szCs w:val="24"/>
        </w:rPr>
        <w:t xml:space="preserve"> funkcionalno ovisnih korisnika</w:t>
      </w:r>
      <w:r w:rsidRPr="00FB4FF8">
        <w:rPr>
          <w:rFonts w:ascii="Times New Roman" w:hAnsi="Times New Roman" w:cs="Times New Roman"/>
          <w:bCs/>
          <w:sz w:val="24"/>
          <w:szCs w:val="24"/>
        </w:rPr>
        <w:t xml:space="preserve">. Od ukupnog broja korisnika prema spolu smješteno je </w:t>
      </w:r>
      <w:r w:rsidRPr="00FB4FF8">
        <w:rPr>
          <w:rFonts w:ascii="Times New Roman" w:hAnsi="Times New Roman" w:cs="Times New Roman"/>
          <w:b/>
          <w:bCs/>
          <w:sz w:val="24"/>
          <w:szCs w:val="24"/>
        </w:rPr>
        <w:t>276 žena</w:t>
      </w:r>
      <w:r w:rsidRPr="00FB4FF8">
        <w:rPr>
          <w:rFonts w:ascii="Times New Roman" w:hAnsi="Times New Roman" w:cs="Times New Roman"/>
          <w:bCs/>
          <w:sz w:val="24"/>
          <w:szCs w:val="24"/>
        </w:rPr>
        <w:t xml:space="preserve"> i </w:t>
      </w:r>
      <w:r w:rsidRPr="00FB4FF8">
        <w:rPr>
          <w:rFonts w:ascii="Times New Roman" w:hAnsi="Times New Roman" w:cs="Times New Roman"/>
          <w:b/>
          <w:bCs/>
          <w:sz w:val="24"/>
          <w:szCs w:val="24"/>
        </w:rPr>
        <w:t>79 muškarca</w:t>
      </w:r>
      <w:r w:rsidRPr="00FB4FF8">
        <w:rPr>
          <w:rFonts w:ascii="Times New Roman" w:hAnsi="Times New Roman" w:cs="Times New Roman"/>
          <w:bCs/>
          <w:sz w:val="24"/>
          <w:szCs w:val="24"/>
        </w:rPr>
        <w:t xml:space="preserve">. Tijekom 2021. godine održano je </w:t>
      </w:r>
      <w:r w:rsidRPr="00FB4FF8">
        <w:rPr>
          <w:rFonts w:ascii="Times New Roman" w:hAnsi="Times New Roman" w:cs="Times New Roman"/>
          <w:b/>
          <w:bCs/>
          <w:sz w:val="24"/>
          <w:szCs w:val="24"/>
        </w:rPr>
        <w:t>6 Komisija za prijem i otpust korisnika</w:t>
      </w:r>
      <w:r w:rsidRPr="00FB4FF8">
        <w:rPr>
          <w:rFonts w:ascii="Times New Roman" w:hAnsi="Times New Roman" w:cs="Times New Roman"/>
          <w:bCs/>
          <w:sz w:val="24"/>
          <w:szCs w:val="24"/>
        </w:rPr>
        <w:t xml:space="preserve"> na kojima je obrađeno </w:t>
      </w:r>
      <w:r w:rsidRPr="00FB4FF8">
        <w:rPr>
          <w:rFonts w:ascii="Times New Roman" w:hAnsi="Times New Roman" w:cs="Times New Roman"/>
          <w:b/>
          <w:bCs/>
          <w:sz w:val="24"/>
          <w:szCs w:val="24"/>
        </w:rPr>
        <w:t xml:space="preserve">137 </w:t>
      </w:r>
      <w:r w:rsidRPr="00FB4FF8">
        <w:rPr>
          <w:rFonts w:ascii="Times New Roman" w:hAnsi="Times New Roman" w:cs="Times New Roman"/>
          <w:bCs/>
          <w:sz w:val="24"/>
          <w:szCs w:val="24"/>
        </w:rPr>
        <w:t xml:space="preserve">kandidata. Od komisijski riješenih kandidata </w:t>
      </w:r>
      <w:r w:rsidRPr="00FB4FF8">
        <w:rPr>
          <w:rFonts w:ascii="Times New Roman" w:hAnsi="Times New Roman" w:cs="Times New Roman"/>
          <w:b/>
          <w:bCs/>
          <w:sz w:val="24"/>
          <w:szCs w:val="24"/>
        </w:rPr>
        <w:t>30</w:t>
      </w:r>
      <w:r w:rsidRPr="00FB4FF8">
        <w:rPr>
          <w:rFonts w:ascii="Times New Roman" w:hAnsi="Times New Roman" w:cs="Times New Roman"/>
          <w:bCs/>
          <w:sz w:val="24"/>
          <w:szCs w:val="24"/>
        </w:rPr>
        <w:t xml:space="preserve"> je realiziralo smještaj.</w:t>
      </w:r>
    </w:p>
    <w:p w:rsidR="00C05B43" w:rsidRPr="00FB4FF8" w:rsidRDefault="00C05B43" w:rsidP="00C05B43">
      <w:pPr>
        <w:spacing w:line="360" w:lineRule="auto"/>
        <w:jc w:val="both"/>
        <w:rPr>
          <w:rFonts w:ascii="Times New Roman" w:hAnsi="Times New Roman" w:cs="Times New Roman"/>
          <w:bCs/>
          <w:sz w:val="24"/>
          <w:szCs w:val="24"/>
        </w:rPr>
      </w:pPr>
      <w:r w:rsidRPr="00FB4FF8">
        <w:rPr>
          <w:rFonts w:ascii="Times New Roman" w:hAnsi="Times New Roman" w:cs="Times New Roman"/>
          <w:bCs/>
          <w:sz w:val="24"/>
          <w:szCs w:val="24"/>
        </w:rPr>
        <w:lastRenderedPageBreak/>
        <w:t xml:space="preserve">Trenutno se na prioritetnoj listi nalazi 20 komisijski riješenih kandidata koji ostvaruju pravo na smještaj prema Zakonu o socijalnoj skrbi, Zakonu o pravima hrvatskih branitelja i Zakonu o najmu stanova (status zaštićenog najmoprimca) od kojih je 12  u privremenom </w:t>
      </w:r>
      <w:proofErr w:type="spellStart"/>
      <w:r w:rsidRPr="00FB4FF8">
        <w:rPr>
          <w:rFonts w:ascii="Times New Roman" w:hAnsi="Times New Roman" w:cs="Times New Roman"/>
          <w:bCs/>
          <w:sz w:val="24"/>
          <w:szCs w:val="24"/>
        </w:rPr>
        <w:t>odustanku</w:t>
      </w:r>
      <w:proofErr w:type="spellEnd"/>
      <w:r w:rsidRPr="00FB4FF8">
        <w:rPr>
          <w:rFonts w:ascii="Times New Roman" w:hAnsi="Times New Roman" w:cs="Times New Roman"/>
          <w:bCs/>
          <w:sz w:val="24"/>
          <w:szCs w:val="24"/>
        </w:rPr>
        <w:t>, a osmero ih aktivno čeka realizaciju smještaja.</w:t>
      </w: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t xml:space="preserve">Tablica broj 1. </w:t>
      </w: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t>Broj komisijski riješenih kandidata 2019. g., 2020. g.,2021.g.</w:t>
      </w:r>
    </w:p>
    <w:tbl>
      <w:tblPr>
        <w:tblStyle w:val="Svijetlipopis-Isticanje2"/>
        <w:tblW w:w="4719" w:type="pct"/>
        <w:tblLayout w:type="fixed"/>
        <w:tblLook w:val="00E0" w:firstRow="1" w:lastRow="1" w:firstColumn="1" w:lastColumn="0" w:noHBand="0" w:noVBand="0"/>
      </w:tblPr>
      <w:tblGrid>
        <w:gridCol w:w="570"/>
        <w:gridCol w:w="2362"/>
        <w:gridCol w:w="2013"/>
        <w:gridCol w:w="1936"/>
        <w:gridCol w:w="1934"/>
      </w:tblGrid>
      <w:tr w:rsidR="00C05B43" w:rsidRPr="00FB4FF8" w:rsidTr="00C05B43">
        <w:trPr>
          <w:cnfStyle w:val="100000000000" w:firstRow="1" w:lastRow="0" w:firstColumn="0" w:lastColumn="0" w:oddVBand="0" w:evenVBand="0" w:oddHBand="0"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323" w:type="pct"/>
            <w:noWrap/>
            <w:vAlign w:val="center"/>
            <w:hideMark/>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Rb</w:t>
            </w:r>
          </w:p>
        </w:tc>
        <w:tc>
          <w:tcPr>
            <w:cnfStyle w:val="000010000000" w:firstRow="0" w:lastRow="0" w:firstColumn="0" w:lastColumn="0" w:oddVBand="1" w:evenVBand="0" w:oddHBand="0" w:evenHBand="0" w:firstRowFirstColumn="0" w:firstRowLastColumn="0" w:lastRowFirstColumn="0" w:lastRowLastColumn="0"/>
            <w:tcW w:w="1340" w:type="pct"/>
            <w:noWrap/>
            <w:vAlign w:val="center"/>
            <w:hideMark/>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VRSTE SMJEŠTAJA</w:t>
            </w:r>
          </w:p>
        </w:tc>
        <w:tc>
          <w:tcPr>
            <w:tcW w:w="1142" w:type="pct"/>
            <w:noWrap/>
            <w:vAlign w:val="center"/>
            <w:hideMark/>
          </w:tcPr>
          <w:p w:rsidR="00C05B43" w:rsidRPr="00FB4FF8" w:rsidRDefault="00C05B43" w:rsidP="00C05B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BROJ OBRAĐENIH ZAHTJEVA 2019.</w:t>
            </w:r>
          </w:p>
        </w:tc>
        <w:tc>
          <w:tcPr>
            <w:cnfStyle w:val="000010000000" w:firstRow="0" w:lastRow="0" w:firstColumn="0" w:lastColumn="0" w:oddVBand="1" w:evenVBand="0" w:oddHBand="0" w:evenHBand="0" w:firstRowFirstColumn="0" w:firstRowLastColumn="0" w:lastRowFirstColumn="0" w:lastRowLastColumn="0"/>
            <w:tcW w:w="1098" w:type="pct"/>
            <w:noWrap/>
            <w:vAlign w:val="center"/>
            <w:hideMark/>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BROJ OBRAĐENIH ZAHTJEVA 2020.</w:t>
            </w:r>
          </w:p>
        </w:tc>
        <w:tc>
          <w:tcPr>
            <w:tcW w:w="1098" w:type="pct"/>
          </w:tcPr>
          <w:p w:rsidR="00C05B43" w:rsidRPr="00FB4FF8" w:rsidRDefault="00C05B43" w:rsidP="00C05B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BROJ OBRAĐENIH ZAHTJEVA 2021.</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3" w:type="pct"/>
            <w:noWrap/>
            <w:vAlign w:val="center"/>
            <w:hideMark/>
          </w:tcPr>
          <w:p w:rsidR="00C05B43" w:rsidRPr="00FB4FF8" w:rsidRDefault="00C05B43" w:rsidP="00C05B43">
            <w:pPr>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1.</w:t>
            </w:r>
          </w:p>
        </w:tc>
        <w:tc>
          <w:tcPr>
            <w:cnfStyle w:val="000010000000" w:firstRow="0" w:lastRow="0" w:firstColumn="0" w:lastColumn="0" w:oddVBand="1" w:evenVBand="0" w:oddHBand="0" w:evenHBand="0" w:firstRowFirstColumn="0" w:firstRowLastColumn="0" w:lastRowFirstColumn="0" w:lastRowLastColumn="0"/>
            <w:tcW w:w="1340" w:type="pct"/>
            <w:noWrap/>
            <w:vAlign w:val="center"/>
            <w:hideMark/>
          </w:tcPr>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Jednokrevetna soba</w:t>
            </w:r>
          </w:p>
        </w:tc>
        <w:tc>
          <w:tcPr>
            <w:tcW w:w="1142" w:type="pct"/>
            <w:noWrap/>
            <w:vAlign w:val="center"/>
            <w:hideMark/>
          </w:tcPr>
          <w:p w:rsidR="00C05B43" w:rsidRPr="00FB4FF8" w:rsidRDefault="00C05B43" w:rsidP="00C05B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50</w:t>
            </w:r>
          </w:p>
        </w:tc>
        <w:tc>
          <w:tcPr>
            <w:cnfStyle w:val="000010000000" w:firstRow="0" w:lastRow="0" w:firstColumn="0" w:lastColumn="0" w:oddVBand="1" w:evenVBand="0" w:oddHBand="0" w:evenHBand="0" w:firstRowFirstColumn="0" w:firstRowLastColumn="0" w:lastRowFirstColumn="0" w:lastRowLastColumn="0"/>
            <w:tcW w:w="1098" w:type="pct"/>
            <w:noWrap/>
            <w:vAlign w:val="center"/>
          </w:tcPr>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43</w:t>
            </w:r>
          </w:p>
        </w:tc>
        <w:tc>
          <w:tcPr>
            <w:tcW w:w="1098" w:type="pct"/>
            <w:vAlign w:val="center"/>
          </w:tcPr>
          <w:p w:rsidR="00C05B43" w:rsidRPr="00FB4FF8" w:rsidRDefault="00C05B43" w:rsidP="00C05B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43</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323" w:type="pct"/>
            <w:noWrap/>
            <w:vAlign w:val="center"/>
            <w:hideMark/>
          </w:tcPr>
          <w:p w:rsidR="00C05B43" w:rsidRPr="00FB4FF8" w:rsidRDefault="00C05B43" w:rsidP="00C05B43">
            <w:pPr>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w:t>
            </w:r>
          </w:p>
        </w:tc>
        <w:tc>
          <w:tcPr>
            <w:cnfStyle w:val="000010000000" w:firstRow="0" w:lastRow="0" w:firstColumn="0" w:lastColumn="0" w:oddVBand="1" w:evenVBand="0" w:oddHBand="0" w:evenHBand="0" w:firstRowFirstColumn="0" w:firstRowLastColumn="0" w:lastRowFirstColumn="0" w:lastRowLastColumn="0"/>
            <w:tcW w:w="1340" w:type="pct"/>
            <w:noWrap/>
            <w:vAlign w:val="center"/>
            <w:hideMark/>
          </w:tcPr>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Dvokrevetna soba (par)</w:t>
            </w:r>
          </w:p>
        </w:tc>
        <w:tc>
          <w:tcPr>
            <w:tcW w:w="1142" w:type="pct"/>
            <w:noWrap/>
            <w:vAlign w:val="center"/>
            <w:hideMark/>
          </w:tcPr>
          <w:p w:rsidR="00C05B43" w:rsidRPr="00FB4FF8" w:rsidRDefault="00C05B43" w:rsidP="00C05B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14</w:t>
            </w:r>
          </w:p>
        </w:tc>
        <w:tc>
          <w:tcPr>
            <w:cnfStyle w:val="000010000000" w:firstRow="0" w:lastRow="0" w:firstColumn="0" w:lastColumn="0" w:oddVBand="1" w:evenVBand="0" w:oddHBand="0" w:evenHBand="0" w:firstRowFirstColumn="0" w:firstRowLastColumn="0" w:lastRowFirstColumn="0" w:lastRowLastColumn="0"/>
            <w:tcW w:w="1098" w:type="pct"/>
            <w:noWrap/>
            <w:vAlign w:val="center"/>
          </w:tcPr>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12</w:t>
            </w:r>
          </w:p>
        </w:tc>
        <w:tc>
          <w:tcPr>
            <w:tcW w:w="1098" w:type="pct"/>
            <w:vAlign w:val="center"/>
          </w:tcPr>
          <w:p w:rsidR="00C05B43" w:rsidRPr="00FB4FF8" w:rsidRDefault="00C05B43" w:rsidP="00C05B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18</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3" w:type="pct"/>
            <w:noWrap/>
            <w:vAlign w:val="center"/>
            <w:hideMark/>
          </w:tcPr>
          <w:p w:rsidR="00C05B43" w:rsidRPr="00FB4FF8" w:rsidRDefault="00C05B43" w:rsidP="00C05B43">
            <w:pPr>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3.</w:t>
            </w:r>
          </w:p>
        </w:tc>
        <w:tc>
          <w:tcPr>
            <w:cnfStyle w:val="000010000000" w:firstRow="0" w:lastRow="0" w:firstColumn="0" w:lastColumn="0" w:oddVBand="1" w:evenVBand="0" w:oddHBand="0" w:evenHBand="0" w:firstRowFirstColumn="0" w:firstRowLastColumn="0" w:lastRowFirstColumn="0" w:lastRowLastColumn="0"/>
            <w:tcW w:w="1340" w:type="pct"/>
            <w:noWrap/>
            <w:vAlign w:val="center"/>
            <w:hideMark/>
          </w:tcPr>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Dvokrevetna soba (muška)</w:t>
            </w:r>
          </w:p>
        </w:tc>
        <w:tc>
          <w:tcPr>
            <w:tcW w:w="1142" w:type="pct"/>
            <w:noWrap/>
            <w:vAlign w:val="center"/>
            <w:hideMark/>
          </w:tcPr>
          <w:p w:rsidR="00C05B43" w:rsidRPr="00FB4FF8" w:rsidRDefault="00C05B43" w:rsidP="00C05B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12</w:t>
            </w:r>
          </w:p>
        </w:tc>
        <w:tc>
          <w:tcPr>
            <w:cnfStyle w:val="000010000000" w:firstRow="0" w:lastRow="0" w:firstColumn="0" w:lastColumn="0" w:oddVBand="1" w:evenVBand="0" w:oddHBand="0" w:evenHBand="0" w:firstRowFirstColumn="0" w:firstRowLastColumn="0" w:lastRowFirstColumn="0" w:lastRowLastColumn="0"/>
            <w:tcW w:w="1098" w:type="pct"/>
            <w:noWrap/>
            <w:vAlign w:val="center"/>
          </w:tcPr>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17</w:t>
            </w:r>
          </w:p>
        </w:tc>
        <w:tc>
          <w:tcPr>
            <w:tcW w:w="1098" w:type="pct"/>
            <w:vAlign w:val="center"/>
          </w:tcPr>
          <w:p w:rsidR="00C05B43" w:rsidRPr="00FB4FF8" w:rsidRDefault="00C05B43" w:rsidP="00C05B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20</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323" w:type="pct"/>
            <w:noWrap/>
            <w:vAlign w:val="center"/>
            <w:hideMark/>
          </w:tcPr>
          <w:p w:rsidR="00C05B43" w:rsidRPr="00FB4FF8" w:rsidRDefault="00C05B43" w:rsidP="00C05B43">
            <w:pPr>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4.</w:t>
            </w:r>
          </w:p>
        </w:tc>
        <w:tc>
          <w:tcPr>
            <w:cnfStyle w:val="000010000000" w:firstRow="0" w:lastRow="0" w:firstColumn="0" w:lastColumn="0" w:oddVBand="1" w:evenVBand="0" w:oddHBand="0" w:evenHBand="0" w:firstRowFirstColumn="0" w:firstRowLastColumn="0" w:lastRowFirstColumn="0" w:lastRowLastColumn="0"/>
            <w:tcW w:w="1340" w:type="pct"/>
            <w:noWrap/>
            <w:vAlign w:val="center"/>
            <w:hideMark/>
          </w:tcPr>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Dvokrevetna soba (ženska)</w:t>
            </w:r>
          </w:p>
        </w:tc>
        <w:tc>
          <w:tcPr>
            <w:tcW w:w="1142" w:type="pct"/>
            <w:noWrap/>
            <w:vAlign w:val="center"/>
            <w:hideMark/>
          </w:tcPr>
          <w:p w:rsidR="00C05B43" w:rsidRPr="00FB4FF8" w:rsidRDefault="00C05B43" w:rsidP="00C05B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39</w:t>
            </w:r>
          </w:p>
        </w:tc>
        <w:tc>
          <w:tcPr>
            <w:cnfStyle w:val="000010000000" w:firstRow="0" w:lastRow="0" w:firstColumn="0" w:lastColumn="0" w:oddVBand="1" w:evenVBand="0" w:oddHBand="0" w:evenHBand="0" w:firstRowFirstColumn="0" w:firstRowLastColumn="0" w:lastRowFirstColumn="0" w:lastRowLastColumn="0"/>
            <w:tcW w:w="1098" w:type="pct"/>
            <w:noWrap/>
            <w:vAlign w:val="center"/>
          </w:tcPr>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35</w:t>
            </w:r>
          </w:p>
        </w:tc>
        <w:tc>
          <w:tcPr>
            <w:tcW w:w="1098" w:type="pct"/>
            <w:vAlign w:val="center"/>
          </w:tcPr>
          <w:p w:rsidR="00C05B43" w:rsidRPr="00FB4FF8" w:rsidRDefault="00C05B43" w:rsidP="00C05B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55</w:t>
            </w:r>
          </w:p>
        </w:tc>
      </w:tr>
      <w:tr w:rsidR="00C05B43" w:rsidRPr="00FB4FF8" w:rsidTr="00C05B43">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3" w:type="pct"/>
            <w:noWrap/>
            <w:vAlign w:val="center"/>
            <w:hideMark/>
          </w:tcPr>
          <w:p w:rsidR="00C05B43" w:rsidRPr="00FB4FF8" w:rsidRDefault="00C05B43" w:rsidP="00C05B43">
            <w:pPr>
              <w:jc w:val="center"/>
              <w:rPr>
                <w:rFonts w:ascii="Times New Roman" w:hAnsi="Times New Roman" w:cs="Times New Roman"/>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1340" w:type="pct"/>
            <w:noWrap/>
            <w:vAlign w:val="center"/>
            <w:hideMark/>
          </w:tcPr>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UKUPNO</w:t>
            </w:r>
          </w:p>
        </w:tc>
        <w:tc>
          <w:tcPr>
            <w:tcW w:w="1142" w:type="pct"/>
            <w:noWrap/>
            <w:vAlign w:val="center"/>
            <w:hideMark/>
          </w:tcPr>
          <w:p w:rsidR="00C05B43" w:rsidRPr="00FB4FF8" w:rsidRDefault="00C05B43" w:rsidP="00C05B43">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115</w:t>
            </w:r>
          </w:p>
        </w:tc>
        <w:tc>
          <w:tcPr>
            <w:cnfStyle w:val="000010000000" w:firstRow="0" w:lastRow="0" w:firstColumn="0" w:lastColumn="0" w:oddVBand="1" w:evenVBand="0" w:oddHBand="0" w:evenHBand="0" w:firstRowFirstColumn="0" w:firstRowLastColumn="0" w:lastRowFirstColumn="0" w:lastRowLastColumn="0"/>
            <w:tcW w:w="1098" w:type="pct"/>
            <w:noWrap/>
            <w:vAlign w:val="center"/>
          </w:tcPr>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107</w:t>
            </w:r>
          </w:p>
        </w:tc>
        <w:tc>
          <w:tcPr>
            <w:tcW w:w="1098" w:type="pct"/>
            <w:vAlign w:val="center"/>
          </w:tcPr>
          <w:p w:rsidR="00C05B43" w:rsidRPr="00FB4FF8" w:rsidRDefault="00C05B43" w:rsidP="00C05B43">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137</w:t>
            </w:r>
          </w:p>
        </w:tc>
      </w:tr>
    </w:tbl>
    <w:p w:rsidR="00C05B43" w:rsidRPr="00FB4FF8" w:rsidRDefault="00C05B43" w:rsidP="00C05B43">
      <w:pPr>
        <w:jc w:val="both"/>
        <w:rPr>
          <w:rFonts w:ascii="Times New Roman" w:hAnsi="Times New Roman" w:cs="Times New Roman"/>
          <w:sz w:val="24"/>
          <w:szCs w:val="24"/>
        </w:rPr>
      </w:pPr>
    </w:p>
    <w:p w:rsidR="00C05B43" w:rsidRPr="00FB4FF8" w:rsidRDefault="00C05B43" w:rsidP="00C05B43">
      <w:pPr>
        <w:spacing w:line="360" w:lineRule="auto"/>
        <w:jc w:val="both"/>
        <w:rPr>
          <w:rFonts w:ascii="Times New Roman" w:hAnsi="Times New Roman" w:cs="Times New Roman"/>
          <w:bCs/>
          <w:sz w:val="24"/>
          <w:szCs w:val="24"/>
        </w:rPr>
      </w:pPr>
      <w:r w:rsidRPr="00FB4FF8">
        <w:rPr>
          <w:rFonts w:ascii="Times New Roman" w:hAnsi="Times New Roman" w:cs="Times New Roman"/>
          <w:bCs/>
          <w:sz w:val="24"/>
          <w:szCs w:val="24"/>
        </w:rPr>
        <w:t xml:space="preserve">S danom 31.12.2021. godine ukupno je zaprimljeno 254 zahtjeva za smještaj od toga 210 zahtjeva za smještaj </w:t>
      </w:r>
      <w:proofErr w:type="spellStart"/>
      <w:r w:rsidRPr="00FB4FF8">
        <w:rPr>
          <w:rFonts w:ascii="Times New Roman" w:hAnsi="Times New Roman" w:cs="Times New Roman"/>
          <w:bCs/>
          <w:sz w:val="24"/>
          <w:szCs w:val="24"/>
        </w:rPr>
        <w:t>fukcionalno</w:t>
      </w:r>
      <w:proofErr w:type="spellEnd"/>
      <w:r w:rsidRPr="00FB4FF8">
        <w:rPr>
          <w:rFonts w:ascii="Times New Roman" w:hAnsi="Times New Roman" w:cs="Times New Roman"/>
          <w:bCs/>
          <w:sz w:val="24"/>
          <w:szCs w:val="24"/>
        </w:rPr>
        <w:t xml:space="preserve"> neovisnih korisnika i 44 zahtjeva za smještaj funkcionalno ovisnih korisnika.</w:t>
      </w: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t xml:space="preserve">Tablica broj 2. </w:t>
      </w: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t xml:space="preserve">Broj zaprimljenih zahtjeva prema godinama          </w:t>
      </w:r>
    </w:p>
    <w:tbl>
      <w:tblPr>
        <w:tblStyle w:val="Svijetlipopis-Isticanje2"/>
        <w:tblW w:w="5000" w:type="pct"/>
        <w:tblLook w:val="00A0" w:firstRow="1" w:lastRow="0" w:firstColumn="1" w:lastColumn="0" w:noHBand="0" w:noVBand="0"/>
      </w:tblPr>
      <w:tblGrid>
        <w:gridCol w:w="523"/>
        <w:gridCol w:w="2983"/>
        <w:gridCol w:w="2985"/>
        <w:gridCol w:w="2849"/>
      </w:tblGrid>
      <w:tr w:rsidR="00C05B43" w:rsidRPr="00FB4FF8" w:rsidTr="00C05B43">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Rb</w:t>
            </w:r>
          </w:p>
        </w:tc>
        <w:tc>
          <w:tcPr>
            <w:cnfStyle w:val="000010000000" w:firstRow="0" w:lastRow="0" w:firstColumn="0" w:lastColumn="0" w:oddVBand="1" w:evenVBand="0" w:oddHBand="0" w:evenHBand="0" w:firstRowFirstColumn="0" w:firstRowLastColumn="0" w:lastRowFirstColumn="0" w:lastRowLastColumn="0"/>
            <w:tcW w:w="1599" w:type="pct"/>
            <w:noWrap/>
            <w:vAlign w:val="center"/>
            <w:hideMark/>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GODINA</w:t>
            </w:r>
          </w:p>
        </w:tc>
        <w:tc>
          <w:tcPr>
            <w:tcW w:w="1600" w:type="pct"/>
            <w:noWrap/>
            <w:vAlign w:val="center"/>
            <w:hideMark/>
          </w:tcPr>
          <w:p w:rsidR="00C05B43" w:rsidRPr="00FB4FF8" w:rsidRDefault="00C05B43" w:rsidP="00C05B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BROJ ZAHTJEVA</w:t>
            </w:r>
          </w:p>
        </w:tc>
        <w:tc>
          <w:tcPr>
            <w:cnfStyle w:val="000010000000" w:firstRow="0" w:lastRow="0" w:firstColumn="0" w:lastColumn="0" w:oddVBand="1" w:evenVBand="0" w:oddHBand="0" w:evenHBand="0" w:firstRowFirstColumn="0" w:firstRowLastColumn="0" w:lastRowFirstColumn="0" w:lastRowLastColumn="0"/>
            <w:tcW w:w="1527" w:type="pct"/>
            <w:noWrap/>
            <w:vAlign w:val="center"/>
            <w:hideMark/>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PAD/PORAST</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73" w:type="pct"/>
            <w:noWrap/>
            <w:vAlign w:val="center"/>
          </w:tcPr>
          <w:p w:rsidR="00C05B43" w:rsidRPr="00FB4FF8" w:rsidRDefault="00C05B43" w:rsidP="00C05B43">
            <w:pPr>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1.</w:t>
            </w:r>
          </w:p>
        </w:tc>
        <w:tc>
          <w:tcPr>
            <w:cnfStyle w:val="000010000000" w:firstRow="0" w:lastRow="0" w:firstColumn="0" w:lastColumn="0" w:oddVBand="1" w:evenVBand="0" w:oddHBand="0" w:evenHBand="0" w:firstRowFirstColumn="0" w:firstRowLastColumn="0" w:lastRowFirstColumn="0" w:lastRowLastColumn="0"/>
            <w:tcW w:w="1599" w:type="pct"/>
            <w:noWrap/>
            <w:vAlign w:val="center"/>
          </w:tcPr>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2018.</w:t>
            </w:r>
          </w:p>
        </w:tc>
        <w:tc>
          <w:tcPr>
            <w:tcW w:w="1600" w:type="pct"/>
            <w:noWrap/>
            <w:vAlign w:val="center"/>
          </w:tcPr>
          <w:p w:rsidR="00C05B43" w:rsidRPr="00FB4FF8" w:rsidRDefault="00C05B43" w:rsidP="00C05B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443</w:t>
            </w:r>
          </w:p>
        </w:tc>
        <w:tc>
          <w:tcPr>
            <w:cnfStyle w:val="000010000000" w:firstRow="0" w:lastRow="0" w:firstColumn="0" w:lastColumn="0" w:oddVBand="1" w:evenVBand="0" w:oddHBand="0" w:evenHBand="0" w:firstRowFirstColumn="0" w:firstRowLastColumn="0" w:lastRowFirstColumn="0" w:lastRowLastColumn="0"/>
            <w:tcW w:w="1527" w:type="pct"/>
            <w:noWrap/>
            <w:vAlign w:val="center"/>
          </w:tcPr>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+54</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273" w:type="pct"/>
            <w:noWrap/>
            <w:vAlign w:val="center"/>
          </w:tcPr>
          <w:p w:rsidR="00C05B43" w:rsidRPr="00FB4FF8" w:rsidRDefault="00C05B43" w:rsidP="00C05B43">
            <w:pPr>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w:t>
            </w:r>
          </w:p>
        </w:tc>
        <w:tc>
          <w:tcPr>
            <w:cnfStyle w:val="000010000000" w:firstRow="0" w:lastRow="0" w:firstColumn="0" w:lastColumn="0" w:oddVBand="1" w:evenVBand="0" w:oddHBand="0" w:evenHBand="0" w:firstRowFirstColumn="0" w:firstRowLastColumn="0" w:lastRowFirstColumn="0" w:lastRowLastColumn="0"/>
            <w:tcW w:w="1599" w:type="pct"/>
            <w:noWrap/>
            <w:vAlign w:val="center"/>
          </w:tcPr>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2019.</w:t>
            </w:r>
          </w:p>
        </w:tc>
        <w:tc>
          <w:tcPr>
            <w:tcW w:w="1600" w:type="pct"/>
            <w:noWrap/>
            <w:vAlign w:val="center"/>
          </w:tcPr>
          <w:p w:rsidR="00C05B43" w:rsidRPr="00FB4FF8" w:rsidRDefault="00C05B43" w:rsidP="00C05B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415</w:t>
            </w:r>
          </w:p>
        </w:tc>
        <w:tc>
          <w:tcPr>
            <w:cnfStyle w:val="000010000000" w:firstRow="0" w:lastRow="0" w:firstColumn="0" w:lastColumn="0" w:oddVBand="1" w:evenVBand="0" w:oddHBand="0" w:evenHBand="0" w:firstRowFirstColumn="0" w:firstRowLastColumn="0" w:lastRowFirstColumn="0" w:lastRowLastColumn="0"/>
            <w:tcW w:w="1527" w:type="pct"/>
            <w:noWrap/>
            <w:vAlign w:val="center"/>
          </w:tcPr>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- 28</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73" w:type="pct"/>
            <w:noWrap/>
            <w:vAlign w:val="center"/>
          </w:tcPr>
          <w:p w:rsidR="00C05B43" w:rsidRPr="00FB4FF8" w:rsidRDefault="00C05B43" w:rsidP="00C05B43">
            <w:pPr>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3.</w:t>
            </w:r>
          </w:p>
        </w:tc>
        <w:tc>
          <w:tcPr>
            <w:cnfStyle w:val="000010000000" w:firstRow="0" w:lastRow="0" w:firstColumn="0" w:lastColumn="0" w:oddVBand="1" w:evenVBand="0" w:oddHBand="0" w:evenHBand="0" w:firstRowFirstColumn="0" w:firstRowLastColumn="0" w:lastRowFirstColumn="0" w:lastRowLastColumn="0"/>
            <w:tcW w:w="1599" w:type="pct"/>
            <w:noWrap/>
            <w:vAlign w:val="center"/>
          </w:tcPr>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2020.</w:t>
            </w:r>
          </w:p>
        </w:tc>
        <w:tc>
          <w:tcPr>
            <w:tcW w:w="1600" w:type="pct"/>
            <w:noWrap/>
            <w:vAlign w:val="center"/>
          </w:tcPr>
          <w:p w:rsidR="00C05B43" w:rsidRPr="00FB4FF8" w:rsidRDefault="00C05B43" w:rsidP="00C05B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297</w:t>
            </w:r>
          </w:p>
        </w:tc>
        <w:tc>
          <w:tcPr>
            <w:cnfStyle w:val="000010000000" w:firstRow="0" w:lastRow="0" w:firstColumn="0" w:lastColumn="0" w:oddVBand="1" w:evenVBand="0" w:oddHBand="0" w:evenHBand="0" w:firstRowFirstColumn="0" w:firstRowLastColumn="0" w:lastRowFirstColumn="0" w:lastRowLastColumn="0"/>
            <w:tcW w:w="1527" w:type="pct"/>
            <w:noWrap/>
            <w:vAlign w:val="center"/>
          </w:tcPr>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-118</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273" w:type="pct"/>
            <w:noWrap/>
            <w:vAlign w:val="center"/>
          </w:tcPr>
          <w:p w:rsidR="00C05B43" w:rsidRPr="00FB4FF8" w:rsidRDefault="00C05B43" w:rsidP="00C05B43">
            <w:pPr>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4.</w:t>
            </w:r>
          </w:p>
        </w:tc>
        <w:tc>
          <w:tcPr>
            <w:cnfStyle w:val="000010000000" w:firstRow="0" w:lastRow="0" w:firstColumn="0" w:lastColumn="0" w:oddVBand="1" w:evenVBand="0" w:oddHBand="0" w:evenHBand="0" w:firstRowFirstColumn="0" w:firstRowLastColumn="0" w:lastRowFirstColumn="0" w:lastRowLastColumn="0"/>
            <w:tcW w:w="1599" w:type="pct"/>
            <w:noWrap/>
            <w:vAlign w:val="center"/>
          </w:tcPr>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2021.</w:t>
            </w:r>
          </w:p>
        </w:tc>
        <w:tc>
          <w:tcPr>
            <w:tcW w:w="1600" w:type="pct"/>
            <w:noWrap/>
            <w:vAlign w:val="center"/>
          </w:tcPr>
          <w:p w:rsidR="00C05B43" w:rsidRPr="00FB4FF8" w:rsidRDefault="00C05B43" w:rsidP="00C05B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254</w:t>
            </w:r>
          </w:p>
        </w:tc>
        <w:tc>
          <w:tcPr>
            <w:cnfStyle w:val="000010000000" w:firstRow="0" w:lastRow="0" w:firstColumn="0" w:lastColumn="0" w:oddVBand="1" w:evenVBand="0" w:oddHBand="0" w:evenHBand="0" w:firstRowFirstColumn="0" w:firstRowLastColumn="0" w:lastRowFirstColumn="0" w:lastRowLastColumn="0"/>
            <w:tcW w:w="1527" w:type="pct"/>
            <w:noWrap/>
            <w:vAlign w:val="center"/>
          </w:tcPr>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- 43</w:t>
            </w:r>
          </w:p>
        </w:tc>
      </w:tr>
    </w:tbl>
    <w:p w:rsidR="00C05B43" w:rsidRPr="00FB4FF8" w:rsidRDefault="00C05B43" w:rsidP="00C05B43">
      <w:pPr>
        <w:jc w:val="both"/>
        <w:rPr>
          <w:rFonts w:ascii="Times New Roman" w:hAnsi="Times New Roman" w:cs="Times New Roman"/>
          <w:b/>
          <w:bCs/>
          <w:i/>
          <w:sz w:val="24"/>
          <w:szCs w:val="24"/>
        </w:rPr>
      </w:pPr>
    </w:p>
    <w:p w:rsidR="00C05B43" w:rsidRPr="00FB4FF8" w:rsidRDefault="00C05B43" w:rsidP="00C05B43">
      <w:pPr>
        <w:jc w:val="both"/>
        <w:rPr>
          <w:rFonts w:ascii="Times New Roman" w:hAnsi="Times New Roman" w:cs="Times New Roman"/>
          <w:b/>
          <w:bCs/>
          <w:i/>
          <w:sz w:val="24"/>
          <w:szCs w:val="24"/>
        </w:rPr>
      </w:pP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lastRenderedPageBreak/>
        <w:t xml:space="preserve">Tablica broj 3. </w:t>
      </w: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t>Broj podnesenih zahtjeva u 2019., 2020., 2021. godini prema vrsti smještaja</w:t>
      </w:r>
    </w:p>
    <w:tbl>
      <w:tblPr>
        <w:tblStyle w:val="Svijetlipopis-Isticanje2"/>
        <w:tblW w:w="4719" w:type="pct"/>
        <w:tblLayout w:type="fixed"/>
        <w:tblLook w:val="00E0" w:firstRow="1" w:lastRow="1" w:firstColumn="1" w:lastColumn="0" w:noHBand="0" w:noVBand="0"/>
      </w:tblPr>
      <w:tblGrid>
        <w:gridCol w:w="523"/>
        <w:gridCol w:w="2904"/>
        <w:gridCol w:w="1796"/>
        <w:gridCol w:w="1796"/>
        <w:gridCol w:w="1796"/>
      </w:tblGrid>
      <w:tr w:rsidR="00C05B43" w:rsidRPr="00FB4FF8" w:rsidTr="00C05B43">
        <w:trPr>
          <w:cnfStyle w:val="100000000000" w:firstRow="1" w:lastRow="0" w:firstColumn="0" w:lastColumn="0" w:oddVBand="0" w:evenVBand="0" w:oddHBand="0"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Rb</w:t>
            </w:r>
          </w:p>
        </w:tc>
        <w:tc>
          <w:tcPr>
            <w:cnfStyle w:val="000010000000" w:firstRow="0" w:lastRow="0" w:firstColumn="0" w:lastColumn="0" w:oddVBand="1" w:evenVBand="0" w:oddHBand="0" w:evenHBand="0" w:firstRowFirstColumn="0" w:firstRowLastColumn="0" w:lastRowFirstColumn="0" w:lastRowLastColumn="0"/>
            <w:tcW w:w="1647" w:type="pct"/>
            <w:noWrap/>
            <w:vAlign w:val="center"/>
            <w:hideMark/>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VRSTE SMJEŠTAJA</w:t>
            </w:r>
          </w:p>
        </w:tc>
        <w:tc>
          <w:tcPr>
            <w:tcW w:w="1019" w:type="pct"/>
            <w:noWrap/>
            <w:vAlign w:val="center"/>
            <w:hideMark/>
          </w:tcPr>
          <w:p w:rsidR="00C05B43" w:rsidRPr="00FB4FF8" w:rsidRDefault="00C05B43" w:rsidP="00C05B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BROJ PODNESENIH ZAHTJEVA 2019.</w:t>
            </w:r>
          </w:p>
        </w:tc>
        <w:tc>
          <w:tcPr>
            <w:cnfStyle w:val="000010000000" w:firstRow="0" w:lastRow="0" w:firstColumn="0" w:lastColumn="0" w:oddVBand="1" w:evenVBand="0" w:oddHBand="0" w:evenHBand="0" w:firstRowFirstColumn="0" w:firstRowLastColumn="0" w:lastRowFirstColumn="0" w:lastRowLastColumn="0"/>
            <w:tcW w:w="1019" w:type="pct"/>
            <w:noWrap/>
            <w:vAlign w:val="center"/>
            <w:hideMark/>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BROJ PODNESENIH ZAHTJEVA 2020.</w:t>
            </w:r>
          </w:p>
        </w:tc>
        <w:tc>
          <w:tcPr>
            <w:tcW w:w="1019" w:type="pct"/>
          </w:tcPr>
          <w:p w:rsidR="00C05B43" w:rsidRPr="00FB4FF8" w:rsidRDefault="00C05B43" w:rsidP="00C05B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BROJ PODNESENIH ZAHTJEVA 2021.</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rsidR="00C05B43" w:rsidRPr="00FB4FF8" w:rsidRDefault="00C05B43" w:rsidP="00C05B43">
            <w:pPr>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1.</w:t>
            </w:r>
          </w:p>
        </w:tc>
        <w:tc>
          <w:tcPr>
            <w:cnfStyle w:val="000010000000" w:firstRow="0" w:lastRow="0" w:firstColumn="0" w:lastColumn="0" w:oddVBand="1" w:evenVBand="0" w:oddHBand="0" w:evenHBand="0" w:firstRowFirstColumn="0" w:firstRowLastColumn="0" w:lastRowFirstColumn="0" w:lastRowLastColumn="0"/>
            <w:tcW w:w="1647" w:type="pct"/>
            <w:noWrap/>
            <w:vAlign w:val="center"/>
            <w:hideMark/>
          </w:tcPr>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Jednokrevetna soba</w:t>
            </w:r>
          </w:p>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(Stambeni dio)</w:t>
            </w:r>
          </w:p>
        </w:tc>
        <w:tc>
          <w:tcPr>
            <w:tcW w:w="1019" w:type="pct"/>
            <w:noWrap/>
            <w:vAlign w:val="center"/>
            <w:hideMark/>
          </w:tcPr>
          <w:p w:rsidR="00C05B43" w:rsidRPr="00FB4FF8" w:rsidRDefault="00C05B43" w:rsidP="00C05B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139</w:t>
            </w:r>
          </w:p>
        </w:tc>
        <w:tc>
          <w:tcPr>
            <w:cnfStyle w:val="000010000000" w:firstRow="0" w:lastRow="0" w:firstColumn="0" w:lastColumn="0" w:oddVBand="1" w:evenVBand="0" w:oddHBand="0" w:evenHBand="0" w:firstRowFirstColumn="0" w:firstRowLastColumn="0" w:lastRowFirstColumn="0" w:lastRowLastColumn="0"/>
            <w:tcW w:w="1019" w:type="pct"/>
            <w:noWrap/>
            <w:vAlign w:val="center"/>
          </w:tcPr>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112</w:t>
            </w:r>
          </w:p>
        </w:tc>
        <w:tc>
          <w:tcPr>
            <w:tcW w:w="1019" w:type="pct"/>
            <w:vAlign w:val="center"/>
          </w:tcPr>
          <w:p w:rsidR="00C05B43" w:rsidRPr="00FB4FF8" w:rsidRDefault="00C05B43" w:rsidP="00C05B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122</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rsidR="00C05B43" w:rsidRPr="00FB4FF8" w:rsidRDefault="00C05B43" w:rsidP="00C05B43">
            <w:pPr>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w:t>
            </w:r>
          </w:p>
        </w:tc>
        <w:tc>
          <w:tcPr>
            <w:cnfStyle w:val="000010000000" w:firstRow="0" w:lastRow="0" w:firstColumn="0" w:lastColumn="0" w:oddVBand="1" w:evenVBand="0" w:oddHBand="0" w:evenHBand="0" w:firstRowFirstColumn="0" w:firstRowLastColumn="0" w:lastRowFirstColumn="0" w:lastRowLastColumn="0"/>
            <w:tcW w:w="1647" w:type="pct"/>
            <w:noWrap/>
            <w:vAlign w:val="center"/>
            <w:hideMark/>
          </w:tcPr>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Dvokrevetna soba</w:t>
            </w:r>
          </w:p>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(Stambeni dio)</w:t>
            </w:r>
          </w:p>
        </w:tc>
        <w:tc>
          <w:tcPr>
            <w:tcW w:w="1019" w:type="pct"/>
            <w:noWrap/>
            <w:vAlign w:val="center"/>
            <w:hideMark/>
          </w:tcPr>
          <w:p w:rsidR="00C05B43" w:rsidRPr="00FB4FF8" w:rsidRDefault="00C05B43" w:rsidP="00C05B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225</w:t>
            </w:r>
          </w:p>
        </w:tc>
        <w:tc>
          <w:tcPr>
            <w:cnfStyle w:val="000010000000" w:firstRow="0" w:lastRow="0" w:firstColumn="0" w:lastColumn="0" w:oddVBand="1" w:evenVBand="0" w:oddHBand="0" w:evenHBand="0" w:firstRowFirstColumn="0" w:firstRowLastColumn="0" w:lastRowFirstColumn="0" w:lastRowLastColumn="0"/>
            <w:tcW w:w="1019" w:type="pct"/>
            <w:noWrap/>
            <w:vAlign w:val="center"/>
          </w:tcPr>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140</w:t>
            </w:r>
          </w:p>
        </w:tc>
        <w:tc>
          <w:tcPr>
            <w:tcW w:w="1019" w:type="pct"/>
            <w:vAlign w:val="center"/>
          </w:tcPr>
          <w:p w:rsidR="00C05B43" w:rsidRPr="00FB4FF8" w:rsidRDefault="00C05B43" w:rsidP="00C05B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86</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rsidR="00C05B43" w:rsidRPr="00FB4FF8" w:rsidRDefault="00C05B43" w:rsidP="00C05B43">
            <w:pPr>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3.</w:t>
            </w:r>
          </w:p>
        </w:tc>
        <w:tc>
          <w:tcPr>
            <w:cnfStyle w:val="000010000000" w:firstRow="0" w:lastRow="0" w:firstColumn="0" w:lastColumn="0" w:oddVBand="1" w:evenVBand="0" w:oddHBand="0" w:evenHBand="0" w:firstRowFirstColumn="0" w:firstRowLastColumn="0" w:lastRowFirstColumn="0" w:lastRowLastColumn="0"/>
            <w:tcW w:w="1647" w:type="pct"/>
            <w:noWrap/>
            <w:vAlign w:val="center"/>
            <w:hideMark/>
          </w:tcPr>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Jednokrevetna soba</w:t>
            </w:r>
          </w:p>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(Stacionarni dio)</w:t>
            </w:r>
          </w:p>
        </w:tc>
        <w:tc>
          <w:tcPr>
            <w:tcW w:w="1019" w:type="pct"/>
            <w:noWrap/>
            <w:vAlign w:val="center"/>
            <w:hideMark/>
          </w:tcPr>
          <w:p w:rsidR="00C05B43" w:rsidRPr="00FB4FF8" w:rsidRDefault="00C05B43" w:rsidP="00C05B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10</w:t>
            </w:r>
          </w:p>
        </w:tc>
        <w:tc>
          <w:tcPr>
            <w:cnfStyle w:val="000010000000" w:firstRow="0" w:lastRow="0" w:firstColumn="0" w:lastColumn="0" w:oddVBand="1" w:evenVBand="0" w:oddHBand="0" w:evenHBand="0" w:firstRowFirstColumn="0" w:firstRowLastColumn="0" w:lastRowFirstColumn="0" w:lastRowLastColumn="0"/>
            <w:tcW w:w="1019" w:type="pct"/>
            <w:noWrap/>
            <w:vAlign w:val="center"/>
          </w:tcPr>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6</w:t>
            </w:r>
          </w:p>
        </w:tc>
        <w:tc>
          <w:tcPr>
            <w:tcW w:w="1019" w:type="pct"/>
            <w:vAlign w:val="center"/>
          </w:tcPr>
          <w:p w:rsidR="00C05B43" w:rsidRPr="00FB4FF8" w:rsidRDefault="00C05B43" w:rsidP="00C05B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12</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rsidR="00C05B43" w:rsidRPr="00FB4FF8" w:rsidRDefault="00C05B43" w:rsidP="00C05B43">
            <w:pPr>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4.</w:t>
            </w:r>
          </w:p>
        </w:tc>
        <w:tc>
          <w:tcPr>
            <w:cnfStyle w:val="000010000000" w:firstRow="0" w:lastRow="0" w:firstColumn="0" w:lastColumn="0" w:oddVBand="1" w:evenVBand="0" w:oddHBand="0" w:evenHBand="0" w:firstRowFirstColumn="0" w:firstRowLastColumn="0" w:lastRowFirstColumn="0" w:lastRowLastColumn="0"/>
            <w:tcW w:w="1647" w:type="pct"/>
            <w:noWrap/>
            <w:vAlign w:val="center"/>
            <w:hideMark/>
          </w:tcPr>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Dvokrevetna soba</w:t>
            </w:r>
          </w:p>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(Stacionarni dio)</w:t>
            </w:r>
          </w:p>
        </w:tc>
        <w:tc>
          <w:tcPr>
            <w:tcW w:w="1019" w:type="pct"/>
            <w:noWrap/>
            <w:vAlign w:val="center"/>
            <w:hideMark/>
          </w:tcPr>
          <w:p w:rsidR="00C05B43" w:rsidRPr="00FB4FF8" w:rsidRDefault="00C05B43" w:rsidP="00C05B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41</w:t>
            </w:r>
          </w:p>
        </w:tc>
        <w:tc>
          <w:tcPr>
            <w:cnfStyle w:val="000010000000" w:firstRow="0" w:lastRow="0" w:firstColumn="0" w:lastColumn="0" w:oddVBand="1" w:evenVBand="0" w:oddHBand="0" w:evenHBand="0" w:firstRowFirstColumn="0" w:firstRowLastColumn="0" w:lastRowFirstColumn="0" w:lastRowLastColumn="0"/>
            <w:tcW w:w="1019" w:type="pct"/>
            <w:noWrap/>
            <w:vAlign w:val="center"/>
          </w:tcPr>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39</w:t>
            </w:r>
          </w:p>
        </w:tc>
        <w:tc>
          <w:tcPr>
            <w:tcW w:w="1019" w:type="pct"/>
            <w:vAlign w:val="center"/>
          </w:tcPr>
          <w:p w:rsidR="00C05B43" w:rsidRPr="00FB4FF8" w:rsidRDefault="00C05B43" w:rsidP="00C05B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34</w:t>
            </w:r>
          </w:p>
        </w:tc>
      </w:tr>
      <w:tr w:rsidR="00C05B43" w:rsidRPr="00FB4FF8" w:rsidTr="00C05B43">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rsidR="00C05B43" w:rsidRPr="00FB4FF8" w:rsidRDefault="00C05B43" w:rsidP="00C05B43">
            <w:pPr>
              <w:jc w:val="center"/>
              <w:rPr>
                <w:rFonts w:ascii="Times New Roman" w:hAnsi="Times New Roman" w:cs="Times New Roman"/>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1647" w:type="pct"/>
            <w:noWrap/>
            <w:vAlign w:val="center"/>
            <w:hideMark/>
          </w:tcPr>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UKUPNO</w:t>
            </w:r>
          </w:p>
        </w:tc>
        <w:tc>
          <w:tcPr>
            <w:tcW w:w="1019" w:type="pct"/>
            <w:noWrap/>
            <w:vAlign w:val="center"/>
            <w:hideMark/>
          </w:tcPr>
          <w:p w:rsidR="00C05B43" w:rsidRPr="00FB4FF8" w:rsidRDefault="00C05B43" w:rsidP="00C05B43">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415</w:t>
            </w:r>
          </w:p>
        </w:tc>
        <w:tc>
          <w:tcPr>
            <w:cnfStyle w:val="000010000000" w:firstRow="0" w:lastRow="0" w:firstColumn="0" w:lastColumn="0" w:oddVBand="1" w:evenVBand="0" w:oddHBand="0" w:evenHBand="0" w:firstRowFirstColumn="0" w:firstRowLastColumn="0" w:lastRowFirstColumn="0" w:lastRowLastColumn="0"/>
            <w:tcW w:w="1019" w:type="pct"/>
            <w:vAlign w:val="center"/>
          </w:tcPr>
          <w:p w:rsidR="00C05B43" w:rsidRPr="00FB4FF8" w:rsidRDefault="00C05B43" w:rsidP="00C05B43">
            <w:pPr>
              <w:jc w:val="center"/>
              <w:rPr>
                <w:rFonts w:ascii="Times New Roman" w:hAnsi="Times New Roman" w:cs="Times New Roman"/>
                <w:sz w:val="24"/>
                <w:szCs w:val="24"/>
              </w:rPr>
            </w:pPr>
            <w:r w:rsidRPr="00FB4FF8">
              <w:rPr>
                <w:rFonts w:ascii="Times New Roman" w:hAnsi="Times New Roman" w:cs="Times New Roman"/>
                <w:sz w:val="24"/>
                <w:szCs w:val="24"/>
              </w:rPr>
              <w:t>297</w:t>
            </w:r>
          </w:p>
        </w:tc>
        <w:tc>
          <w:tcPr>
            <w:tcW w:w="1019" w:type="pct"/>
            <w:vAlign w:val="center"/>
          </w:tcPr>
          <w:p w:rsidR="00C05B43" w:rsidRPr="00FB4FF8" w:rsidRDefault="00C05B43" w:rsidP="00C05B43">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FF8">
              <w:rPr>
                <w:rFonts w:ascii="Times New Roman" w:hAnsi="Times New Roman" w:cs="Times New Roman"/>
                <w:sz w:val="24"/>
                <w:szCs w:val="24"/>
              </w:rPr>
              <w:t>254</w:t>
            </w:r>
          </w:p>
        </w:tc>
      </w:tr>
    </w:tbl>
    <w:p w:rsidR="00C05B43" w:rsidRPr="00FB4FF8" w:rsidRDefault="00C05B43" w:rsidP="00C05B43">
      <w:pPr>
        <w:spacing w:line="360" w:lineRule="auto"/>
        <w:jc w:val="both"/>
        <w:rPr>
          <w:rFonts w:ascii="Times New Roman" w:hAnsi="Times New Roman" w:cs="Times New Roman"/>
          <w:bCs/>
          <w:sz w:val="24"/>
          <w:szCs w:val="24"/>
        </w:rPr>
      </w:pPr>
    </w:p>
    <w:p w:rsidR="00C05B43" w:rsidRPr="00FB4FF8" w:rsidRDefault="00C05B43" w:rsidP="00C05B43">
      <w:pPr>
        <w:spacing w:line="360" w:lineRule="auto"/>
        <w:jc w:val="both"/>
        <w:rPr>
          <w:rFonts w:ascii="Times New Roman" w:hAnsi="Times New Roman" w:cs="Times New Roman"/>
          <w:bCs/>
          <w:sz w:val="24"/>
          <w:szCs w:val="24"/>
        </w:rPr>
      </w:pPr>
      <w:r w:rsidRPr="00FB4FF8">
        <w:rPr>
          <w:rFonts w:ascii="Times New Roman" w:hAnsi="Times New Roman" w:cs="Times New Roman"/>
          <w:bCs/>
          <w:sz w:val="24"/>
          <w:szCs w:val="24"/>
        </w:rPr>
        <w:t>U 2021. godini us</w:t>
      </w:r>
      <w:r w:rsidR="0012412D">
        <w:rPr>
          <w:rFonts w:ascii="Times New Roman" w:hAnsi="Times New Roman" w:cs="Times New Roman"/>
          <w:bCs/>
          <w:sz w:val="24"/>
          <w:szCs w:val="24"/>
        </w:rPr>
        <w:t xml:space="preserve">lugu smještaja ostvarilo </w:t>
      </w:r>
      <w:r w:rsidRPr="00FB4FF8">
        <w:rPr>
          <w:rFonts w:ascii="Times New Roman" w:hAnsi="Times New Roman" w:cs="Times New Roman"/>
          <w:bCs/>
          <w:sz w:val="24"/>
          <w:szCs w:val="24"/>
        </w:rPr>
        <w:t xml:space="preserve">je </w:t>
      </w:r>
      <w:r w:rsidRPr="00FB4FF8">
        <w:rPr>
          <w:rFonts w:ascii="Times New Roman" w:hAnsi="Times New Roman" w:cs="Times New Roman"/>
          <w:b/>
          <w:bCs/>
          <w:sz w:val="24"/>
          <w:szCs w:val="24"/>
        </w:rPr>
        <w:t>82</w:t>
      </w:r>
      <w:r w:rsidRPr="00FB4FF8">
        <w:rPr>
          <w:rFonts w:ascii="Times New Roman" w:hAnsi="Times New Roman" w:cs="Times New Roman"/>
          <w:bCs/>
          <w:sz w:val="24"/>
          <w:szCs w:val="24"/>
        </w:rPr>
        <w:t xml:space="preserve"> korisnika, od čega 22 funkcionalno neovisnih korisnika i 60 funkcionalno ovisnih korisnika. Preminulo je 67 korisnika, od ukupnog broja preminule su 42 žene i 25 muškaraca. </w:t>
      </w: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t xml:space="preserve">Tablica broj 4. </w:t>
      </w: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t>Broj smještenih korisnika po godinama</w:t>
      </w:r>
    </w:p>
    <w:tbl>
      <w:tblPr>
        <w:tblStyle w:val="Svijetlipopis-Isticanje2"/>
        <w:tblW w:w="5000" w:type="pct"/>
        <w:tblLook w:val="00A0" w:firstRow="1" w:lastRow="0" w:firstColumn="1" w:lastColumn="0" w:noHBand="0" w:noVBand="0"/>
      </w:tblPr>
      <w:tblGrid>
        <w:gridCol w:w="4670"/>
        <w:gridCol w:w="4670"/>
      </w:tblGrid>
      <w:tr w:rsidR="00C05B43" w:rsidRPr="00FB4FF8" w:rsidTr="00C05B43">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GODINA</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BROJ SMJEŠTENIH KORISNIKA</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2018.</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49</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2019.</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59</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2020.</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67</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2021.</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82</w:t>
            </w:r>
          </w:p>
        </w:tc>
      </w:tr>
    </w:tbl>
    <w:p w:rsidR="00C05B43" w:rsidRPr="00FB4FF8" w:rsidRDefault="00C05B43" w:rsidP="00C05B43">
      <w:pPr>
        <w:spacing w:line="360" w:lineRule="auto"/>
        <w:jc w:val="both"/>
        <w:rPr>
          <w:rFonts w:ascii="Times New Roman" w:hAnsi="Times New Roman" w:cs="Times New Roman"/>
          <w:b/>
          <w:bCs/>
          <w:sz w:val="24"/>
          <w:szCs w:val="24"/>
        </w:rPr>
      </w:pPr>
    </w:p>
    <w:p w:rsidR="00C05B43" w:rsidRPr="00FB4FF8" w:rsidRDefault="00C05B43" w:rsidP="00C05B43">
      <w:pPr>
        <w:rPr>
          <w:rFonts w:ascii="Times New Roman" w:hAnsi="Times New Roman" w:cs="Times New Roman"/>
          <w:b/>
          <w:bCs/>
          <w:i/>
          <w:sz w:val="24"/>
          <w:szCs w:val="24"/>
        </w:rPr>
      </w:pPr>
      <w:r w:rsidRPr="00FB4FF8">
        <w:rPr>
          <w:rFonts w:ascii="Times New Roman" w:hAnsi="Times New Roman" w:cs="Times New Roman"/>
          <w:b/>
          <w:bCs/>
          <w:i/>
          <w:sz w:val="24"/>
          <w:szCs w:val="24"/>
        </w:rPr>
        <w:br w:type="page"/>
      </w: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lastRenderedPageBreak/>
        <w:t xml:space="preserve">Tablica broj 5.  </w:t>
      </w:r>
    </w:p>
    <w:p w:rsidR="00C05B43" w:rsidRPr="00FB4FF8" w:rsidRDefault="00C05B43" w:rsidP="00C05B43">
      <w:pPr>
        <w:spacing w:after="0"/>
        <w:jc w:val="both"/>
        <w:rPr>
          <w:rFonts w:ascii="Times New Roman" w:hAnsi="Times New Roman" w:cs="Times New Roman"/>
          <w:b/>
          <w:bCs/>
          <w:sz w:val="24"/>
          <w:szCs w:val="24"/>
        </w:rPr>
      </w:pPr>
      <w:r w:rsidRPr="00FB4FF8">
        <w:rPr>
          <w:rFonts w:ascii="Times New Roman" w:hAnsi="Times New Roman" w:cs="Times New Roman"/>
          <w:b/>
          <w:bCs/>
          <w:i/>
          <w:sz w:val="24"/>
          <w:szCs w:val="24"/>
        </w:rPr>
        <w:t>Broj korisnika i kandidata za smještaj na dan 31.12.202</w:t>
      </w:r>
      <w:r w:rsidR="00685651">
        <w:rPr>
          <w:rFonts w:ascii="Times New Roman" w:hAnsi="Times New Roman" w:cs="Times New Roman"/>
          <w:b/>
          <w:bCs/>
          <w:i/>
          <w:sz w:val="24"/>
          <w:szCs w:val="24"/>
        </w:rPr>
        <w:t>1</w:t>
      </w:r>
      <w:r w:rsidRPr="00FB4FF8">
        <w:rPr>
          <w:rFonts w:ascii="Times New Roman" w:hAnsi="Times New Roman" w:cs="Times New Roman"/>
          <w:b/>
          <w:bCs/>
          <w:i/>
          <w:sz w:val="24"/>
          <w:szCs w:val="24"/>
        </w:rPr>
        <w:t>. godine</w:t>
      </w:r>
    </w:p>
    <w:tbl>
      <w:tblPr>
        <w:tblStyle w:val="Svijetlipopis-Isticanje2"/>
        <w:tblW w:w="5000" w:type="pct"/>
        <w:tblLook w:val="01E0" w:firstRow="1" w:lastRow="1" w:firstColumn="1" w:lastColumn="1" w:noHBand="0" w:noVBand="0"/>
      </w:tblPr>
      <w:tblGrid>
        <w:gridCol w:w="1868"/>
        <w:gridCol w:w="1868"/>
        <w:gridCol w:w="1868"/>
        <w:gridCol w:w="1868"/>
        <w:gridCol w:w="1868"/>
      </w:tblGrid>
      <w:tr w:rsidR="00C05B43" w:rsidRPr="00FB4FF8" w:rsidTr="00C05B43">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1000"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Vrsta smještaja</w:t>
            </w:r>
          </w:p>
        </w:tc>
        <w:tc>
          <w:tcPr>
            <w:cnfStyle w:val="000010000000" w:firstRow="0" w:lastRow="0" w:firstColumn="0" w:lastColumn="0" w:oddVBand="1" w:evenVBand="0" w:oddHBand="0" w:evenHBand="0" w:firstRowFirstColumn="0" w:firstRowLastColumn="0" w:lastRowFirstColumn="0" w:lastRowLastColumn="0"/>
            <w:tcW w:w="1000"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Propisani kapacitet</w:t>
            </w:r>
          </w:p>
        </w:tc>
        <w:tc>
          <w:tcPr>
            <w:tcW w:w="1000" w:type="pct"/>
            <w:vAlign w:val="center"/>
          </w:tcPr>
          <w:p w:rsidR="00C05B43" w:rsidRPr="00FB4FF8" w:rsidRDefault="00C05B43" w:rsidP="00C05B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Broj korisnika</w:t>
            </w:r>
          </w:p>
        </w:tc>
        <w:tc>
          <w:tcPr>
            <w:cnfStyle w:val="000010000000" w:firstRow="0" w:lastRow="0" w:firstColumn="0" w:lastColumn="0" w:oddVBand="1" w:evenVBand="0" w:oddHBand="0" w:evenHBand="0" w:firstRowFirstColumn="0" w:firstRowLastColumn="0" w:lastRowFirstColumn="0" w:lastRowLastColumn="0"/>
            <w:tcW w:w="1000"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Broj zahtjeva za smještaj</w:t>
            </w:r>
          </w:p>
        </w:tc>
        <w:tc>
          <w:tcPr>
            <w:cnfStyle w:val="000100000000" w:firstRow="0" w:lastRow="0" w:firstColumn="0" w:lastColumn="1" w:oddVBand="0" w:evenVBand="0" w:oddHBand="0" w:evenHBand="0" w:firstRowFirstColumn="0" w:firstRowLastColumn="0" w:lastRowFirstColumn="0" w:lastRowLastColumn="0"/>
            <w:tcW w:w="1000"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Broj trenutno zainteresiranih kandidata</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10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I stupanj usluge</w:t>
            </w:r>
          </w:p>
        </w:tc>
        <w:tc>
          <w:tcPr>
            <w:cnfStyle w:val="000010000000" w:firstRow="0" w:lastRow="0" w:firstColumn="0" w:lastColumn="0" w:oddVBand="1" w:evenVBand="0" w:oddHBand="0" w:evenHBand="0" w:firstRowFirstColumn="0" w:firstRowLastColumn="0" w:lastRowFirstColumn="0" w:lastRowLastColumn="0"/>
            <w:tcW w:w="10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147</w:t>
            </w:r>
          </w:p>
        </w:tc>
        <w:tc>
          <w:tcPr>
            <w:tcW w:w="1000" w:type="pct"/>
            <w:vAlign w:val="center"/>
          </w:tcPr>
          <w:p w:rsidR="00C05B43" w:rsidRPr="00FB4FF8" w:rsidRDefault="00C05B43" w:rsidP="00C05B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FB4FF8">
              <w:rPr>
                <w:rFonts w:ascii="Times New Roman" w:hAnsi="Times New Roman" w:cs="Times New Roman"/>
                <w:bCs/>
                <w:sz w:val="24"/>
                <w:szCs w:val="24"/>
              </w:rPr>
              <w:t>147</w:t>
            </w:r>
          </w:p>
        </w:tc>
        <w:tc>
          <w:tcPr>
            <w:cnfStyle w:val="000010000000" w:firstRow="0" w:lastRow="0" w:firstColumn="0" w:lastColumn="0" w:oddVBand="1" w:evenVBand="0" w:oddHBand="0" w:evenHBand="0" w:firstRowFirstColumn="0" w:firstRowLastColumn="0" w:lastRowFirstColumn="0" w:lastRowLastColumn="0"/>
            <w:tcW w:w="10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4869</w:t>
            </w:r>
          </w:p>
        </w:tc>
        <w:tc>
          <w:tcPr>
            <w:cnfStyle w:val="000100000000" w:firstRow="0" w:lastRow="0" w:firstColumn="0" w:lastColumn="1" w:oddVBand="0" w:evenVBand="0" w:oddHBand="0" w:evenHBand="0" w:firstRowFirstColumn="0" w:firstRowLastColumn="0" w:lastRowFirstColumn="0" w:lastRowLastColumn="0"/>
            <w:tcW w:w="10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33</w:t>
            </w:r>
          </w:p>
        </w:tc>
      </w:tr>
      <w:tr w:rsidR="00C05B43" w:rsidRPr="00FB4FF8" w:rsidTr="00C05B43">
        <w:trPr>
          <w:trHeight w:val="828"/>
        </w:trPr>
        <w:tc>
          <w:tcPr>
            <w:cnfStyle w:val="001000000000" w:firstRow="0" w:lastRow="0" w:firstColumn="1" w:lastColumn="0" w:oddVBand="0" w:evenVBand="0" w:oddHBand="0" w:evenHBand="0" w:firstRowFirstColumn="0" w:firstRowLastColumn="0" w:lastRowFirstColumn="0" w:lastRowLastColumn="0"/>
            <w:tcW w:w="10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proofErr w:type="spellStart"/>
            <w:r w:rsidRPr="00FB4FF8">
              <w:rPr>
                <w:rFonts w:ascii="Times New Roman" w:hAnsi="Times New Roman" w:cs="Times New Roman"/>
                <w:b w:val="0"/>
                <w:bCs w:val="0"/>
                <w:sz w:val="24"/>
                <w:szCs w:val="24"/>
              </w:rPr>
              <w:t>II,III,IVstupanj</w:t>
            </w:r>
            <w:proofErr w:type="spellEnd"/>
            <w:r w:rsidRPr="00FB4FF8">
              <w:rPr>
                <w:rFonts w:ascii="Times New Roman" w:hAnsi="Times New Roman" w:cs="Times New Roman"/>
                <w:b w:val="0"/>
                <w:bCs w:val="0"/>
                <w:sz w:val="24"/>
                <w:szCs w:val="24"/>
              </w:rPr>
              <w:t xml:space="preserve"> usluge</w:t>
            </w:r>
          </w:p>
        </w:tc>
        <w:tc>
          <w:tcPr>
            <w:cnfStyle w:val="000010000000" w:firstRow="0" w:lastRow="0" w:firstColumn="0" w:lastColumn="0" w:oddVBand="1" w:evenVBand="0" w:oddHBand="0" w:evenHBand="0" w:firstRowFirstColumn="0" w:firstRowLastColumn="0" w:lastRowFirstColumn="0" w:lastRowLastColumn="0"/>
            <w:tcW w:w="10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209</w:t>
            </w:r>
          </w:p>
        </w:tc>
        <w:tc>
          <w:tcPr>
            <w:tcW w:w="1000" w:type="pct"/>
            <w:vAlign w:val="center"/>
          </w:tcPr>
          <w:p w:rsidR="00C05B43" w:rsidRPr="00FB4FF8" w:rsidRDefault="00C05B43" w:rsidP="00C05B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FB4FF8">
              <w:rPr>
                <w:rFonts w:ascii="Times New Roman" w:hAnsi="Times New Roman" w:cs="Times New Roman"/>
                <w:bCs/>
                <w:sz w:val="24"/>
                <w:szCs w:val="24"/>
              </w:rPr>
              <w:t>208</w:t>
            </w:r>
          </w:p>
        </w:tc>
        <w:tc>
          <w:tcPr>
            <w:cnfStyle w:val="000010000000" w:firstRow="0" w:lastRow="0" w:firstColumn="0" w:lastColumn="0" w:oddVBand="1" w:evenVBand="0" w:oddHBand="0" w:evenHBand="0" w:firstRowFirstColumn="0" w:firstRowLastColumn="0" w:lastRowFirstColumn="0" w:lastRowLastColumn="0"/>
            <w:tcW w:w="10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553</w:t>
            </w:r>
          </w:p>
        </w:tc>
        <w:tc>
          <w:tcPr>
            <w:cnfStyle w:val="000100000000" w:firstRow="0" w:lastRow="0" w:firstColumn="0" w:lastColumn="1" w:oddVBand="0" w:evenVBand="0" w:oddHBand="0" w:evenHBand="0" w:firstRowFirstColumn="0" w:firstRowLastColumn="0" w:lastRowFirstColumn="0" w:lastRowLastColumn="0"/>
            <w:tcW w:w="10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114</w:t>
            </w:r>
          </w:p>
        </w:tc>
      </w:tr>
      <w:tr w:rsidR="00C05B43" w:rsidRPr="00FB4FF8" w:rsidTr="00C05B43">
        <w:trPr>
          <w:cnfStyle w:val="010000000000" w:firstRow="0" w:lastRow="1"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1000" w:type="pct"/>
            <w:vAlign w:val="center"/>
          </w:tcPr>
          <w:p w:rsidR="00C05B43" w:rsidRPr="00FB4FF8" w:rsidRDefault="00C05B43" w:rsidP="00C05B43">
            <w:pPr>
              <w:spacing w:line="360" w:lineRule="auto"/>
              <w:jc w:val="center"/>
              <w:rPr>
                <w:rFonts w:ascii="Times New Roman" w:hAnsi="Times New Roman" w:cs="Times New Roman"/>
                <w:bCs w:val="0"/>
                <w:sz w:val="24"/>
                <w:szCs w:val="24"/>
              </w:rPr>
            </w:pPr>
            <w:r w:rsidRPr="00FB4FF8">
              <w:rPr>
                <w:rFonts w:ascii="Times New Roman" w:hAnsi="Times New Roman" w:cs="Times New Roman"/>
                <w:bCs w:val="0"/>
                <w:sz w:val="24"/>
                <w:szCs w:val="24"/>
              </w:rPr>
              <w:t>Ukupno</w:t>
            </w:r>
          </w:p>
        </w:tc>
        <w:tc>
          <w:tcPr>
            <w:cnfStyle w:val="000010000000" w:firstRow="0" w:lastRow="0" w:firstColumn="0" w:lastColumn="0" w:oddVBand="1" w:evenVBand="0" w:oddHBand="0" w:evenHBand="0" w:firstRowFirstColumn="0" w:firstRowLastColumn="0" w:lastRowFirstColumn="0" w:lastRowLastColumn="0"/>
            <w:tcW w:w="1000" w:type="pct"/>
            <w:vAlign w:val="center"/>
          </w:tcPr>
          <w:p w:rsidR="00C05B43" w:rsidRPr="00FB4FF8" w:rsidRDefault="00C05B43" w:rsidP="00C05B43">
            <w:pPr>
              <w:spacing w:line="360" w:lineRule="auto"/>
              <w:jc w:val="center"/>
              <w:rPr>
                <w:rFonts w:ascii="Times New Roman" w:hAnsi="Times New Roman" w:cs="Times New Roman"/>
                <w:bCs w:val="0"/>
                <w:sz w:val="24"/>
                <w:szCs w:val="24"/>
              </w:rPr>
            </w:pPr>
            <w:r w:rsidRPr="00FB4FF8">
              <w:rPr>
                <w:rFonts w:ascii="Times New Roman" w:hAnsi="Times New Roman" w:cs="Times New Roman"/>
                <w:bCs w:val="0"/>
                <w:sz w:val="24"/>
                <w:szCs w:val="24"/>
              </w:rPr>
              <w:t>356</w:t>
            </w:r>
          </w:p>
        </w:tc>
        <w:tc>
          <w:tcPr>
            <w:tcW w:w="1000" w:type="pct"/>
            <w:vAlign w:val="center"/>
          </w:tcPr>
          <w:p w:rsidR="00C05B43" w:rsidRPr="00FB4FF8" w:rsidRDefault="00C05B43" w:rsidP="00C05B43">
            <w:pPr>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FB4FF8">
              <w:rPr>
                <w:rFonts w:ascii="Times New Roman" w:hAnsi="Times New Roman" w:cs="Times New Roman"/>
                <w:bCs w:val="0"/>
                <w:sz w:val="24"/>
                <w:szCs w:val="24"/>
              </w:rPr>
              <w:t>355</w:t>
            </w:r>
          </w:p>
        </w:tc>
        <w:tc>
          <w:tcPr>
            <w:cnfStyle w:val="000010000000" w:firstRow="0" w:lastRow="0" w:firstColumn="0" w:lastColumn="0" w:oddVBand="1" w:evenVBand="0" w:oddHBand="0" w:evenHBand="0" w:firstRowFirstColumn="0" w:firstRowLastColumn="0" w:lastRowFirstColumn="0" w:lastRowLastColumn="0"/>
            <w:tcW w:w="1000" w:type="pct"/>
            <w:vAlign w:val="center"/>
          </w:tcPr>
          <w:p w:rsidR="00C05B43" w:rsidRPr="00FB4FF8" w:rsidRDefault="00C05B43" w:rsidP="00C05B43">
            <w:pPr>
              <w:spacing w:line="360" w:lineRule="auto"/>
              <w:jc w:val="center"/>
              <w:rPr>
                <w:rFonts w:ascii="Times New Roman" w:hAnsi="Times New Roman" w:cs="Times New Roman"/>
                <w:bCs w:val="0"/>
                <w:sz w:val="24"/>
                <w:szCs w:val="24"/>
              </w:rPr>
            </w:pPr>
            <w:r w:rsidRPr="00FB4FF8">
              <w:rPr>
                <w:rFonts w:ascii="Times New Roman" w:hAnsi="Times New Roman" w:cs="Times New Roman"/>
                <w:bCs w:val="0"/>
                <w:sz w:val="24"/>
                <w:szCs w:val="24"/>
              </w:rPr>
              <w:t>6422</w:t>
            </w:r>
          </w:p>
        </w:tc>
        <w:tc>
          <w:tcPr>
            <w:cnfStyle w:val="000100000000" w:firstRow="0" w:lastRow="0" w:firstColumn="0" w:lastColumn="1" w:oddVBand="0" w:evenVBand="0" w:oddHBand="0" w:evenHBand="0" w:firstRowFirstColumn="0" w:firstRowLastColumn="0" w:lastRowFirstColumn="0" w:lastRowLastColumn="0"/>
            <w:tcW w:w="1000" w:type="pct"/>
            <w:vAlign w:val="center"/>
          </w:tcPr>
          <w:p w:rsidR="00C05B43" w:rsidRPr="00FB4FF8" w:rsidRDefault="00C05B43" w:rsidP="00C05B43">
            <w:pPr>
              <w:spacing w:line="360" w:lineRule="auto"/>
              <w:jc w:val="center"/>
              <w:rPr>
                <w:rFonts w:ascii="Times New Roman" w:hAnsi="Times New Roman" w:cs="Times New Roman"/>
                <w:bCs w:val="0"/>
                <w:sz w:val="24"/>
                <w:szCs w:val="24"/>
              </w:rPr>
            </w:pPr>
            <w:r w:rsidRPr="00FB4FF8">
              <w:rPr>
                <w:rFonts w:ascii="Times New Roman" w:hAnsi="Times New Roman" w:cs="Times New Roman"/>
                <w:bCs w:val="0"/>
                <w:sz w:val="24"/>
                <w:szCs w:val="24"/>
              </w:rPr>
              <w:t>171</w:t>
            </w:r>
          </w:p>
        </w:tc>
      </w:tr>
    </w:tbl>
    <w:p w:rsidR="00C05B43" w:rsidRPr="00FB4FF8" w:rsidRDefault="00C05B43" w:rsidP="00C05B43">
      <w:pPr>
        <w:spacing w:line="360" w:lineRule="auto"/>
        <w:jc w:val="both"/>
        <w:rPr>
          <w:rFonts w:ascii="Times New Roman" w:hAnsi="Times New Roman" w:cs="Times New Roman"/>
          <w:b/>
          <w:bCs/>
          <w:sz w:val="24"/>
          <w:szCs w:val="24"/>
        </w:rPr>
      </w:pPr>
    </w:p>
    <w:p w:rsidR="00C05B43" w:rsidRPr="00FB4FF8" w:rsidRDefault="00C05B43" w:rsidP="00C05B43">
      <w:pPr>
        <w:spacing w:line="360" w:lineRule="auto"/>
        <w:jc w:val="both"/>
        <w:rPr>
          <w:rFonts w:ascii="Times New Roman" w:hAnsi="Times New Roman" w:cs="Times New Roman"/>
          <w:bCs/>
          <w:sz w:val="24"/>
          <w:szCs w:val="24"/>
        </w:rPr>
      </w:pPr>
      <w:r w:rsidRPr="00FB4FF8">
        <w:rPr>
          <w:rFonts w:ascii="Times New Roman" w:hAnsi="Times New Roman" w:cs="Times New Roman"/>
          <w:bCs/>
          <w:sz w:val="24"/>
          <w:szCs w:val="24"/>
        </w:rPr>
        <w:t xml:space="preserve">Tijekom 2021. godine </w:t>
      </w:r>
      <w:r w:rsidRPr="00FB4FF8">
        <w:rPr>
          <w:rFonts w:ascii="Times New Roman" w:hAnsi="Times New Roman" w:cs="Times New Roman"/>
          <w:b/>
          <w:bCs/>
          <w:sz w:val="24"/>
          <w:szCs w:val="24"/>
        </w:rPr>
        <w:t>1</w:t>
      </w:r>
      <w:r w:rsidR="007E5BA9">
        <w:rPr>
          <w:rFonts w:ascii="Times New Roman" w:hAnsi="Times New Roman" w:cs="Times New Roman"/>
          <w:b/>
          <w:bCs/>
          <w:sz w:val="24"/>
          <w:szCs w:val="24"/>
        </w:rPr>
        <w:t>3</w:t>
      </w:r>
      <w:r w:rsidRPr="00FB4FF8">
        <w:rPr>
          <w:rFonts w:ascii="Times New Roman" w:hAnsi="Times New Roman" w:cs="Times New Roman"/>
          <w:bCs/>
          <w:sz w:val="24"/>
          <w:szCs w:val="24"/>
        </w:rPr>
        <w:t xml:space="preserve"> korisnika prekinula su smještaj – </w:t>
      </w:r>
      <w:r w:rsidR="007E48A8" w:rsidRPr="002F79C7">
        <w:rPr>
          <w:rFonts w:ascii="Times New Roman" w:hAnsi="Times New Roman" w:cs="Times New Roman"/>
          <w:b/>
          <w:bCs/>
          <w:sz w:val="24"/>
          <w:szCs w:val="24"/>
        </w:rPr>
        <w:t>7</w:t>
      </w:r>
      <w:r w:rsidRPr="00FB4FF8">
        <w:rPr>
          <w:rFonts w:ascii="Times New Roman" w:hAnsi="Times New Roman" w:cs="Times New Roman"/>
          <w:bCs/>
          <w:sz w:val="24"/>
          <w:szCs w:val="24"/>
        </w:rPr>
        <w:t xml:space="preserve"> prekida uzrokovano je osobnim razlozima, jedan prekid uzrokovan je obiteljskim razlozima, te </w:t>
      </w:r>
      <w:r w:rsidRPr="00FB4FF8">
        <w:rPr>
          <w:rFonts w:ascii="Times New Roman" w:hAnsi="Times New Roman" w:cs="Times New Roman"/>
          <w:b/>
          <w:bCs/>
          <w:sz w:val="24"/>
          <w:szCs w:val="24"/>
        </w:rPr>
        <w:t>5</w:t>
      </w:r>
      <w:r w:rsidRPr="00FB4FF8">
        <w:rPr>
          <w:rFonts w:ascii="Times New Roman" w:hAnsi="Times New Roman" w:cs="Times New Roman"/>
          <w:bCs/>
          <w:sz w:val="24"/>
          <w:szCs w:val="24"/>
        </w:rPr>
        <w:t xml:space="preserve"> korisnika iz potresom pogođenih krajeva koji su smješteni u druge socijalne ustanove temeljem rješenja. </w:t>
      </w: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t xml:space="preserve">Tablica broj 6. </w:t>
      </w: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t>Broj prekida smještaja u 202</w:t>
      </w:r>
      <w:r w:rsidR="00607724">
        <w:rPr>
          <w:rFonts w:ascii="Times New Roman" w:hAnsi="Times New Roman" w:cs="Times New Roman"/>
          <w:b/>
          <w:bCs/>
          <w:i/>
          <w:sz w:val="24"/>
          <w:szCs w:val="24"/>
        </w:rPr>
        <w:t>1</w:t>
      </w:r>
      <w:r w:rsidRPr="00FB4FF8">
        <w:rPr>
          <w:rFonts w:ascii="Times New Roman" w:hAnsi="Times New Roman" w:cs="Times New Roman"/>
          <w:b/>
          <w:bCs/>
          <w:i/>
          <w:sz w:val="24"/>
          <w:szCs w:val="24"/>
        </w:rPr>
        <w:t>. godini</w:t>
      </w:r>
    </w:p>
    <w:tbl>
      <w:tblPr>
        <w:tblStyle w:val="Svijetlipopis-Isticanje2"/>
        <w:tblW w:w="5000" w:type="pct"/>
        <w:tblLook w:val="00A0" w:firstRow="1" w:lastRow="0" w:firstColumn="1" w:lastColumn="0" w:noHBand="0" w:noVBand="0"/>
      </w:tblPr>
      <w:tblGrid>
        <w:gridCol w:w="4670"/>
        <w:gridCol w:w="4670"/>
      </w:tblGrid>
      <w:tr w:rsidR="00C05B43" w:rsidRPr="00FB4FF8" w:rsidTr="00C05B43">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BROJ PREKIDA SMJEŠTAJA</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RAZLOG PREKIDA SMJEŠTAJA</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7E5BA9" w:rsidP="00C05B43">
            <w:pPr>
              <w:spacing w:line="36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7</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Osobni razlog</w:t>
            </w:r>
          </w:p>
        </w:tc>
      </w:tr>
      <w:tr w:rsidR="00C05B43" w:rsidRPr="00FB4FF8" w:rsidTr="00C05B43">
        <w:trPr>
          <w:trHeight w:val="828"/>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1</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Obiteljski razlozi</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5</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jc w:val="center"/>
              <w:rPr>
                <w:rFonts w:ascii="Times New Roman" w:hAnsi="Times New Roman" w:cs="Times New Roman"/>
                <w:bCs/>
                <w:sz w:val="24"/>
                <w:szCs w:val="24"/>
              </w:rPr>
            </w:pPr>
            <w:r w:rsidRPr="00FB4FF8">
              <w:rPr>
                <w:rFonts w:ascii="Times New Roman" w:hAnsi="Times New Roman" w:cs="Times New Roman"/>
                <w:bCs/>
                <w:sz w:val="24"/>
                <w:szCs w:val="24"/>
              </w:rPr>
              <w:t>Odlazak u drugu ustanovu</w:t>
            </w:r>
          </w:p>
          <w:p w:rsidR="00C05B43" w:rsidRPr="00FB4FF8" w:rsidRDefault="00C05B43" w:rsidP="00C05B43">
            <w:pPr>
              <w:jc w:val="center"/>
              <w:rPr>
                <w:rFonts w:ascii="Times New Roman" w:hAnsi="Times New Roman" w:cs="Times New Roman"/>
                <w:bCs/>
                <w:sz w:val="24"/>
                <w:szCs w:val="24"/>
              </w:rPr>
            </w:pPr>
            <w:r w:rsidRPr="00FB4FF8">
              <w:rPr>
                <w:rFonts w:ascii="Times New Roman" w:hAnsi="Times New Roman" w:cs="Times New Roman"/>
                <w:bCs/>
                <w:sz w:val="24"/>
                <w:szCs w:val="24"/>
              </w:rPr>
              <w:t>(bliže mjestu stanovanja obitelji)</w:t>
            </w:r>
          </w:p>
        </w:tc>
      </w:tr>
      <w:tr w:rsidR="00C05B43" w:rsidRPr="00FB4FF8" w:rsidTr="00C05B43">
        <w:trPr>
          <w:trHeight w:val="828"/>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0</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Nezadovoljstvo smještajem</w:t>
            </w:r>
          </w:p>
        </w:tc>
      </w:tr>
    </w:tbl>
    <w:p w:rsidR="00C05B43" w:rsidRPr="00FB4FF8" w:rsidRDefault="00C05B43" w:rsidP="00C05B43">
      <w:pPr>
        <w:spacing w:line="360" w:lineRule="auto"/>
        <w:jc w:val="both"/>
        <w:rPr>
          <w:rFonts w:ascii="Times New Roman" w:hAnsi="Times New Roman" w:cs="Times New Roman"/>
          <w:bCs/>
          <w:sz w:val="24"/>
          <w:szCs w:val="24"/>
        </w:rPr>
      </w:pPr>
    </w:p>
    <w:p w:rsidR="00C05B43" w:rsidRPr="00FB4FF8" w:rsidRDefault="00C05B43" w:rsidP="00C05B43">
      <w:pPr>
        <w:rPr>
          <w:rFonts w:ascii="Times New Roman" w:hAnsi="Times New Roman" w:cs="Times New Roman"/>
          <w:b/>
          <w:bCs/>
          <w:i/>
          <w:sz w:val="24"/>
          <w:szCs w:val="24"/>
        </w:rPr>
      </w:pPr>
      <w:r w:rsidRPr="00FB4FF8">
        <w:rPr>
          <w:rFonts w:ascii="Times New Roman" w:hAnsi="Times New Roman" w:cs="Times New Roman"/>
          <w:b/>
          <w:bCs/>
          <w:i/>
          <w:sz w:val="24"/>
          <w:szCs w:val="24"/>
        </w:rPr>
        <w:br w:type="page"/>
      </w:r>
    </w:p>
    <w:p w:rsidR="00C05B43" w:rsidRPr="00FB4FF8" w:rsidRDefault="00C05B43" w:rsidP="00C05B43">
      <w:pPr>
        <w:spacing w:after="0"/>
        <w:rPr>
          <w:rFonts w:ascii="Times New Roman" w:hAnsi="Times New Roman" w:cs="Times New Roman"/>
          <w:b/>
          <w:bCs/>
          <w:i/>
          <w:sz w:val="24"/>
          <w:szCs w:val="24"/>
        </w:rPr>
      </w:pPr>
      <w:r w:rsidRPr="00FB4FF8">
        <w:rPr>
          <w:rFonts w:ascii="Times New Roman" w:hAnsi="Times New Roman" w:cs="Times New Roman"/>
          <w:b/>
          <w:bCs/>
          <w:i/>
          <w:sz w:val="24"/>
          <w:szCs w:val="24"/>
        </w:rPr>
        <w:lastRenderedPageBreak/>
        <w:t xml:space="preserve">Tablica broj 7. </w:t>
      </w:r>
    </w:p>
    <w:p w:rsidR="00C05B43" w:rsidRPr="00FB4FF8" w:rsidRDefault="00C05B43" w:rsidP="00C05B43">
      <w:pPr>
        <w:spacing w:after="0"/>
        <w:rPr>
          <w:rFonts w:ascii="Times New Roman" w:hAnsi="Times New Roman" w:cs="Times New Roman"/>
          <w:b/>
          <w:bCs/>
          <w:i/>
          <w:sz w:val="24"/>
          <w:szCs w:val="24"/>
        </w:rPr>
      </w:pPr>
      <w:r w:rsidRPr="00FB4FF8">
        <w:rPr>
          <w:rFonts w:ascii="Times New Roman" w:hAnsi="Times New Roman" w:cs="Times New Roman"/>
          <w:b/>
          <w:bCs/>
          <w:i/>
          <w:sz w:val="24"/>
          <w:szCs w:val="24"/>
        </w:rPr>
        <w:t xml:space="preserve">Broj </w:t>
      </w:r>
      <w:r w:rsidR="001A568D">
        <w:rPr>
          <w:rFonts w:ascii="Times New Roman" w:hAnsi="Times New Roman" w:cs="Times New Roman"/>
          <w:b/>
          <w:bCs/>
          <w:i/>
          <w:sz w:val="24"/>
          <w:szCs w:val="24"/>
        </w:rPr>
        <w:t>ukupno preseljenih korisnika u  odjelima Doma u</w:t>
      </w:r>
      <w:r w:rsidRPr="00FB4FF8">
        <w:rPr>
          <w:rFonts w:ascii="Times New Roman" w:hAnsi="Times New Roman" w:cs="Times New Roman"/>
          <w:b/>
          <w:bCs/>
          <w:i/>
          <w:sz w:val="24"/>
          <w:szCs w:val="24"/>
        </w:rPr>
        <w:t xml:space="preserve">  2021. godinu</w:t>
      </w:r>
    </w:p>
    <w:tbl>
      <w:tblPr>
        <w:tblStyle w:val="Svijetlipopis-Isticanje2"/>
        <w:tblW w:w="5000" w:type="pct"/>
        <w:tblLook w:val="00A0" w:firstRow="1" w:lastRow="0" w:firstColumn="1" w:lastColumn="0" w:noHBand="0" w:noVBand="0"/>
      </w:tblPr>
      <w:tblGrid>
        <w:gridCol w:w="4670"/>
        <w:gridCol w:w="4670"/>
      </w:tblGrid>
      <w:tr w:rsidR="00C05B43" w:rsidRPr="00FB4FF8" w:rsidTr="00C05B43">
        <w:trPr>
          <w:cnfStyle w:val="100000000000" w:firstRow="1" w:lastRow="0" w:firstColumn="0" w:lastColumn="0" w:oddVBand="0" w:evenVBand="0" w:oddHBand="0"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GODINA</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BROJ PRESELJENIH KORISNIKA</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2018.</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63</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2019.</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58</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2020.</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52</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2021.</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2F79C7">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4</w:t>
            </w:r>
            <w:r w:rsidR="002F79C7">
              <w:rPr>
                <w:rFonts w:ascii="Times New Roman" w:hAnsi="Times New Roman" w:cs="Times New Roman"/>
                <w:bCs/>
                <w:sz w:val="24"/>
                <w:szCs w:val="24"/>
              </w:rPr>
              <w:t>6</w:t>
            </w:r>
          </w:p>
        </w:tc>
      </w:tr>
    </w:tbl>
    <w:p w:rsidR="00C05B43" w:rsidRPr="00FB4FF8" w:rsidRDefault="00C05B43" w:rsidP="00C05B43">
      <w:pPr>
        <w:jc w:val="both"/>
        <w:rPr>
          <w:rFonts w:ascii="Times New Roman" w:hAnsi="Times New Roman" w:cs="Times New Roman"/>
          <w:b/>
          <w:bCs/>
          <w:i/>
          <w:sz w:val="24"/>
          <w:szCs w:val="24"/>
        </w:rPr>
      </w:pP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t xml:space="preserve">Tablica broj 8. </w:t>
      </w: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t xml:space="preserve">Broj preminulih korisnika </w:t>
      </w:r>
      <w:r w:rsidR="00DF241A">
        <w:rPr>
          <w:rFonts w:ascii="Times New Roman" w:hAnsi="Times New Roman" w:cs="Times New Roman"/>
          <w:b/>
          <w:bCs/>
          <w:i/>
          <w:sz w:val="24"/>
          <w:szCs w:val="24"/>
        </w:rPr>
        <w:t>u 2021.godini</w:t>
      </w:r>
    </w:p>
    <w:tbl>
      <w:tblPr>
        <w:tblStyle w:val="Svijetlipopis-Isticanje2"/>
        <w:tblW w:w="5000" w:type="pct"/>
        <w:tblLook w:val="00A0" w:firstRow="1" w:lastRow="0" w:firstColumn="1" w:lastColumn="0" w:noHBand="0" w:noVBand="0"/>
      </w:tblPr>
      <w:tblGrid>
        <w:gridCol w:w="4670"/>
        <w:gridCol w:w="4670"/>
      </w:tblGrid>
      <w:tr w:rsidR="00C05B43" w:rsidRPr="00FB4FF8" w:rsidTr="00C05B43">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GODINA</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BROJ PREMINULIH KORISNIKA</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2018.</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44</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2019.</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50</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2020.</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64</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2021.</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C05B43" w:rsidRPr="00FB4FF8" w:rsidRDefault="00C05B43" w:rsidP="00C05B43">
            <w:pPr>
              <w:spacing w:line="360" w:lineRule="auto"/>
              <w:jc w:val="center"/>
              <w:rPr>
                <w:rFonts w:ascii="Times New Roman" w:hAnsi="Times New Roman" w:cs="Times New Roman"/>
                <w:bCs/>
                <w:sz w:val="24"/>
                <w:szCs w:val="24"/>
              </w:rPr>
            </w:pPr>
            <w:r w:rsidRPr="00FB4FF8">
              <w:rPr>
                <w:rFonts w:ascii="Times New Roman" w:hAnsi="Times New Roman" w:cs="Times New Roman"/>
                <w:bCs/>
                <w:sz w:val="24"/>
                <w:szCs w:val="24"/>
              </w:rPr>
              <w:t>67</w:t>
            </w:r>
          </w:p>
        </w:tc>
      </w:tr>
    </w:tbl>
    <w:p w:rsidR="00C05B43" w:rsidRPr="00FB4FF8" w:rsidRDefault="00C05B43" w:rsidP="00C05B43">
      <w:pPr>
        <w:spacing w:line="360" w:lineRule="auto"/>
        <w:jc w:val="both"/>
        <w:rPr>
          <w:rFonts w:ascii="Times New Roman" w:hAnsi="Times New Roman" w:cs="Times New Roman"/>
          <w:bCs/>
          <w:sz w:val="24"/>
          <w:szCs w:val="24"/>
        </w:rPr>
      </w:pP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t xml:space="preserve">Tablica broj 9. </w:t>
      </w: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t xml:space="preserve">Dobna struktura korisnika u 2021. godini u rasponu je od 35 do 98 godina </w:t>
      </w:r>
    </w:p>
    <w:tbl>
      <w:tblPr>
        <w:tblStyle w:val="Svijetlipopis-Isticanje2"/>
        <w:tblW w:w="5000" w:type="pct"/>
        <w:tblLook w:val="00A0" w:firstRow="1" w:lastRow="0" w:firstColumn="1" w:lastColumn="0" w:noHBand="0" w:noVBand="0"/>
      </w:tblPr>
      <w:tblGrid>
        <w:gridCol w:w="1159"/>
        <w:gridCol w:w="941"/>
        <w:gridCol w:w="867"/>
        <w:gridCol w:w="867"/>
        <w:gridCol w:w="867"/>
        <w:gridCol w:w="867"/>
        <w:gridCol w:w="869"/>
        <w:gridCol w:w="869"/>
        <w:gridCol w:w="958"/>
        <w:gridCol w:w="1076"/>
      </w:tblGrid>
      <w:tr w:rsidR="00C05B43" w:rsidRPr="00FB4FF8" w:rsidTr="00C05B43">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620"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Dob</w:t>
            </w:r>
          </w:p>
        </w:tc>
        <w:tc>
          <w:tcPr>
            <w:cnfStyle w:val="000010000000" w:firstRow="0" w:lastRow="0" w:firstColumn="0" w:lastColumn="0" w:oddVBand="1" w:evenVBand="0" w:oddHBand="0" w:evenHBand="0" w:firstRowFirstColumn="0" w:firstRowLastColumn="0" w:lastRowFirstColumn="0" w:lastRowLastColumn="0"/>
            <w:tcW w:w="503"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&gt;30 g.</w:t>
            </w:r>
          </w:p>
        </w:tc>
        <w:tc>
          <w:tcPr>
            <w:tcW w:w="464" w:type="pct"/>
            <w:vAlign w:val="center"/>
          </w:tcPr>
          <w:p w:rsidR="00C05B43" w:rsidRPr="00FB4FF8" w:rsidRDefault="00C05B43" w:rsidP="00C05B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30-40</w:t>
            </w:r>
          </w:p>
        </w:tc>
        <w:tc>
          <w:tcPr>
            <w:cnfStyle w:val="000010000000" w:firstRow="0" w:lastRow="0" w:firstColumn="0" w:lastColumn="0" w:oddVBand="1" w:evenVBand="0" w:oddHBand="0" w:evenHBand="0" w:firstRowFirstColumn="0" w:firstRowLastColumn="0" w:lastRowFirstColumn="0" w:lastRowLastColumn="0"/>
            <w:tcW w:w="464"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40-50</w:t>
            </w:r>
          </w:p>
        </w:tc>
        <w:tc>
          <w:tcPr>
            <w:tcW w:w="464" w:type="pct"/>
            <w:vAlign w:val="center"/>
          </w:tcPr>
          <w:p w:rsidR="00C05B43" w:rsidRPr="00FB4FF8" w:rsidRDefault="00C05B43" w:rsidP="00C05B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50-60</w:t>
            </w:r>
          </w:p>
        </w:tc>
        <w:tc>
          <w:tcPr>
            <w:cnfStyle w:val="000010000000" w:firstRow="0" w:lastRow="0" w:firstColumn="0" w:lastColumn="0" w:oddVBand="1" w:evenVBand="0" w:oddHBand="0" w:evenHBand="0" w:firstRowFirstColumn="0" w:firstRowLastColumn="0" w:lastRowFirstColumn="0" w:lastRowLastColumn="0"/>
            <w:tcW w:w="464"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60-70</w:t>
            </w:r>
          </w:p>
        </w:tc>
        <w:tc>
          <w:tcPr>
            <w:tcW w:w="465" w:type="pct"/>
            <w:vAlign w:val="center"/>
          </w:tcPr>
          <w:p w:rsidR="00C05B43" w:rsidRPr="00FB4FF8" w:rsidRDefault="00C05B43" w:rsidP="00C05B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70-80</w:t>
            </w:r>
          </w:p>
        </w:tc>
        <w:tc>
          <w:tcPr>
            <w:cnfStyle w:val="000010000000" w:firstRow="0" w:lastRow="0" w:firstColumn="0" w:lastColumn="0" w:oddVBand="1" w:evenVBand="0" w:oddHBand="0" w:evenHBand="0" w:firstRowFirstColumn="0" w:firstRowLastColumn="0" w:lastRowFirstColumn="0" w:lastRowLastColumn="0"/>
            <w:tcW w:w="465"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80-90</w:t>
            </w:r>
          </w:p>
        </w:tc>
        <w:tc>
          <w:tcPr>
            <w:tcW w:w="513" w:type="pct"/>
            <w:vAlign w:val="center"/>
          </w:tcPr>
          <w:p w:rsidR="00C05B43" w:rsidRPr="00FB4FF8" w:rsidRDefault="00C05B43" w:rsidP="00C05B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90-100</w:t>
            </w:r>
          </w:p>
        </w:tc>
        <w:tc>
          <w:tcPr>
            <w:cnfStyle w:val="000010000000" w:firstRow="0" w:lastRow="0" w:firstColumn="0" w:lastColumn="0" w:oddVBand="1" w:evenVBand="0" w:oddHBand="0" w:evenHBand="0" w:firstRowFirstColumn="0" w:firstRowLastColumn="0" w:lastRowFirstColumn="0" w:lastRowLastColumn="0"/>
            <w:tcW w:w="576"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100 &gt;</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620" w:type="pct"/>
            <w:vAlign w:val="center"/>
          </w:tcPr>
          <w:p w:rsidR="00C05B43" w:rsidRPr="00FB4FF8" w:rsidRDefault="00C05B43" w:rsidP="00C05B43">
            <w:pPr>
              <w:jc w:val="center"/>
              <w:rPr>
                <w:rFonts w:ascii="Times New Roman" w:hAnsi="Times New Roman" w:cs="Times New Roman"/>
                <w:b w:val="0"/>
                <w:bCs w:val="0"/>
                <w:sz w:val="24"/>
                <w:szCs w:val="24"/>
              </w:rPr>
            </w:pPr>
            <w:r w:rsidRPr="00FB4FF8">
              <w:rPr>
                <w:rFonts w:ascii="Times New Roman" w:hAnsi="Times New Roman" w:cs="Times New Roman"/>
                <w:b w:val="0"/>
                <w:bCs w:val="0"/>
                <w:sz w:val="24"/>
                <w:szCs w:val="24"/>
              </w:rPr>
              <w:t>Broj korisnika</w:t>
            </w:r>
          </w:p>
        </w:tc>
        <w:tc>
          <w:tcPr>
            <w:cnfStyle w:val="000010000000" w:firstRow="0" w:lastRow="0" w:firstColumn="0" w:lastColumn="0" w:oddVBand="1" w:evenVBand="0" w:oddHBand="0" w:evenHBand="0" w:firstRowFirstColumn="0" w:firstRowLastColumn="0" w:lastRowFirstColumn="0" w:lastRowLastColumn="0"/>
            <w:tcW w:w="503" w:type="pct"/>
            <w:vAlign w:val="center"/>
          </w:tcPr>
          <w:p w:rsidR="00C05B43" w:rsidRPr="00FB4FF8" w:rsidRDefault="00C05B43" w:rsidP="00C05B43">
            <w:pPr>
              <w:spacing w:line="360" w:lineRule="auto"/>
              <w:jc w:val="center"/>
              <w:rPr>
                <w:rFonts w:ascii="Times New Roman" w:hAnsi="Times New Roman" w:cs="Times New Roman"/>
                <w:b/>
                <w:bCs/>
                <w:sz w:val="24"/>
                <w:szCs w:val="24"/>
              </w:rPr>
            </w:pPr>
            <w:r w:rsidRPr="00FB4FF8">
              <w:rPr>
                <w:rFonts w:ascii="Times New Roman" w:hAnsi="Times New Roman" w:cs="Times New Roman"/>
                <w:b/>
                <w:bCs/>
                <w:sz w:val="24"/>
                <w:szCs w:val="24"/>
              </w:rPr>
              <w:t>0</w:t>
            </w:r>
          </w:p>
        </w:tc>
        <w:tc>
          <w:tcPr>
            <w:tcW w:w="464" w:type="pct"/>
            <w:vAlign w:val="center"/>
          </w:tcPr>
          <w:p w:rsidR="00C05B43" w:rsidRPr="00FB4FF8" w:rsidRDefault="00C05B43" w:rsidP="00C05B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B4FF8">
              <w:rPr>
                <w:rFonts w:ascii="Times New Roman" w:hAnsi="Times New Roman" w:cs="Times New Roman"/>
                <w:b/>
                <w:bCs/>
                <w:sz w:val="24"/>
                <w:szCs w:val="24"/>
              </w:rPr>
              <w:t>1</w:t>
            </w:r>
          </w:p>
        </w:tc>
        <w:tc>
          <w:tcPr>
            <w:cnfStyle w:val="000010000000" w:firstRow="0" w:lastRow="0" w:firstColumn="0" w:lastColumn="0" w:oddVBand="1" w:evenVBand="0" w:oddHBand="0" w:evenHBand="0" w:firstRowFirstColumn="0" w:firstRowLastColumn="0" w:lastRowFirstColumn="0" w:lastRowLastColumn="0"/>
            <w:tcW w:w="464" w:type="pct"/>
            <w:vAlign w:val="center"/>
          </w:tcPr>
          <w:p w:rsidR="00C05B43" w:rsidRPr="00FB4FF8" w:rsidRDefault="00C05B43" w:rsidP="00C05B43">
            <w:pPr>
              <w:spacing w:line="360" w:lineRule="auto"/>
              <w:jc w:val="center"/>
              <w:rPr>
                <w:rFonts w:ascii="Times New Roman" w:hAnsi="Times New Roman" w:cs="Times New Roman"/>
                <w:b/>
                <w:bCs/>
                <w:sz w:val="24"/>
                <w:szCs w:val="24"/>
              </w:rPr>
            </w:pPr>
            <w:r w:rsidRPr="00FB4FF8">
              <w:rPr>
                <w:rFonts w:ascii="Times New Roman" w:hAnsi="Times New Roman" w:cs="Times New Roman"/>
                <w:b/>
                <w:bCs/>
                <w:sz w:val="24"/>
                <w:szCs w:val="24"/>
              </w:rPr>
              <w:t>0</w:t>
            </w:r>
          </w:p>
        </w:tc>
        <w:tc>
          <w:tcPr>
            <w:tcW w:w="464" w:type="pct"/>
            <w:vAlign w:val="center"/>
          </w:tcPr>
          <w:p w:rsidR="00C05B43" w:rsidRPr="00FB4FF8" w:rsidRDefault="00C05B43" w:rsidP="00C05B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B4FF8">
              <w:rPr>
                <w:rFonts w:ascii="Times New Roman" w:hAnsi="Times New Roman" w:cs="Times New Roman"/>
                <w:b/>
                <w:bCs/>
                <w:sz w:val="24"/>
                <w:szCs w:val="24"/>
              </w:rPr>
              <w:t>3</w:t>
            </w:r>
          </w:p>
        </w:tc>
        <w:tc>
          <w:tcPr>
            <w:cnfStyle w:val="000010000000" w:firstRow="0" w:lastRow="0" w:firstColumn="0" w:lastColumn="0" w:oddVBand="1" w:evenVBand="0" w:oddHBand="0" w:evenHBand="0" w:firstRowFirstColumn="0" w:firstRowLastColumn="0" w:lastRowFirstColumn="0" w:lastRowLastColumn="0"/>
            <w:tcW w:w="464" w:type="pct"/>
            <w:vAlign w:val="center"/>
          </w:tcPr>
          <w:p w:rsidR="00C05B43" w:rsidRPr="00FB4FF8" w:rsidRDefault="00C05B43" w:rsidP="00C05B43">
            <w:pPr>
              <w:spacing w:line="360" w:lineRule="auto"/>
              <w:jc w:val="center"/>
              <w:rPr>
                <w:rFonts w:ascii="Times New Roman" w:hAnsi="Times New Roman" w:cs="Times New Roman"/>
                <w:b/>
                <w:bCs/>
                <w:sz w:val="24"/>
                <w:szCs w:val="24"/>
              </w:rPr>
            </w:pPr>
            <w:r w:rsidRPr="00FB4FF8">
              <w:rPr>
                <w:rFonts w:ascii="Times New Roman" w:hAnsi="Times New Roman" w:cs="Times New Roman"/>
                <w:b/>
                <w:bCs/>
                <w:sz w:val="24"/>
                <w:szCs w:val="24"/>
              </w:rPr>
              <w:t>7</w:t>
            </w:r>
          </w:p>
        </w:tc>
        <w:tc>
          <w:tcPr>
            <w:tcW w:w="465" w:type="pct"/>
            <w:vAlign w:val="center"/>
          </w:tcPr>
          <w:p w:rsidR="00C05B43" w:rsidRPr="00FB4FF8" w:rsidRDefault="00C05B43" w:rsidP="00C05B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B4FF8">
              <w:rPr>
                <w:rFonts w:ascii="Times New Roman" w:hAnsi="Times New Roman" w:cs="Times New Roman"/>
                <w:b/>
                <w:bCs/>
                <w:sz w:val="24"/>
                <w:szCs w:val="24"/>
              </w:rPr>
              <w:t>80</w:t>
            </w:r>
          </w:p>
        </w:tc>
        <w:tc>
          <w:tcPr>
            <w:cnfStyle w:val="000010000000" w:firstRow="0" w:lastRow="0" w:firstColumn="0" w:lastColumn="0" w:oddVBand="1" w:evenVBand="0" w:oddHBand="0" w:evenHBand="0" w:firstRowFirstColumn="0" w:firstRowLastColumn="0" w:lastRowFirstColumn="0" w:lastRowLastColumn="0"/>
            <w:tcW w:w="465" w:type="pct"/>
            <w:vAlign w:val="center"/>
          </w:tcPr>
          <w:p w:rsidR="00C05B43" w:rsidRPr="00FB4FF8" w:rsidRDefault="00C05B43" w:rsidP="00C05B43">
            <w:pPr>
              <w:spacing w:line="360" w:lineRule="auto"/>
              <w:jc w:val="center"/>
              <w:rPr>
                <w:rFonts w:ascii="Times New Roman" w:hAnsi="Times New Roman" w:cs="Times New Roman"/>
                <w:b/>
                <w:bCs/>
                <w:sz w:val="24"/>
                <w:szCs w:val="24"/>
              </w:rPr>
            </w:pPr>
            <w:r w:rsidRPr="00FB4FF8">
              <w:rPr>
                <w:rFonts w:ascii="Times New Roman" w:hAnsi="Times New Roman" w:cs="Times New Roman"/>
                <w:b/>
                <w:bCs/>
                <w:sz w:val="24"/>
                <w:szCs w:val="24"/>
              </w:rPr>
              <w:t>201</w:t>
            </w:r>
          </w:p>
        </w:tc>
        <w:tc>
          <w:tcPr>
            <w:tcW w:w="513" w:type="pct"/>
            <w:vAlign w:val="center"/>
          </w:tcPr>
          <w:p w:rsidR="00C05B43" w:rsidRPr="00FB4FF8" w:rsidRDefault="00C05B43" w:rsidP="00C05B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B4FF8">
              <w:rPr>
                <w:rFonts w:ascii="Times New Roman" w:hAnsi="Times New Roman" w:cs="Times New Roman"/>
                <w:b/>
                <w:bCs/>
                <w:sz w:val="24"/>
                <w:szCs w:val="24"/>
              </w:rPr>
              <w:t>64</w:t>
            </w:r>
          </w:p>
        </w:tc>
        <w:tc>
          <w:tcPr>
            <w:cnfStyle w:val="000010000000" w:firstRow="0" w:lastRow="0" w:firstColumn="0" w:lastColumn="0" w:oddVBand="1" w:evenVBand="0" w:oddHBand="0" w:evenHBand="0" w:firstRowFirstColumn="0" w:firstRowLastColumn="0" w:lastRowFirstColumn="0" w:lastRowLastColumn="0"/>
            <w:tcW w:w="576" w:type="pct"/>
            <w:vAlign w:val="center"/>
          </w:tcPr>
          <w:p w:rsidR="00C05B43" w:rsidRPr="00FB4FF8" w:rsidRDefault="00C05B43" w:rsidP="00C05B43">
            <w:pPr>
              <w:spacing w:line="360" w:lineRule="auto"/>
              <w:jc w:val="center"/>
              <w:rPr>
                <w:rFonts w:ascii="Times New Roman" w:hAnsi="Times New Roman" w:cs="Times New Roman"/>
                <w:b/>
                <w:bCs/>
                <w:sz w:val="24"/>
                <w:szCs w:val="24"/>
              </w:rPr>
            </w:pPr>
            <w:r w:rsidRPr="00FB4FF8">
              <w:rPr>
                <w:rFonts w:ascii="Times New Roman" w:hAnsi="Times New Roman" w:cs="Times New Roman"/>
                <w:b/>
                <w:bCs/>
                <w:sz w:val="24"/>
                <w:szCs w:val="24"/>
              </w:rPr>
              <w:t>0</w:t>
            </w:r>
          </w:p>
        </w:tc>
      </w:tr>
    </w:tbl>
    <w:p w:rsidR="00C05B43" w:rsidRPr="00FB4FF8" w:rsidRDefault="00C05B43" w:rsidP="00C05B43">
      <w:pPr>
        <w:tabs>
          <w:tab w:val="left" w:pos="540"/>
        </w:tabs>
        <w:spacing w:line="360" w:lineRule="auto"/>
        <w:jc w:val="both"/>
        <w:rPr>
          <w:rFonts w:ascii="Times New Roman" w:hAnsi="Times New Roman" w:cs="Times New Roman"/>
          <w:bCs/>
          <w:sz w:val="24"/>
          <w:szCs w:val="24"/>
        </w:rPr>
      </w:pPr>
      <w:r w:rsidRPr="00FB4FF8">
        <w:rPr>
          <w:rFonts w:ascii="Times New Roman" w:hAnsi="Times New Roman" w:cs="Times New Roman"/>
          <w:bCs/>
          <w:sz w:val="24"/>
          <w:szCs w:val="24"/>
        </w:rPr>
        <w:t xml:space="preserve">  </w:t>
      </w:r>
    </w:p>
    <w:p w:rsidR="00C05B43" w:rsidRPr="00FB4FF8" w:rsidRDefault="00C05B43" w:rsidP="00C05B43">
      <w:pPr>
        <w:tabs>
          <w:tab w:val="left" w:pos="540"/>
        </w:tabs>
        <w:spacing w:line="360" w:lineRule="auto"/>
        <w:jc w:val="both"/>
        <w:rPr>
          <w:rFonts w:ascii="Times New Roman" w:hAnsi="Times New Roman" w:cs="Times New Roman"/>
          <w:bCs/>
          <w:sz w:val="24"/>
          <w:szCs w:val="24"/>
        </w:rPr>
      </w:pPr>
      <w:r w:rsidRPr="00FB4FF8">
        <w:rPr>
          <w:rFonts w:ascii="Times New Roman" w:hAnsi="Times New Roman" w:cs="Times New Roman"/>
          <w:bCs/>
          <w:sz w:val="24"/>
          <w:szCs w:val="24"/>
        </w:rPr>
        <w:t>Prema spolnoj strukturi  na dan 31.12.2021. godine u Domu Sveti Josip bilo je smješteno 276 žena i 79 muškaraca.</w:t>
      </w:r>
    </w:p>
    <w:p w:rsidR="00C05B43" w:rsidRPr="00FB4FF8" w:rsidRDefault="00C05B43" w:rsidP="00C05B43">
      <w:pPr>
        <w:spacing w:line="360" w:lineRule="auto"/>
        <w:jc w:val="both"/>
        <w:rPr>
          <w:rFonts w:ascii="Times New Roman" w:hAnsi="Times New Roman" w:cs="Times New Roman"/>
          <w:bCs/>
          <w:sz w:val="24"/>
          <w:szCs w:val="24"/>
        </w:rPr>
      </w:pPr>
      <w:r w:rsidRPr="00FB4FF8">
        <w:rPr>
          <w:rFonts w:ascii="Times New Roman" w:hAnsi="Times New Roman" w:cs="Times New Roman"/>
          <w:bCs/>
          <w:sz w:val="24"/>
          <w:szCs w:val="24"/>
        </w:rPr>
        <w:lastRenderedPageBreak/>
        <w:t>Prema evidenciji materijalnog statusa korisnika i evidenciju obveznika plaćanja smještaja tijekom 2021. godine korisnici su uslugu dugotrajnog smještaja ostvarivali putem rješenja Centra za socijalnu skrb i ugovora o smještaju. Ukupan broj korisnika smještenih u ustanovi temeljem rješenja CZSS na dan 31.12.2021. godine bio je 31. Od ukupnog broja 20 korisnika plaćala su smještaj iz vlastitih sredstava, dok je razliku podmirivalo Ministarstvo za demografiju, obitelj, mlade i socijalnu politiku, a za 1 korisnika smještaj se u cijelosti podmirivao iz proračunskih sredstava. Temeljem ugovora o smještaju bilo je 324 korisnika. Ukupno 101 korisnik sam je plaćao smještaj, a za 223 korisnika u plaćanju pomagali su članovi obitelji ili druge osobe.</w:t>
      </w:r>
    </w:p>
    <w:p w:rsidR="00C05B43" w:rsidRPr="00FB4FF8" w:rsidRDefault="00C05B43" w:rsidP="00C05B43">
      <w:pPr>
        <w:spacing w:line="360" w:lineRule="auto"/>
        <w:jc w:val="both"/>
        <w:rPr>
          <w:rFonts w:ascii="Times New Roman" w:hAnsi="Times New Roman" w:cs="Times New Roman"/>
          <w:b/>
          <w:bCs/>
          <w:i/>
          <w:sz w:val="24"/>
          <w:szCs w:val="24"/>
        </w:rPr>
      </w:pP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t xml:space="preserve">Tablica broj 10. </w:t>
      </w:r>
    </w:p>
    <w:p w:rsidR="00C05B43" w:rsidRPr="00FB4FF8" w:rsidRDefault="00C05B43" w:rsidP="00C05B43">
      <w:pPr>
        <w:spacing w:after="0"/>
        <w:jc w:val="both"/>
        <w:rPr>
          <w:rFonts w:ascii="Times New Roman" w:hAnsi="Times New Roman" w:cs="Times New Roman"/>
          <w:b/>
          <w:bCs/>
          <w:i/>
          <w:sz w:val="24"/>
          <w:szCs w:val="24"/>
        </w:rPr>
      </w:pPr>
      <w:r w:rsidRPr="00FB4FF8">
        <w:rPr>
          <w:rFonts w:ascii="Times New Roman" w:hAnsi="Times New Roman" w:cs="Times New Roman"/>
          <w:b/>
          <w:bCs/>
          <w:i/>
          <w:sz w:val="24"/>
          <w:szCs w:val="24"/>
        </w:rPr>
        <w:t>Broj smještenih korisnika prema pravnom temelju smještaja i izvoru plaćanja cijene usluga – stanje na dan 31.12.202</w:t>
      </w:r>
      <w:r w:rsidR="00126193">
        <w:rPr>
          <w:rFonts w:ascii="Times New Roman" w:hAnsi="Times New Roman" w:cs="Times New Roman"/>
          <w:b/>
          <w:bCs/>
          <w:i/>
          <w:sz w:val="24"/>
          <w:szCs w:val="24"/>
        </w:rPr>
        <w:t>1</w:t>
      </w:r>
      <w:r w:rsidRPr="00FB4FF8">
        <w:rPr>
          <w:rFonts w:ascii="Times New Roman" w:hAnsi="Times New Roman" w:cs="Times New Roman"/>
          <w:b/>
          <w:bCs/>
          <w:i/>
          <w:sz w:val="24"/>
          <w:szCs w:val="24"/>
        </w:rPr>
        <w:t>.</w:t>
      </w:r>
    </w:p>
    <w:tbl>
      <w:tblPr>
        <w:tblStyle w:val="Svijetlipopis-Isticanje2"/>
        <w:tblW w:w="5092" w:type="pct"/>
        <w:tblInd w:w="-176" w:type="dxa"/>
        <w:tblLayout w:type="fixed"/>
        <w:tblLook w:val="00E0" w:firstRow="1" w:lastRow="1" w:firstColumn="1" w:lastColumn="0" w:noHBand="0" w:noVBand="0"/>
      </w:tblPr>
      <w:tblGrid>
        <w:gridCol w:w="1524"/>
        <w:gridCol w:w="137"/>
        <w:gridCol w:w="784"/>
        <w:gridCol w:w="183"/>
        <w:gridCol w:w="957"/>
        <w:gridCol w:w="93"/>
        <w:gridCol w:w="1046"/>
        <w:gridCol w:w="122"/>
        <w:gridCol w:w="1018"/>
        <w:gridCol w:w="150"/>
        <w:gridCol w:w="989"/>
        <w:gridCol w:w="179"/>
        <w:gridCol w:w="961"/>
        <w:gridCol w:w="207"/>
        <w:gridCol w:w="1162"/>
      </w:tblGrid>
      <w:tr w:rsidR="00C05B43" w:rsidRPr="00FB4FF8" w:rsidTr="00C05B43">
        <w:trPr>
          <w:cnfStyle w:val="100000000000" w:firstRow="1" w:lastRow="0" w:firstColumn="0" w:lastColumn="0" w:oddVBand="0" w:evenVBand="0" w:oddHBand="0" w:evenHBand="0" w:firstRowFirstColumn="0" w:firstRowLastColumn="0" w:lastRowFirstColumn="0" w:lastRowLastColumn="0"/>
          <w:trHeight w:val="1101"/>
        </w:trPr>
        <w:tc>
          <w:tcPr>
            <w:cnfStyle w:val="001000000000" w:firstRow="0" w:lastRow="0" w:firstColumn="1" w:lastColumn="0" w:oddVBand="0" w:evenVBand="0" w:oddHBand="0" w:evenHBand="0" w:firstRowFirstColumn="0" w:firstRowLastColumn="0" w:lastRowFirstColumn="0" w:lastRowLastColumn="0"/>
            <w:tcW w:w="873" w:type="pct"/>
            <w:gridSpan w:val="2"/>
            <w:vAlign w:val="center"/>
          </w:tcPr>
          <w:p w:rsidR="00C05B43" w:rsidRPr="00FB4FF8" w:rsidRDefault="00C05B43" w:rsidP="00C05B43">
            <w:pPr>
              <w:jc w:val="center"/>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PRAVNI TEMELJ SMJEŠTAJA</w:t>
            </w:r>
          </w:p>
        </w:tc>
        <w:tc>
          <w:tcPr>
            <w:cnfStyle w:val="000010000000" w:firstRow="0" w:lastRow="0" w:firstColumn="0" w:lastColumn="0" w:oddVBand="1" w:evenVBand="0" w:oddHBand="0" w:evenHBand="0" w:firstRowFirstColumn="0" w:firstRowLastColumn="0" w:lastRowFirstColumn="0" w:lastRowLastColumn="0"/>
            <w:tcW w:w="412" w:type="pct"/>
            <w:vAlign w:val="center"/>
          </w:tcPr>
          <w:p w:rsidR="00C05B43" w:rsidRPr="00FB4FF8" w:rsidRDefault="00C05B43" w:rsidP="00C05B43">
            <w:pPr>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MZSS</w:t>
            </w:r>
          </w:p>
        </w:tc>
        <w:tc>
          <w:tcPr>
            <w:tcW w:w="599" w:type="pct"/>
            <w:gridSpan w:val="2"/>
            <w:vAlign w:val="center"/>
          </w:tcPr>
          <w:p w:rsidR="00C05B43" w:rsidRPr="00FB4FF8" w:rsidRDefault="00C05B43" w:rsidP="00C05B4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 xml:space="preserve">  SAMI + MZSS</w:t>
            </w:r>
          </w:p>
        </w:tc>
        <w:tc>
          <w:tcPr>
            <w:cnfStyle w:val="000010000000" w:firstRow="0" w:lastRow="0" w:firstColumn="0" w:lastColumn="0" w:oddVBand="1" w:evenVBand="0" w:oddHBand="0" w:evenHBand="0" w:firstRowFirstColumn="0" w:firstRowLastColumn="0" w:lastRowFirstColumn="0" w:lastRowLastColumn="0"/>
            <w:tcW w:w="599" w:type="pct"/>
            <w:gridSpan w:val="2"/>
            <w:vAlign w:val="center"/>
          </w:tcPr>
          <w:p w:rsidR="00C05B43" w:rsidRPr="00FB4FF8" w:rsidRDefault="00C05B43" w:rsidP="00C05B43">
            <w:pPr>
              <w:jc w:val="center"/>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DRUGI + MZSS</w:t>
            </w:r>
          </w:p>
        </w:tc>
        <w:tc>
          <w:tcPr>
            <w:tcW w:w="599" w:type="pct"/>
            <w:gridSpan w:val="2"/>
            <w:vAlign w:val="center"/>
          </w:tcPr>
          <w:p w:rsidR="00C05B43" w:rsidRPr="00FB4FF8" w:rsidRDefault="00C05B43" w:rsidP="00C05B4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SAMI</w:t>
            </w:r>
          </w:p>
        </w:tc>
        <w:tc>
          <w:tcPr>
            <w:cnfStyle w:val="000010000000" w:firstRow="0" w:lastRow="0" w:firstColumn="0" w:lastColumn="0" w:oddVBand="1" w:evenVBand="0" w:oddHBand="0" w:evenHBand="0" w:firstRowFirstColumn="0" w:firstRowLastColumn="0" w:lastRowFirstColumn="0" w:lastRowLastColumn="0"/>
            <w:tcW w:w="599" w:type="pct"/>
            <w:gridSpan w:val="2"/>
            <w:vAlign w:val="center"/>
          </w:tcPr>
          <w:p w:rsidR="00C05B43" w:rsidRPr="00FB4FF8" w:rsidRDefault="00C05B43" w:rsidP="00C05B43">
            <w:pPr>
              <w:jc w:val="center"/>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SAMI + DRUGI</w:t>
            </w:r>
          </w:p>
        </w:tc>
        <w:tc>
          <w:tcPr>
            <w:tcW w:w="599" w:type="pct"/>
            <w:gridSpan w:val="2"/>
            <w:vAlign w:val="center"/>
          </w:tcPr>
          <w:p w:rsidR="00C05B43" w:rsidRPr="00FB4FF8" w:rsidRDefault="00C05B43" w:rsidP="00C05B4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DRUGI</w:t>
            </w:r>
          </w:p>
        </w:tc>
        <w:tc>
          <w:tcPr>
            <w:cnfStyle w:val="000010000000" w:firstRow="0" w:lastRow="0" w:firstColumn="0" w:lastColumn="0" w:oddVBand="1" w:evenVBand="0" w:oddHBand="0" w:evenHBand="0" w:firstRowFirstColumn="0" w:firstRowLastColumn="0" w:lastRowFirstColumn="0" w:lastRowLastColumn="0"/>
            <w:tcW w:w="720" w:type="pct"/>
            <w:gridSpan w:val="2"/>
            <w:vAlign w:val="center"/>
          </w:tcPr>
          <w:p w:rsidR="00C05B43" w:rsidRPr="00FB4FF8" w:rsidRDefault="00C05B43" w:rsidP="00C05B43">
            <w:pPr>
              <w:jc w:val="center"/>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 xml:space="preserve">UKUPAN BROJ </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801" w:type="pct"/>
            <w:vAlign w:val="center"/>
          </w:tcPr>
          <w:p w:rsidR="00C05B43" w:rsidRPr="00FB4FF8" w:rsidRDefault="00C05B43" w:rsidP="00C05B43">
            <w:pPr>
              <w:spacing w:line="360" w:lineRule="auto"/>
              <w:jc w:val="center"/>
              <w:rPr>
                <w:rFonts w:ascii="Times New Roman" w:eastAsia="Times New Roman" w:hAnsi="Times New Roman" w:cs="Times New Roman"/>
                <w:b w:val="0"/>
                <w:bCs w:val="0"/>
                <w:sz w:val="24"/>
                <w:szCs w:val="24"/>
              </w:rPr>
            </w:pPr>
            <w:r w:rsidRPr="00FB4FF8">
              <w:rPr>
                <w:rFonts w:ascii="Times New Roman" w:eastAsia="Times New Roman" w:hAnsi="Times New Roman" w:cs="Times New Roman"/>
                <w:b w:val="0"/>
                <w:bCs w:val="0"/>
                <w:sz w:val="24"/>
                <w:szCs w:val="24"/>
              </w:rPr>
              <w:t>Rješenje CZSS</w:t>
            </w:r>
          </w:p>
        </w:tc>
        <w:tc>
          <w:tcPr>
            <w:cnfStyle w:val="000010000000" w:firstRow="0" w:lastRow="0" w:firstColumn="0" w:lastColumn="0" w:oddVBand="1" w:evenVBand="0" w:oddHBand="0" w:evenHBand="0" w:firstRowFirstColumn="0" w:firstRowLastColumn="0" w:lastRowFirstColumn="0" w:lastRowLastColumn="0"/>
            <w:tcW w:w="580" w:type="pct"/>
            <w:gridSpan w:val="3"/>
            <w:vAlign w:val="center"/>
          </w:tcPr>
          <w:p w:rsidR="00C05B43" w:rsidRPr="00FB4FF8" w:rsidRDefault="00C05B43" w:rsidP="00C05B43">
            <w:pPr>
              <w:spacing w:line="360" w:lineRule="auto"/>
              <w:jc w:val="center"/>
              <w:rPr>
                <w:rFonts w:ascii="Times New Roman" w:eastAsia="Times New Roman" w:hAnsi="Times New Roman" w:cs="Times New Roman"/>
                <w:bCs/>
                <w:sz w:val="24"/>
                <w:szCs w:val="24"/>
              </w:rPr>
            </w:pPr>
            <w:r w:rsidRPr="00FB4FF8">
              <w:rPr>
                <w:rFonts w:ascii="Times New Roman" w:eastAsia="Times New Roman" w:hAnsi="Times New Roman" w:cs="Times New Roman"/>
                <w:bCs/>
                <w:sz w:val="24"/>
                <w:szCs w:val="24"/>
              </w:rPr>
              <w:t>1</w:t>
            </w:r>
          </w:p>
        </w:tc>
        <w:tc>
          <w:tcPr>
            <w:tcW w:w="552" w:type="pct"/>
            <w:gridSpan w:val="2"/>
            <w:vAlign w:val="center"/>
          </w:tcPr>
          <w:p w:rsidR="00C05B43" w:rsidRPr="00FB4FF8" w:rsidRDefault="00C05B43" w:rsidP="00C05B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FB4FF8">
              <w:rPr>
                <w:rFonts w:ascii="Times New Roman" w:eastAsia="Times New Roman" w:hAnsi="Times New Roman" w:cs="Times New Roman"/>
                <w:bCs/>
                <w:sz w:val="24"/>
                <w:szCs w:val="24"/>
              </w:rPr>
              <w:t>20</w:t>
            </w:r>
          </w:p>
        </w:tc>
        <w:tc>
          <w:tcPr>
            <w:cnfStyle w:val="000010000000" w:firstRow="0" w:lastRow="0" w:firstColumn="0" w:lastColumn="0" w:oddVBand="1" w:evenVBand="0" w:oddHBand="0" w:evenHBand="0" w:firstRowFirstColumn="0" w:firstRowLastColumn="0" w:lastRowFirstColumn="0" w:lastRowLastColumn="0"/>
            <w:tcW w:w="614" w:type="pct"/>
            <w:gridSpan w:val="2"/>
            <w:vAlign w:val="center"/>
          </w:tcPr>
          <w:p w:rsidR="00C05B43" w:rsidRPr="00FB4FF8" w:rsidRDefault="00C05B43" w:rsidP="00C05B43">
            <w:pPr>
              <w:spacing w:line="360" w:lineRule="auto"/>
              <w:jc w:val="center"/>
              <w:rPr>
                <w:rFonts w:ascii="Times New Roman" w:eastAsia="Times New Roman" w:hAnsi="Times New Roman" w:cs="Times New Roman"/>
                <w:bCs/>
                <w:sz w:val="24"/>
                <w:szCs w:val="24"/>
              </w:rPr>
            </w:pPr>
            <w:r w:rsidRPr="00FB4FF8">
              <w:rPr>
                <w:rFonts w:ascii="Times New Roman" w:eastAsia="Times New Roman" w:hAnsi="Times New Roman" w:cs="Times New Roman"/>
                <w:bCs/>
                <w:sz w:val="24"/>
                <w:szCs w:val="24"/>
              </w:rPr>
              <w:t>-</w:t>
            </w:r>
          </w:p>
        </w:tc>
        <w:tc>
          <w:tcPr>
            <w:tcW w:w="614" w:type="pct"/>
            <w:gridSpan w:val="2"/>
            <w:vAlign w:val="center"/>
          </w:tcPr>
          <w:p w:rsidR="00C05B43" w:rsidRPr="00FB4FF8" w:rsidRDefault="00B45974" w:rsidP="00C05B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9</w:t>
            </w:r>
          </w:p>
        </w:tc>
        <w:tc>
          <w:tcPr>
            <w:cnfStyle w:val="000010000000" w:firstRow="0" w:lastRow="0" w:firstColumn="0" w:lastColumn="0" w:oddVBand="1" w:evenVBand="0" w:oddHBand="0" w:evenHBand="0" w:firstRowFirstColumn="0" w:firstRowLastColumn="0" w:lastRowFirstColumn="0" w:lastRowLastColumn="0"/>
            <w:tcW w:w="614" w:type="pct"/>
            <w:gridSpan w:val="2"/>
            <w:vAlign w:val="center"/>
          </w:tcPr>
          <w:p w:rsidR="00C05B43" w:rsidRPr="00FB4FF8" w:rsidRDefault="00C05B43" w:rsidP="00B45974">
            <w:pPr>
              <w:spacing w:line="360" w:lineRule="auto"/>
              <w:jc w:val="center"/>
              <w:rPr>
                <w:rFonts w:ascii="Times New Roman" w:eastAsia="Times New Roman" w:hAnsi="Times New Roman" w:cs="Times New Roman"/>
                <w:bCs/>
                <w:sz w:val="24"/>
                <w:szCs w:val="24"/>
              </w:rPr>
            </w:pPr>
            <w:r w:rsidRPr="00FB4FF8">
              <w:rPr>
                <w:rFonts w:ascii="Times New Roman" w:eastAsia="Times New Roman" w:hAnsi="Times New Roman" w:cs="Times New Roman"/>
                <w:bCs/>
                <w:sz w:val="24"/>
                <w:szCs w:val="24"/>
              </w:rPr>
              <w:t xml:space="preserve"> </w:t>
            </w:r>
            <w:r w:rsidR="00B45974">
              <w:rPr>
                <w:rFonts w:ascii="Times New Roman" w:eastAsia="Times New Roman" w:hAnsi="Times New Roman" w:cs="Times New Roman"/>
                <w:bCs/>
                <w:sz w:val="24"/>
                <w:szCs w:val="24"/>
              </w:rPr>
              <w:t>1</w:t>
            </w:r>
          </w:p>
        </w:tc>
        <w:tc>
          <w:tcPr>
            <w:tcW w:w="614" w:type="pct"/>
            <w:gridSpan w:val="2"/>
            <w:vAlign w:val="center"/>
          </w:tcPr>
          <w:p w:rsidR="00C05B43" w:rsidRPr="00FB4FF8" w:rsidRDefault="00C05B43" w:rsidP="00C05B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FB4FF8">
              <w:rPr>
                <w:rFonts w:ascii="Times New Roman" w:eastAsia="Times New Roman" w:hAnsi="Times New Roman" w:cs="Times New Roman"/>
                <w:bCs/>
                <w:sz w:val="24"/>
                <w:szCs w:val="24"/>
              </w:rPr>
              <w:t>-</w:t>
            </w:r>
          </w:p>
        </w:tc>
        <w:tc>
          <w:tcPr>
            <w:cnfStyle w:val="000010000000" w:firstRow="0" w:lastRow="0" w:firstColumn="0" w:lastColumn="0" w:oddVBand="1" w:evenVBand="0" w:oddHBand="0" w:evenHBand="0" w:firstRowFirstColumn="0" w:firstRowLastColumn="0" w:lastRowFirstColumn="0" w:lastRowLastColumn="0"/>
            <w:tcW w:w="611" w:type="pct"/>
            <w:vAlign w:val="center"/>
          </w:tcPr>
          <w:p w:rsidR="00C05B43" w:rsidRPr="00FB4FF8" w:rsidRDefault="00C05B43" w:rsidP="00C05B43">
            <w:pPr>
              <w:spacing w:line="360" w:lineRule="auto"/>
              <w:jc w:val="center"/>
              <w:rPr>
                <w:rFonts w:ascii="Times New Roman" w:eastAsia="Times New Roman" w:hAnsi="Times New Roman" w:cs="Times New Roman"/>
                <w:bCs/>
                <w:sz w:val="24"/>
                <w:szCs w:val="24"/>
              </w:rPr>
            </w:pPr>
            <w:r w:rsidRPr="00FB4FF8">
              <w:rPr>
                <w:rFonts w:ascii="Times New Roman" w:eastAsia="Times New Roman" w:hAnsi="Times New Roman" w:cs="Times New Roman"/>
                <w:bCs/>
                <w:sz w:val="24"/>
                <w:szCs w:val="24"/>
              </w:rPr>
              <w:t xml:space="preserve"> 31</w:t>
            </w:r>
          </w:p>
        </w:tc>
      </w:tr>
      <w:tr w:rsidR="00C05B43" w:rsidRPr="00FB4FF8" w:rsidTr="00C05B43">
        <w:trPr>
          <w:trHeight w:val="833"/>
        </w:trPr>
        <w:tc>
          <w:tcPr>
            <w:cnfStyle w:val="001000000000" w:firstRow="0" w:lastRow="0" w:firstColumn="1" w:lastColumn="0" w:oddVBand="0" w:evenVBand="0" w:oddHBand="0" w:evenHBand="0" w:firstRowFirstColumn="0" w:firstRowLastColumn="0" w:lastRowFirstColumn="0" w:lastRowLastColumn="0"/>
            <w:tcW w:w="801" w:type="pct"/>
            <w:vAlign w:val="center"/>
          </w:tcPr>
          <w:p w:rsidR="00C05B43" w:rsidRPr="00FB4FF8" w:rsidRDefault="00C05B43" w:rsidP="00C05B43">
            <w:pPr>
              <w:spacing w:line="360" w:lineRule="auto"/>
              <w:jc w:val="center"/>
              <w:rPr>
                <w:rFonts w:ascii="Times New Roman" w:eastAsia="Times New Roman" w:hAnsi="Times New Roman" w:cs="Times New Roman"/>
                <w:b w:val="0"/>
                <w:bCs w:val="0"/>
                <w:sz w:val="24"/>
                <w:szCs w:val="24"/>
              </w:rPr>
            </w:pPr>
            <w:r w:rsidRPr="00FB4FF8">
              <w:rPr>
                <w:rFonts w:ascii="Times New Roman" w:eastAsia="Times New Roman" w:hAnsi="Times New Roman" w:cs="Times New Roman"/>
                <w:b w:val="0"/>
                <w:bCs w:val="0"/>
                <w:sz w:val="24"/>
                <w:szCs w:val="24"/>
              </w:rPr>
              <w:t>Ugovor</w:t>
            </w:r>
          </w:p>
        </w:tc>
        <w:tc>
          <w:tcPr>
            <w:cnfStyle w:val="000010000000" w:firstRow="0" w:lastRow="0" w:firstColumn="0" w:lastColumn="0" w:oddVBand="1" w:evenVBand="0" w:oddHBand="0" w:evenHBand="0" w:firstRowFirstColumn="0" w:firstRowLastColumn="0" w:lastRowFirstColumn="0" w:lastRowLastColumn="0"/>
            <w:tcW w:w="580" w:type="pct"/>
            <w:gridSpan w:val="3"/>
            <w:vAlign w:val="center"/>
          </w:tcPr>
          <w:p w:rsidR="00C05B43" w:rsidRPr="00FB4FF8" w:rsidRDefault="00C05B43" w:rsidP="00C05B43">
            <w:pPr>
              <w:spacing w:line="360" w:lineRule="auto"/>
              <w:jc w:val="center"/>
              <w:rPr>
                <w:rFonts w:ascii="Times New Roman" w:eastAsia="Times New Roman" w:hAnsi="Times New Roman" w:cs="Times New Roman"/>
                <w:bCs/>
                <w:sz w:val="24"/>
                <w:szCs w:val="24"/>
              </w:rPr>
            </w:pPr>
            <w:r w:rsidRPr="00FB4FF8">
              <w:rPr>
                <w:rFonts w:ascii="Times New Roman" w:eastAsia="Times New Roman" w:hAnsi="Times New Roman" w:cs="Times New Roman"/>
                <w:bCs/>
                <w:sz w:val="24"/>
                <w:szCs w:val="24"/>
              </w:rPr>
              <w:t>-</w:t>
            </w:r>
          </w:p>
        </w:tc>
        <w:tc>
          <w:tcPr>
            <w:tcW w:w="552" w:type="pct"/>
            <w:gridSpan w:val="2"/>
            <w:vAlign w:val="center"/>
          </w:tcPr>
          <w:p w:rsidR="00C05B43" w:rsidRPr="00FB4FF8" w:rsidRDefault="00C05B43" w:rsidP="00C05B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FB4FF8">
              <w:rPr>
                <w:rFonts w:ascii="Times New Roman" w:eastAsia="Times New Roman" w:hAnsi="Times New Roman" w:cs="Times New Roman"/>
                <w:bCs/>
                <w:sz w:val="24"/>
                <w:szCs w:val="24"/>
              </w:rPr>
              <w:t>-</w:t>
            </w:r>
          </w:p>
        </w:tc>
        <w:tc>
          <w:tcPr>
            <w:cnfStyle w:val="000010000000" w:firstRow="0" w:lastRow="0" w:firstColumn="0" w:lastColumn="0" w:oddVBand="1" w:evenVBand="0" w:oddHBand="0" w:evenHBand="0" w:firstRowFirstColumn="0" w:firstRowLastColumn="0" w:lastRowFirstColumn="0" w:lastRowLastColumn="0"/>
            <w:tcW w:w="614" w:type="pct"/>
            <w:gridSpan w:val="2"/>
            <w:vAlign w:val="center"/>
          </w:tcPr>
          <w:p w:rsidR="00C05B43" w:rsidRPr="00FB4FF8" w:rsidRDefault="00C05B43" w:rsidP="00C05B43">
            <w:pPr>
              <w:spacing w:line="360" w:lineRule="auto"/>
              <w:jc w:val="center"/>
              <w:rPr>
                <w:rFonts w:ascii="Times New Roman" w:eastAsia="Times New Roman" w:hAnsi="Times New Roman" w:cs="Times New Roman"/>
                <w:bCs/>
                <w:sz w:val="24"/>
                <w:szCs w:val="24"/>
              </w:rPr>
            </w:pPr>
            <w:r w:rsidRPr="00FB4FF8">
              <w:rPr>
                <w:rFonts w:ascii="Times New Roman" w:eastAsia="Times New Roman" w:hAnsi="Times New Roman" w:cs="Times New Roman"/>
                <w:bCs/>
                <w:sz w:val="24"/>
                <w:szCs w:val="24"/>
              </w:rPr>
              <w:t>-</w:t>
            </w:r>
          </w:p>
        </w:tc>
        <w:tc>
          <w:tcPr>
            <w:tcW w:w="614" w:type="pct"/>
            <w:gridSpan w:val="2"/>
            <w:vAlign w:val="center"/>
          </w:tcPr>
          <w:p w:rsidR="00C05B43" w:rsidRPr="00FB4FF8" w:rsidRDefault="00C05B43" w:rsidP="00C05B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FB4FF8">
              <w:rPr>
                <w:rFonts w:ascii="Times New Roman" w:eastAsia="Times New Roman" w:hAnsi="Times New Roman" w:cs="Times New Roman"/>
                <w:bCs/>
                <w:sz w:val="24"/>
                <w:szCs w:val="24"/>
              </w:rPr>
              <w:t>101</w:t>
            </w:r>
          </w:p>
        </w:tc>
        <w:tc>
          <w:tcPr>
            <w:cnfStyle w:val="000010000000" w:firstRow="0" w:lastRow="0" w:firstColumn="0" w:lastColumn="0" w:oddVBand="1" w:evenVBand="0" w:oddHBand="0" w:evenHBand="0" w:firstRowFirstColumn="0" w:firstRowLastColumn="0" w:lastRowFirstColumn="0" w:lastRowLastColumn="0"/>
            <w:tcW w:w="614" w:type="pct"/>
            <w:gridSpan w:val="2"/>
            <w:vAlign w:val="center"/>
          </w:tcPr>
          <w:p w:rsidR="00C05B43" w:rsidRPr="00FB4FF8" w:rsidRDefault="00C05B43" w:rsidP="00C05B43">
            <w:pPr>
              <w:spacing w:line="360" w:lineRule="auto"/>
              <w:jc w:val="center"/>
              <w:rPr>
                <w:rFonts w:ascii="Times New Roman" w:eastAsia="Times New Roman" w:hAnsi="Times New Roman" w:cs="Times New Roman"/>
                <w:bCs/>
                <w:sz w:val="24"/>
                <w:szCs w:val="24"/>
              </w:rPr>
            </w:pPr>
            <w:r w:rsidRPr="00FB4FF8">
              <w:rPr>
                <w:rFonts w:ascii="Times New Roman" w:eastAsia="Times New Roman" w:hAnsi="Times New Roman" w:cs="Times New Roman"/>
                <w:bCs/>
                <w:sz w:val="24"/>
                <w:szCs w:val="24"/>
              </w:rPr>
              <w:t>223</w:t>
            </w:r>
          </w:p>
        </w:tc>
        <w:tc>
          <w:tcPr>
            <w:tcW w:w="614" w:type="pct"/>
            <w:gridSpan w:val="2"/>
            <w:vAlign w:val="center"/>
          </w:tcPr>
          <w:p w:rsidR="00C05B43" w:rsidRPr="00FB4FF8" w:rsidRDefault="00C05B43" w:rsidP="00C05B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p>
        </w:tc>
        <w:tc>
          <w:tcPr>
            <w:cnfStyle w:val="000010000000" w:firstRow="0" w:lastRow="0" w:firstColumn="0" w:lastColumn="0" w:oddVBand="1" w:evenVBand="0" w:oddHBand="0" w:evenHBand="0" w:firstRowFirstColumn="0" w:firstRowLastColumn="0" w:lastRowFirstColumn="0" w:lastRowLastColumn="0"/>
            <w:tcW w:w="611" w:type="pct"/>
            <w:vAlign w:val="center"/>
          </w:tcPr>
          <w:p w:rsidR="00C05B43" w:rsidRPr="00FB4FF8" w:rsidRDefault="00C05B43" w:rsidP="00C05B43">
            <w:pPr>
              <w:spacing w:line="360" w:lineRule="auto"/>
              <w:jc w:val="center"/>
              <w:rPr>
                <w:rFonts w:ascii="Times New Roman" w:eastAsia="Times New Roman" w:hAnsi="Times New Roman" w:cs="Times New Roman"/>
                <w:bCs/>
                <w:sz w:val="24"/>
                <w:szCs w:val="24"/>
              </w:rPr>
            </w:pPr>
            <w:r w:rsidRPr="00FB4FF8">
              <w:rPr>
                <w:rFonts w:ascii="Times New Roman" w:eastAsia="Times New Roman" w:hAnsi="Times New Roman" w:cs="Times New Roman"/>
                <w:bCs/>
                <w:sz w:val="24"/>
                <w:szCs w:val="24"/>
              </w:rPr>
              <w:t>324</w:t>
            </w:r>
          </w:p>
        </w:tc>
      </w:tr>
      <w:tr w:rsidR="00C05B43" w:rsidRPr="00FB4FF8" w:rsidTr="00C05B43">
        <w:trPr>
          <w:cnfStyle w:val="010000000000" w:firstRow="0" w:lastRow="1" w:firstColumn="0" w:lastColumn="0" w:oddVBand="0" w:evenVBand="0" w:oddHBand="0"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801" w:type="pct"/>
            <w:vAlign w:val="center"/>
          </w:tcPr>
          <w:p w:rsidR="00C05B43" w:rsidRPr="00FB4FF8" w:rsidRDefault="00C05B43" w:rsidP="00C05B43">
            <w:pPr>
              <w:spacing w:line="360" w:lineRule="auto"/>
              <w:jc w:val="center"/>
              <w:rPr>
                <w:rFonts w:ascii="Times New Roman" w:eastAsia="Times New Roman" w:hAnsi="Times New Roman" w:cs="Times New Roman"/>
                <w:bCs w:val="0"/>
                <w:sz w:val="24"/>
                <w:szCs w:val="24"/>
              </w:rPr>
            </w:pPr>
            <w:r w:rsidRPr="00FB4FF8">
              <w:rPr>
                <w:rFonts w:ascii="Times New Roman" w:eastAsia="Times New Roman" w:hAnsi="Times New Roman" w:cs="Times New Roman"/>
                <w:bCs w:val="0"/>
                <w:sz w:val="24"/>
                <w:szCs w:val="24"/>
              </w:rPr>
              <w:t>UKUPNO</w:t>
            </w:r>
          </w:p>
        </w:tc>
        <w:tc>
          <w:tcPr>
            <w:cnfStyle w:val="000010000000" w:firstRow="0" w:lastRow="0" w:firstColumn="0" w:lastColumn="0" w:oddVBand="1" w:evenVBand="0" w:oddHBand="0" w:evenHBand="0" w:firstRowFirstColumn="0" w:firstRowLastColumn="0" w:lastRowFirstColumn="0" w:lastRowLastColumn="0"/>
            <w:tcW w:w="580" w:type="pct"/>
            <w:gridSpan w:val="3"/>
            <w:vAlign w:val="center"/>
          </w:tcPr>
          <w:p w:rsidR="00C05B43" w:rsidRPr="00FB4FF8" w:rsidRDefault="00C05B43" w:rsidP="00C05B43">
            <w:pPr>
              <w:spacing w:line="360" w:lineRule="auto"/>
              <w:jc w:val="center"/>
              <w:rPr>
                <w:rFonts w:ascii="Times New Roman" w:eastAsia="Times New Roman" w:hAnsi="Times New Roman" w:cs="Times New Roman"/>
                <w:bCs w:val="0"/>
                <w:sz w:val="24"/>
                <w:szCs w:val="24"/>
              </w:rPr>
            </w:pPr>
            <w:r w:rsidRPr="00FB4FF8">
              <w:rPr>
                <w:rFonts w:ascii="Times New Roman" w:eastAsia="Times New Roman" w:hAnsi="Times New Roman" w:cs="Times New Roman"/>
                <w:bCs w:val="0"/>
                <w:sz w:val="24"/>
                <w:szCs w:val="24"/>
              </w:rPr>
              <w:t>1</w:t>
            </w:r>
          </w:p>
        </w:tc>
        <w:tc>
          <w:tcPr>
            <w:tcW w:w="552" w:type="pct"/>
            <w:gridSpan w:val="2"/>
            <w:vAlign w:val="center"/>
          </w:tcPr>
          <w:p w:rsidR="00C05B43" w:rsidRPr="00FB4FF8" w:rsidRDefault="00C05B43" w:rsidP="00C05B43">
            <w:pPr>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rPr>
            </w:pPr>
            <w:r w:rsidRPr="00FB4FF8">
              <w:rPr>
                <w:rFonts w:ascii="Times New Roman" w:eastAsia="Times New Roman" w:hAnsi="Times New Roman" w:cs="Times New Roman"/>
                <w:bCs w:val="0"/>
                <w:sz w:val="24"/>
                <w:szCs w:val="24"/>
              </w:rPr>
              <w:t>20</w:t>
            </w:r>
          </w:p>
        </w:tc>
        <w:tc>
          <w:tcPr>
            <w:cnfStyle w:val="000010000000" w:firstRow="0" w:lastRow="0" w:firstColumn="0" w:lastColumn="0" w:oddVBand="1" w:evenVBand="0" w:oddHBand="0" w:evenHBand="0" w:firstRowFirstColumn="0" w:firstRowLastColumn="0" w:lastRowFirstColumn="0" w:lastRowLastColumn="0"/>
            <w:tcW w:w="614" w:type="pct"/>
            <w:gridSpan w:val="2"/>
            <w:vAlign w:val="center"/>
          </w:tcPr>
          <w:p w:rsidR="00C05B43" w:rsidRPr="00FB4FF8" w:rsidRDefault="00C05B43" w:rsidP="00C05B43">
            <w:pPr>
              <w:spacing w:line="360" w:lineRule="auto"/>
              <w:jc w:val="center"/>
              <w:rPr>
                <w:rFonts w:ascii="Times New Roman" w:eastAsia="Times New Roman" w:hAnsi="Times New Roman" w:cs="Times New Roman"/>
                <w:bCs w:val="0"/>
                <w:sz w:val="24"/>
                <w:szCs w:val="24"/>
              </w:rPr>
            </w:pPr>
            <w:r w:rsidRPr="00FB4FF8">
              <w:rPr>
                <w:rFonts w:ascii="Times New Roman" w:eastAsia="Times New Roman" w:hAnsi="Times New Roman" w:cs="Times New Roman"/>
                <w:bCs w:val="0"/>
                <w:sz w:val="24"/>
                <w:szCs w:val="24"/>
              </w:rPr>
              <w:t>-</w:t>
            </w:r>
          </w:p>
        </w:tc>
        <w:tc>
          <w:tcPr>
            <w:tcW w:w="614" w:type="pct"/>
            <w:gridSpan w:val="2"/>
            <w:vAlign w:val="center"/>
          </w:tcPr>
          <w:p w:rsidR="00C05B43" w:rsidRPr="00FB4FF8" w:rsidRDefault="00C05B43" w:rsidP="00B45974">
            <w:pPr>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rPr>
            </w:pPr>
            <w:r w:rsidRPr="00FB4FF8">
              <w:rPr>
                <w:rFonts w:ascii="Times New Roman" w:eastAsia="Times New Roman" w:hAnsi="Times New Roman" w:cs="Times New Roman"/>
                <w:bCs w:val="0"/>
                <w:sz w:val="24"/>
                <w:szCs w:val="24"/>
              </w:rPr>
              <w:t>1</w:t>
            </w:r>
            <w:r w:rsidR="00B45974">
              <w:rPr>
                <w:rFonts w:ascii="Times New Roman" w:eastAsia="Times New Roman" w:hAnsi="Times New Roman" w:cs="Times New Roman"/>
                <w:bCs w:val="0"/>
                <w:sz w:val="24"/>
                <w:szCs w:val="24"/>
              </w:rPr>
              <w:t>10</w:t>
            </w:r>
          </w:p>
        </w:tc>
        <w:tc>
          <w:tcPr>
            <w:cnfStyle w:val="000010000000" w:firstRow="0" w:lastRow="0" w:firstColumn="0" w:lastColumn="0" w:oddVBand="1" w:evenVBand="0" w:oddHBand="0" w:evenHBand="0" w:firstRowFirstColumn="0" w:firstRowLastColumn="0" w:lastRowFirstColumn="0" w:lastRowLastColumn="0"/>
            <w:tcW w:w="614" w:type="pct"/>
            <w:gridSpan w:val="2"/>
            <w:vAlign w:val="center"/>
          </w:tcPr>
          <w:p w:rsidR="00C05B43" w:rsidRPr="00FB4FF8" w:rsidRDefault="00C05B43" w:rsidP="00B45974">
            <w:pPr>
              <w:spacing w:line="360" w:lineRule="auto"/>
              <w:jc w:val="center"/>
              <w:rPr>
                <w:rFonts w:ascii="Times New Roman" w:eastAsia="Times New Roman" w:hAnsi="Times New Roman" w:cs="Times New Roman"/>
                <w:bCs w:val="0"/>
                <w:sz w:val="24"/>
                <w:szCs w:val="24"/>
              </w:rPr>
            </w:pPr>
            <w:r w:rsidRPr="00FB4FF8">
              <w:rPr>
                <w:rFonts w:ascii="Times New Roman" w:eastAsia="Times New Roman" w:hAnsi="Times New Roman" w:cs="Times New Roman"/>
                <w:bCs w:val="0"/>
                <w:sz w:val="24"/>
                <w:szCs w:val="24"/>
              </w:rPr>
              <w:t>2</w:t>
            </w:r>
            <w:r w:rsidR="00983476">
              <w:rPr>
                <w:rFonts w:ascii="Times New Roman" w:eastAsia="Times New Roman" w:hAnsi="Times New Roman" w:cs="Times New Roman"/>
                <w:bCs w:val="0"/>
                <w:sz w:val="24"/>
                <w:szCs w:val="24"/>
              </w:rPr>
              <w:t>2</w:t>
            </w:r>
            <w:r w:rsidR="00B45974">
              <w:rPr>
                <w:rFonts w:ascii="Times New Roman" w:eastAsia="Times New Roman" w:hAnsi="Times New Roman" w:cs="Times New Roman"/>
                <w:bCs w:val="0"/>
                <w:sz w:val="24"/>
                <w:szCs w:val="24"/>
              </w:rPr>
              <w:t>4</w:t>
            </w:r>
          </w:p>
        </w:tc>
        <w:tc>
          <w:tcPr>
            <w:tcW w:w="614" w:type="pct"/>
            <w:gridSpan w:val="2"/>
            <w:vAlign w:val="center"/>
          </w:tcPr>
          <w:p w:rsidR="00C05B43" w:rsidRPr="00FB4FF8" w:rsidRDefault="00C05B43" w:rsidP="00C05B43">
            <w:pPr>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rPr>
            </w:pPr>
            <w:r w:rsidRPr="00FB4FF8">
              <w:rPr>
                <w:rFonts w:ascii="Times New Roman" w:eastAsia="Times New Roman" w:hAnsi="Times New Roman" w:cs="Times New Roman"/>
                <w:bCs w:val="0"/>
                <w:sz w:val="24"/>
                <w:szCs w:val="24"/>
              </w:rPr>
              <w:t>-</w:t>
            </w:r>
          </w:p>
        </w:tc>
        <w:tc>
          <w:tcPr>
            <w:cnfStyle w:val="000010000000" w:firstRow="0" w:lastRow="0" w:firstColumn="0" w:lastColumn="0" w:oddVBand="1" w:evenVBand="0" w:oddHBand="0" w:evenHBand="0" w:firstRowFirstColumn="0" w:firstRowLastColumn="0" w:lastRowFirstColumn="0" w:lastRowLastColumn="0"/>
            <w:tcW w:w="611" w:type="pct"/>
            <w:vAlign w:val="center"/>
          </w:tcPr>
          <w:p w:rsidR="00C05B43" w:rsidRPr="00FB4FF8" w:rsidRDefault="00C05B43" w:rsidP="00C05B43">
            <w:pPr>
              <w:spacing w:line="360" w:lineRule="auto"/>
              <w:jc w:val="center"/>
              <w:rPr>
                <w:rFonts w:ascii="Times New Roman" w:eastAsia="Times New Roman" w:hAnsi="Times New Roman" w:cs="Times New Roman"/>
                <w:bCs w:val="0"/>
                <w:sz w:val="24"/>
                <w:szCs w:val="24"/>
              </w:rPr>
            </w:pPr>
            <w:r w:rsidRPr="00FB4FF8">
              <w:rPr>
                <w:rFonts w:ascii="Times New Roman" w:eastAsia="Times New Roman" w:hAnsi="Times New Roman" w:cs="Times New Roman"/>
                <w:bCs w:val="0"/>
                <w:sz w:val="24"/>
                <w:szCs w:val="24"/>
              </w:rPr>
              <w:t>355</w:t>
            </w:r>
          </w:p>
        </w:tc>
      </w:tr>
    </w:tbl>
    <w:p w:rsidR="00C05B43" w:rsidRPr="00FB4FF8" w:rsidRDefault="00C05B43" w:rsidP="00C05B43">
      <w:pPr>
        <w:spacing w:line="360" w:lineRule="auto"/>
        <w:jc w:val="both"/>
        <w:rPr>
          <w:rFonts w:ascii="Times New Roman" w:hAnsi="Times New Roman" w:cs="Times New Roman"/>
          <w:bCs/>
          <w:sz w:val="24"/>
          <w:szCs w:val="24"/>
        </w:rPr>
      </w:pPr>
    </w:p>
    <w:p w:rsidR="00C05B43" w:rsidRPr="00FB4FF8" w:rsidRDefault="00C05B43" w:rsidP="00C05B43">
      <w:pPr>
        <w:rPr>
          <w:rFonts w:ascii="Times New Roman" w:hAnsi="Times New Roman" w:cs="Times New Roman"/>
          <w:sz w:val="24"/>
          <w:szCs w:val="24"/>
        </w:rPr>
      </w:pPr>
    </w:p>
    <w:p w:rsidR="00C05B43" w:rsidRPr="00FB4FF8" w:rsidRDefault="00C05B43" w:rsidP="00C05B43">
      <w:pPr>
        <w:rPr>
          <w:rStyle w:val="Jakoisticanje"/>
          <w:rFonts w:ascii="Times New Roman" w:eastAsiaTheme="majorEastAsia" w:hAnsi="Times New Roman" w:cs="Times New Roman"/>
          <w:sz w:val="24"/>
          <w:szCs w:val="24"/>
        </w:rPr>
      </w:pPr>
      <w:r w:rsidRPr="00FB4FF8">
        <w:rPr>
          <w:rStyle w:val="Jakoisticanje"/>
          <w:rFonts w:ascii="Times New Roman" w:hAnsi="Times New Roman" w:cs="Times New Roman"/>
          <w:sz w:val="24"/>
          <w:szCs w:val="24"/>
        </w:rPr>
        <w:br w:type="page"/>
      </w:r>
    </w:p>
    <w:p w:rsidR="00C05B43" w:rsidRPr="00FA0C2D" w:rsidRDefault="00C05B43" w:rsidP="00C05B43">
      <w:pPr>
        <w:pStyle w:val="Naslov1"/>
        <w:rPr>
          <w:rStyle w:val="Jakoisticanje"/>
          <w:rFonts w:cs="Times New Roman"/>
          <w:b/>
          <w:bCs/>
          <w:szCs w:val="36"/>
        </w:rPr>
      </w:pPr>
      <w:r w:rsidRPr="00FA0C2D">
        <w:rPr>
          <w:rStyle w:val="Jakoisticanje"/>
          <w:rFonts w:cs="Times New Roman"/>
          <w:b/>
          <w:szCs w:val="36"/>
        </w:rPr>
        <w:lastRenderedPageBreak/>
        <w:t>ODJEL SOCIJALNOG RADA</w:t>
      </w:r>
    </w:p>
    <w:p w:rsidR="00C05B43" w:rsidRPr="00FA0C2D" w:rsidRDefault="00C05B43" w:rsidP="00C05B43">
      <w:pPr>
        <w:rPr>
          <w:rFonts w:ascii="Times New Roman" w:hAnsi="Times New Roman" w:cs="Times New Roman"/>
          <w:sz w:val="36"/>
          <w:szCs w:val="36"/>
        </w:rPr>
      </w:pPr>
    </w:p>
    <w:p w:rsidR="00C05B43" w:rsidRPr="00FB4FF8" w:rsidRDefault="00C05B43" w:rsidP="00C05B43">
      <w:pPr>
        <w:pStyle w:val="Naslov2"/>
        <w:numPr>
          <w:ilvl w:val="0"/>
          <w:numId w:val="0"/>
        </w:numPr>
        <w:spacing w:after="240"/>
        <w:ind w:left="576" w:hanging="576"/>
        <w:rPr>
          <w:rFonts w:ascii="Times New Roman" w:hAnsi="Times New Roman" w:cs="Times New Roman"/>
          <w:sz w:val="24"/>
          <w:szCs w:val="24"/>
        </w:rPr>
      </w:pPr>
      <w:r w:rsidRPr="00FB4FF8">
        <w:rPr>
          <w:rFonts w:ascii="Times New Roman" w:hAnsi="Times New Roman" w:cs="Times New Roman"/>
          <w:sz w:val="24"/>
          <w:szCs w:val="24"/>
        </w:rPr>
        <w:t>3.1 Socijalni rad i aktivnosti slobodnog vremena</w:t>
      </w:r>
    </w:p>
    <w:p w:rsidR="00C05B43" w:rsidRPr="00FB4FF8" w:rsidRDefault="00C05B43" w:rsidP="00C05B43">
      <w:pPr>
        <w:spacing w:after="240" w:line="360" w:lineRule="auto"/>
        <w:jc w:val="both"/>
        <w:rPr>
          <w:rFonts w:ascii="Times New Roman" w:hAnsi="Times New Roman" w:cs="Times New Roman"/>
          <w:sz w:val="24"/>
          <w:szCs w:val="24"/>
        </w:rPr>
      </w:pPr>
      <w:r w:rsidRPr="00FB4FF8">
        <w:rPr>
          <w:rFonts w:ascii="Times New Roman" w:hAnsi="Times New Roman" w:cs="Times New Roman"/>
          <w:sz w:val="24"/>
          <w:szCs w:val="24"/>
        </w:rPr>
        <w:t>Socijalni rad sastavni je dio ukupnog stručnog rada koji se provodio na osnovi Programa stručnog rada sukladno Pravilniku o vođenju evidencije i dokumentacije pružatelja socijalnih usluga, a obuhvaćao je poslove rada s kandidatima za smještaj i njihovim obiteljima, rada s korisnicima i članovima obitelji, organiziranja radnih  aktivnosti  i aktivnosti slobodnog vremena korisnika, vođenju stručne zakonski propisane dokumentacije i evidencije te suradnju s drugim fizičkim i pravnim osobama s ciljem poboljšanja kvalitete života starijih osoba u ustanovi.</w:t>
      </w:r>
      <w:r w:rsidR="000B11FA">
        <w:rPr>
          <w:rFonts w:ascii="Times New Roman" w:hAnsi="Times New Roman" w:cs="Times New Roman"/>
          <w:sz w:val="24"/>
          <w:szCs w:val="24"/>
        </w:rPr>
        <w:t xml:space="preserve"> Tijekom 2021. Godine u Odjelu socijalnog rada bilo je zaposleno 10 djelatnika. </w:t>
      </w:r>
      <w:r w:rsidR="00AF4551">
        <w:rPr>
          <w:rFonts w:ascii="Times New Roman" w:hAnsi="Times New Roman" w:cs="Times New Roman"/>
          <w:sz w:val="24"/>
          <w:szCs w:val="24"/>
        </w:rPr>
        <w:t>U vrijeme</w:t>
      </w:r>
      <w:r w:rsidR="000B11FA">
        <w:rPr>
          <w:rFonts w:ascii="Times New Roman" w:hAnsi="Times New Roman" w:cs="Times New Roman"/>
          <w:sz w:val="24"/>
          <w:szCs w:val="24"/>
        </w:rPr>
        <w:t xml:space="preserve"> </w:t>
      </w:r>
      <w:proofErr w:type="spellStart"/>
      <w:r w:rsidR="000B11FA">
        <w:rPr>
          <w:rFonts w:ascii="Times New Roman" w:hAnsi="Times New Roman" w:cs="Times New Roman"/>
          <w:sz w:val="24"/>
          <w:szCs w:val="24"/>
        </w:rPr>
        <w:t>pandemije</w:t>
      </w:r>
      <w:proofErr w:type="spellEnd"/>
      <w:r w:rsidR="000B11FA">
        <w:rPr>
          <w:rFonts w:ascii="Times New Roman" w:hAnsi="Times New Roman" w:cs="Times New Roman"/>
          <w:sz w:val="24"/>
          <w:szCs w:val="24"/>
        </w:rPr>
        <w:t xml:space="preserve"> </w:t>
      </w:r>
      <w:proofErr w:type="spellStart"/>
      <w:r w:rsidR="000B11FA">
        <w:rPr>
          <w:rFonts w:ascii="Times New Roman" w:hAnsi="Times New Roman" w:cs="Times New Roman"/>
          <w:sz w:val="24"/>
          <w:szCs w:val="24"/>
        </w:rPr>
        <w:t>Corona</w:t>
      </w:r>
      <w:proofErr w:type="spellEnd"/>
      <w:r w:rsidR="000B11FA">
        <w:rPr>
          <w:rFonts w:ascii="Times New Roman" w:hAnsi="Times New Roman" w:cs="Times New Roman"/>
          <w:sz w:val="24"/>
          <w:szCs w:val="24"/>
        </w:rPr>
        <w:t xml:space="preserve"> virusa </w:t>
      </w:r>
      <w:r w:rsidRPr="00FB4FF8">
        <w:rPr>
          <w:rFonts w:ascii="Times New Roman" w:hAnsi="Times New Roman" w:cs="Times New Roman"/>
          <w:sz w:val="24"/>
          <w:szCs w:val="24"/>
        </w:rPr>
        <w:t xml:space="preserve">Odjel socijalnog rada aktivno je sudjelovao u izradi protokola postupanja </w:t>
      </w:r>
      <w:r w:rsidR="00AF4551">
        <w:rPr>
          <w:rFonts w:ascii="Times New Roman" w:hAnsi="Times New Roman" w:cs="Times New Roman"/>
          <w:sz w:val="24"/>
          <w:szCs w:val="24"/>
        </w:rPr>
        <w:t xml:space="preserve">za </w:t>
      </w:r>
      <w:r w:rsidRPr="00FB4FF8">
        <w:rPr>
          <w:rFonts w:ascii="Times New Roman" w:hAnsi="Times New Roman" w:cs="Times New Roman"/>
          <w:sz w:val="24"/>
          <w:szCs w:val="24"/>
        </w:rPr>
        <w:t>djelatnik</w:t>
      </w:r>
      <w:r w:rsidR="00AF4551">
        <w:rPr>
          <w:rFonts w:ascii="Times New Roman" w:hAnsi="Times New Roman" w:cs="Times New Roman"/>
          <w:sz w:val="24"/>
          <w:szCs w:val="24"/>
        </w:rPr>
        <w:t>e</w:t>
      </w:r>
      <w:r w:rsidRPr="00FB4FF8">
        <w:rPr>
          <w:rFonts w:ascii="Times New Roman" w:hAnsi="Times New Roman" w:cs="Times New Roman"/>
          <w:sz w:val="24"/>
          <w:szCs w:val="24"/>
        </w:rPr>
        <w:t>,</w:t>
      </w:r>
      <w:r w:rsidR="00B35F6C">
        <w:rPr>
          <w:rFonts w:ascii="Times New Roman" w:hAnsi="Times New Roman" w:cs="Times New Roman"/>
          <w:sz w:val="24"/>
          <w:szCs w:val="24"/>
        </w:rPr>
        <w:t xml:space="preserve"> korisnik</w:t>
      </w:r>
      <w:r w:rsidR="00AF4551">
        <w:rPr>
          <w:rFonts w:ascii="Times New Roman" w:hAnsi="Times New Roman" w:cs="Times New Roman"/>
          <w:sz w:val="24"/>
          <w:szCs w:val="24"/>
        </w:rPr>
        <w:t>e</w:t>
      </w:r>
      <w:r w:rsidR="00B35F6C">
        <w:rPr>
          <w:rFonts w:ascii="Times New Roman" w:hAnsi="Times New Roman" w:cs="Times New Roman"/>
          <w:sz w:val="24"/>
          <w:szCs w:val="24"/>
        </w:rPr>
        <w:t>, posjetitelj</w:t>
      </w:r>
      <w:r w:rsidR="00AF4551">
        <w:rPr>
          <w:rFonts w:ascii="Times New Roman" w:hAnsi="Times New Roman" w:cs="Times New Roman"/>
          <w:sz w:val="24"/>
          <w:szCs w:val="24"/>
        </w:rPr>
        <w:t>e</w:t>
      </w:r>
      <w:r w:rsidR="00B35F6C">
        <w:rPr>
          <w:rFonts w:ascii="Times New Roman" w:hAnsi="Times New Roman" w:cs="Times New Roman"/>
          <w:sz w:val="24"/>
          <w:szCs w:val="24"/>
        </w:rPr>
        <w:t xml:space="preserve"> </w:t>
      </w:r>
      <w:r w:rsidR="00AF4551">
        <w:rPr>
          <w:rFonts w:ascii="Times New Roman" w:hAnsi="Times New Roman" w:cs="Times New Roman"/>
          <w:sz w:val="24"/>
          <w:szCs w:val="24"/>
        </w:rPr>
        <w:t>a</w:t>
      </w:r>
      <w:r w:rsidR="00B35F6C">
        <w:rPr>
          <w:rFonts w:ascii="Times New Roman" w:hAnsi="Times New Roman" w:cs="Times New Roman"/>
          <w:sz w:val="24"/>
          <w:szCs w:val="24"/>
        </w:rPr>
        <w:t xml:space="preserve"> prema uputama </w:t>
      </w:r>
      <w:r w:rsidRPr="00FB4FF8">
        <w:rPr>
          <w:rFonts w:ascii="Times New Roman" w:hAnsi="Times New Roman" w:cs="Times New Roman"/>
          <w:sz w:val="24"/>
          <w:szCs w:val="24"/>
        </w:rPr>
        <w:t>nadležnih Ministarstava, Hrvatskog zavoda za javno zdravstvo, Grada Zagreba i Stožera civilne zaštite.  U skladu s odredbama, provodio je organizaciju posjeta članova obitelji korisnicima. Opsežno su provođeni telefonski razgovori s korisnicima i informiranje članova obitelji, kao i povezivanje članova obitelji s korisnicima putem</w:t>
      </w:r>
      <w:r w:rsidR="000B11FA">
        <w:rPr>
          <w:rFonts w:ascii="Times New Roman" w:hAnsi="Times New Roman" w:cs="Times New Roman"/>
          <w:sz w:val="24"/>
          <w:szCs w:val="24"/>
        </w:rPr>
        <w:t xml:space="preserve"> </w:t>
      </w:r>
      <w:r w:rsidRPr="00FB4FF8">
        <w:rPr>
          <w:rFonts w:ascii="Times New Roman" w:hAnsi="Times New Roman" w:cs="Times New Roman"/>
          <w:sz w:val="24"/>
          <w:szCs w:val="24"/>
        </w:rPr>
        <w:t xml:space="preserve"> telefonskih i video razgovora. </w:t>
      </w:r>
    </w:p>
    <w:p w:rsidR="00C05B43" w:rsidRPr="00FB4FF8" w:rsidRDefault="00C05B43" w:rsidP="00C05B43">
      <w:pPr>
        <w:spacing w:line="360" w:lineRule="auto"/>
        <w:jc w:val="both"/>
        <w:rPr>
          <w:rFonts w:ascii="Times New Roman" w:hAnsi="Times New Roman" w:cs="Times New Roman"/>
          <w:b/>
          <w:sz w:val="24"/>
          <w:szCs w:val="24"/>
        </w:rPr>
      </w:pPr>
      <w:r w:rsidRPr="00FB4FF8">
        <w:rPr>
          <w:rFonts w:ascii="Times New Roman" w:hAnsi="Times New Roman" w:cs="Times New Roman"/>
          <w:b/>
          <w:sz w:val="24"/>
          <w:szCs w:val="24"/>
        </w:rPr>
        <w:t>Zadaci socijalnog radnika</w:t>
      </w:r>
    </w:p>
    <w:p w:rsidR="00C05B43" w:rsidRPr="00FB4FF8" w:rsidRDefault="00C05B43" w:rsidP="00C05B43">
      <w:pPr>
        <w:spacing w:after="0"/>
        <w:jc w:val="both"/>
        <w:rPr>
          <w:rFonts w:ascii="Times New Roman" w:hAnsi="Times New Roman" w:cs="Times New Roman"/>
          <w:b/>
          <w:i/>
          <w:sz w:val="24"/>
          <w:szCs w:val="24"/>
        </w:rPr>
      </w:pPr>
      <w:r w:rsidRPr="00FB4FF8">
        <w:rPr>
          <w:rFonts w:ascii="Times New Roman" w:hAnsi="Times New Roman" w:cs="Times New Roman"/>
          <w:b/>
          <w:i/>
          <w:sz w:val="24"/>
          <w:szCs w:val="24"/>
        </w:rPr>
        <w:t xml:space="preserve">Tablica broj 11. </w:t>
      </w:r>
    </w:p>
    <w:p w:rsidR="00C05B43" w:rsidRPr="00FB4FF8" w:rsidRDefault="00C05B43" w:rsidP="00C05B43">
      <w:pPr>
        <w:spacing w:after="0"/>
        <w:jc w:val="both"/>
        <w:rPr>
          <w:rFonts w:ascii="Times New Roman" w:hAnsi="Times New Roman" w:cs="Times New Roman"/>
          <w:b/>
          <w:i/>
          <w:sz w:val="24"/>
          <w:szCs w:val="24"/>
        </w:rPr>
      </w:pPr>
      <w:r w:rsidRPr="00FB4FF8">
        <w:rPr>
          <w:rFonts w:ascii="Times New Roman" w:hAnsi="Times New Roman" w:cs="Times New Roman"/>
          <w:b/>
          <w:i/>
          <w:sz w:val="24"/>
          <w:szCs w:val="24"/>
        </w:rPr>
        <w:t>Broj izvršenih zadataka socijalnog radnika godišnje</w:t>
      </w:r>
    </w:p>
    <w:tbl>
      <w:tblPr>
        <w:tblStyle w:val="Svijetlipopis-Isticanje2"/>
        <w:tblW w:w="5000" w:type="pct"/>
        <w:tblLook w:val="00A0" w:firstRow="1" w:lastRow="0" w:firstColumn="1" w:lastColumn="0" w:noHBand="0" w:noVBand="0"/>
      </w:tblPr>
      <w:tblGrid>
        <w:gridCol w:w="1177"/>
        <w:gridCol w:w="2936"/>
        <w:gridCol w:w="1653"/>
        <w:gridCol w:w="3574"/>
      </w:tblGrid>
      <w:tr w:rsidR="00C05B43" w:rsidRPr="00FB4FF8" w:rsidTr="00C05B43">
        <w:trPr>
          <w:cnfStyle w:val="100000000000" w:firstRow="1" w:lastRow="0" w:firstColumn="0" w:lastColumn="0" w:oddVBand="0" w:evenVBand="0" w:oddHBand="0"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RED.BR.</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ZADACI</w:t>
            </w:r>
          </w:p>
        </w:tc>
        <w:tc>
          <w:tcPr>
            <w:tcW w:w="890" w:type="pct"/>
            <w:vAlign w:val="center"/>
          </w:tcPr>
          <w:p w:rsidR="00C05B43" w:rsidRPr="00FB4FF8" w:rsidRDefault="00C05B43" w:rsidP="00C05B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BROJ IZVRŠENIH ZADATAKA</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jc w:val="center"/>
              <w:rPr>
                <w:rFonts w:ascii="Times New Roman" w:hAnsi="Times New Roman" w:cs="Times New Roman"/>
                <w:bCs w:val="0"/>
                <w:color w:val="auto"/>
                <w:sz w:val="24"/>
                <w:szCs w:val="24"/>
              </w:rPr>
            </w:pPr>
            <w:r w:rsidRPr="00FB4FF8">
              <w:rPr>
                <w:rFonts w:ascii="Times New Roman" w:hAnsi="Times New Roman" w:cs="Times New Roman"/>
                <w:bCs w:val="0"/>
                <w:color w:val="auto"/>
                <w:sz w:val="24"/>
                <w:szCs w:val="24"/>
              </w:rPr>
              <w:t>IZVRŠITELJ</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shd w:val="clear" w:color="auto" w:fill="E5B8B7" w:themeFill="accent2" w:themeFillTint="66"/>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1.</w:t>
            </w:r>
          </w:p>
        </w:tc>
        <w:tc>
          <w:tcPr>
            <w:cnfStyle w:val="000010000000" w:firstRow="0" w:lastRow="0" w:firstColumn="0" w:lastColumn="0" w:oddVBand="1" w:evenVBand="0" w:oddHBand="0" w:evenHBand="0" w:firstRowFirstColumn="0" w:firstRowLastColumn="0" w:lastRowFirstColumn="0" w:lastRowLastColumn="0"/>
            <w:tcW w:w="4385" w:type="pct"/>
            <w:gridSpan w:val="3"/>
            <w:shd w:val="clear" w:color="auto" w:fill="E5B8B7" w:themeFill="accent2" w:themeFillTint="66"/>
            <w:vAlign w:val="center"/>
          </w:tcPr>
          <w:p w:rsidR="00C05B43" w:rsidRPr="00FB4FF8" w:rsidRDefault="00C05B43" w:rsidP="00C05B43">
            <w:pPr>
              <w:jc w:val="center"/>
              <w:rPr>
                <w:rFonts w:ascii="Times New Roman" w:eastAsia="Calibri" w:hAnsi="Times New Roman" w:cs="Times New Roman"/>
                <w:sz w:val="24"/>
                <w:szCs w:val="24"/>
                <w:lang w:eastAsia="en-US"/>
              </w:rPr>
            </w:pPr>
            <w:r w:rsidRPr="00FB4FF8">
              <w:rPr>
                <w:rFonts w:ascii="Times New Roman" w:eastAsia="Calibri" w:hAnsi="Times New Roman" w:cs="Times New Roman"/>
                <w:b/>
                <w:sz w:val="24"/>
                <w:szCs w:val="24"/>
                <w:lang w:eastAsia="en-US"/>
              </w:rPr>
              <w:t>Rad s kandidatima</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1.1.</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Intervjui s kandidatima</w:t>
            </w:r>
          </w:p>
        </w:tc>
        <w:tc>
          <w:tcPr>
            <w:tcW w:w="890" w:type="pct"/>
            <w:vAlign w:val="center"/>
          </w:tcPr>
          <w:p w:rsidR="00C05B43" w:rsidRPr="00FB4FF8" w:rsidRDefault="00C05B43" w:rsidP="00C05B4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648</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1.2.</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Informiranje kandidata</w:t>
            </w:r>
          </w:p>
        </w:tc>
        <w:tc>
          <w:tcPr>
            <w:tcW w:w="890" w:type="pct"/>
            <w:vAlign w:val="center"/>
          </w:tcPr>
          <w:p w:rsidR="00C05B43" w:rsidRPr="00FB4FF8" w:rsidRDefault="00C05B43" w:rsidP="00C05B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3400</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 xml:space="preserve">Socijalni </w:t>
            </w:r>
            <w:proofErr w:type="spellStart"/>
            <w:r w:rsidRPr="00FB4FF8">
              <w:rPr>
                <w:rFonts w:ascii="Times New Roman" w:eastAsia="Calibri" w:hAnsi="Times New Roman" w:cs="Times New Roman"/>
                <w:sz w:val="24"/>
                <w:szCs w:val="24"/>
                <w:lang w:eastAsia="en-US"/>
              </w:rPr>
              <w:t>radnik,tajnik</w:t>
            </w:r>
            <w:proofErr w:type="spellEnd"/>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1.3.</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Telefonski kontakti redovnih javljanja</w:t>
            </w:r>
          </w:p>
        </w:tc>
        <w:tc>
          <w:tcPr>
            <w:tcW w:w="890" w:type="pct"/>
            <w:vAlign w:val="center"/>
          </w:tcPr>
          <w:p w:rsidR="00C05B43" w:rsidRPr="00FB4FF8" w:rsidRDefault="00C05B43" w:rsidP="00C05B4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 xml:space="preserve">2200 </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 i pripravnik</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1.4.</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 xml:space="preserve">Upisivanje zahtjeva kandidata u </w:t>
            </w:r>
            <w:proofErr w:type="spellStart"/>
            <w:r w:rsidRPr="00FB4FF8">
              <w:rPr>
                <w:rFonts w:ascii="Times New Roman" w:eastAsia="Calibri" w:hAnsi="Times New Roman" w:cs="Times New Roman"/>
                <w:sz w:val="24"/>
                <w:szCs w:val="24"/>
                <w:lang w:eastAsia="en-US"/>
              </w:rPr>
              <w:t>infor.program</w:t>
            </w:r>
            <w:proofErr w:type="spellEnd"/>
          </w:p>
        </w:tc>
        <w:tc>
          <w:tcPr>
            <w:tcW w:w="890" w:type="pct"/>
            <w:vAlign w:val="center"/>
          </w:tcPr>
          <w:p w:rsidR="00C05B43" w:rsidRPr="00FB4FF8" w:rsidRDefault="00C05B43" w:rsidP="00C05B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 xml:space="preserve">254 </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lastRenderedPageBreak/>
              <w:t>1.5.</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Intervju s kandidatima za komisiju</w:t>
            </w:r>
          </w:p>
        </w:tc>
        <w:tc>
          <w:tcPr>
            <w:tcW w:w="890" w:type="pct"/>
            <w:vAlign w:val="center"/>
          </w:tcPr>
          <w:p w:rsidR="00C05B43" w:rsidRPr="00FB4FF8" w:rsidRDefault="00C05B43" w:rsidP="00C05B4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137</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 i medicinska sestra</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shd w:val="clear" w:color="auto" w:fill="E5B8B7" w:themeFill="accent2" w:themeFillTint="66"/>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2.</w:t>
            </w:r>
          </w:p>
        </w:tc>
        <w:tc>
          <w:tcPr>
            <w:cnfStyle w:val="000010000000" w:firstRow="0" w:lastRow="0" w:firstColumn="0" w:lastColumn="0" w:oddVBand="1" w:evenVBand="0" w:oddHBand="0" w:evenHBand="0" w:firstRowFirstColumn="0" w:firstRowLastColumn="0" w:lastRowFirstColumn="0" w:lastRowLastColumn="0"/>
            <w:tcW w:w="4385" w:type="pct"/>
            <w:gridSpan w:val="3"/>
            <w:shd w:val="clear" w:color="auto" w:fill="E5B8B7" w:themeFill="accent2" w:themeFillTint="66"/>
            <w:vAlign w:val="center"/>
          </w:tcPr>
          <w:p w:rsidR="00C05B43" w:rsidRPr="00FB4FF8" w:rsidRDefault="00C05B43" w:rsidP="00C05B43">
            <w:pPr>
              <w:jc w:val="center"/>
              <w:rPr>
                <w:rFonts w:ascii="Times New Roman" w:eastAsia="Calibri" w:hAnsi="Times New Roman" w:cs="Times New Roman"/>
                <w:sz w:val="24"/>
                <w:szCs w:val="24"/>
                <w:lang w:eastAsia="en-US"/>
              </w:rPr>
            </w:pPr>
            <w:r w:rsidRPr="00FB4FF8">
              <w:rPr>
                <w:rFonts w:ascii="Times New Roman" w:eastAsia="Calibri" w:hAnsi="Times New Roman" w:cs="Times New Roman"/>
                <w:b/>
                <w:sz w:val="24"/>
                <w:szCs w:val="24"/>
                <w:lang w:eastAsia="en-US"/>
              </w:rPr>
              <w:t>Rad s korisnicima</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2.1.</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Intervju prije useljenja</w:t>
            </w:r>
          </w:p>
        </w:tc>
        <w:tc>
          <w:tcPr>
            <w:tcW w:w="890" w:type="pct"/>
            <w:vAlign w:val="center"/>
          </w:tcPr>
          <w:p w:rsidR="00C05B43" w:rsidRPr="00FB4FF8" w:rsidRDefault="00C05B43" w:rsidP="00C05B4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82</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 i medicinska sestra</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2.2.</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Intervju s članovima obitelji</w:t>
            </w:r>
          </w:p>
        </w:tc>
        <w:tc>
          <w:tcPr>
            <w:tcW w:w="890" w:type="pct"/>
            <w:vAlign w:val="center"/>
          </w:tcPr>
          <w:p w:rsidR="00C05B43" w:rsidRPr="00FB4FF8" w:rsidRDefault="00C05B43" w:rsidP="00C05B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87</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 i medicinska sestra</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2.3.</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proofErr w:type="spellStart"/>
            <w:r w:rsidRPr="00FB4FF8">
              <w:rPr>
                <w:rFonts w:ascii="Times New Roman" w:eastAsia="Calibri" w:hAnsi="Times New Roman" w:cs="Times New Roman"/>
                <w:sz w:val="24"/>
                <w:szCs w:val="24"/>
                <w:lang w:eastAsia="en-US"/>
              </w:rPr>
              <w:t>Suportivni</w:t>
            </w:r>
            <w:proofErr w:type="spellEnd"/>
            <w:r w:rsidRPr="00FB4FF8">
              <w:rPr>
                <w:rFonts w:ascii="Times New Roman" w:eastAsia="Calibri" w:hAnsi="Times New Roman" w:cs="Times New Roman"/>
                <w:sz w:val="24"/>
                <w:szCs w:val="24"/>
                <w:lang w:eastAsia="en-US"/>
              </w:rPr>
              <w:t xml:space="preserve"> razgovori</w:t>
            </w:r>
          </w:p>
        </w:tc>
        <w:tc>
          <w:tcPr>
            <w:tcW w:w="890" w:type="pct"/>
            <w:vAlign w:val="center"/>
          </w:tcPr>
          <w:p w:rsidR="00C05B43" w:rsidRPr="00FB4FF8" w:rsidRDefault="00C05B43" w:rsidP="00C05B4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973</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2.4</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Krizne intervencije</w:t>
            </w:r>
          </w:p>
        </w:tc>
        <w:tc>
          <w:tcPr>
            <w:tcW w:w="890" w:type="pct"/>
            <w:vAlign w:val="center"/>
          </w:tcPr>
          <w:p w:rsidR="00C05B43" w:rsidRPr="00FB4FF8" w:rsidRDefault="00C05B43" w:rsidP="00C05B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266</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2.5.</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Savjetovanje</w:t>
            </w:r>
          </w:p>
        </w:tc>
        <w:tc>
          <w:tcPr>
            <w:tcW w:w="890" w:type="pct"/>
            <w:vAlign w:val="center"/>
          </w:tcPr>
          <w:p w:rsidR="00C05B43" w:rsidRPr="00FB4FF8" w:rsidRDefault="00C05B43" w:rsidP="00C05B4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420</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2.6.</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Individualni rad</w:t>
            </w:r>
          </w:p>
        </w:tc>
        <w:tc>
          <w:tcPr>
            <w:tcW w:w="890" w:type="pct"/>
            <w:vAlign w:val="center"/>
          </w:tcPr>
          <w:p w:rsidR="00C05B43" w:rsidRPr="00FB4FF8" w:rsidRDefault="00C05B43" w:rsidP="00C05B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440</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 i radni terapeut</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2.7.</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Grupni rad</w:t>
            </w:r>
          </w:p>
        </w:tc>
        <w:tc>
          <w:tcPr>
            <w:tcW w:w="890" w:type="pct"/>
            <w:vAlign w:val="center"/>
          </w:tcPr>
          <w:p w:rsidR="00C05B43" w:rsidRPr="00FB4FF8" w:rsidRDefault="00C05B43" w:rsidP="00C05B4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105</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 i radni terapeut</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2.8.</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Provođenje slobodnog vremena i radnih aktivnosti</w:t>
            </w:r>
          </w:p>
        </w:tc>
        <w:tc>
          <w:tcPr>
            <w:tcW w:w="890" w:type="pct"/>
            <w:vAlign w:val="center"/>
          </w:tcPr>
          <w:p w:rsidR="00C05B43" w:rsidRPr="00FB4FF8" w:rsidRDefault="00C05B43" w:rsidP="00C05B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313</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 pripravnik i volonteri</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2.9.</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Sudjelovanje i vođenje radnih tijela</w:t>
            </w:r>
          </w:p>
        </w:tc>
        <w:tc>
          <w:tcPr>
            <w:tcW w:w="890" w:type="pct"/>
            <w:vAlign w:val="center"/>
          </w:tcPr>
          <w:p w:rsidR="00C05B43" w:rsidRPr="00FB4FF8" w:rsidRDefault="00C05B43" w:rsidP="00C05B4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42</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 i medicinska sestra</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2.10.</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Koordinacija između službi za dobrobit korisnika</w:t>
            </w:r>
          </w:p>
        </w:tc>
        <w:tc>
          <w:tcPr>
            <w:tcW w:w="890" w:type="pct"/>
            <w:vAlign w:val="center"/>
          </w:tcPr>
          <w:p w:rsidR="00C05B43" w:rsidRPr="00FB4FF8" w:rsidRDefault="00C05B43" w:rsidP="00C05B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315</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shd w:val="clear" w:color="auto" w:fill="E5B8B7" w:themeFill="accent2" w:themeFillTint="66"/>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3.</w:t>
            </w:r>
          </w:p>
        </w:tc>
        <w:tc>
          <w:tcPr>
            <w:cnfStyle w:val="000010000000" w:firstRow="0" w:lastRow="0" w:firstColumn="0" w:lastColumn="0" w:oddVBand="1" w:evenVBand="0" w:oddHBand="0" w:evenHBand="0" w:firstRowFirstColumn="0" w:firstRowLastColumn="0" w:lastRowFirstColumn="0" w:lastRowLastColumn="0"/>
            <w:tcW w:w="4385" w:type="pct"/>
            <w:gridSpan w:val="3"/>
            <w:shd w:val="clear" w:color="auto" w:fill="E5B8B7" w:themeFill="accent2" w:themeFillTint="66"/>
            <w:vAlign w:val="center"/>
          </w:tcPr>
          <w:p w:rsidR="00C05B43" w:rsidRPr="00FB4FF8" w:rsidRDefault="00C05B43" w:rsidP="00C05B43">
            <w:pPr>
              <w:jc w:val="center"/>
              <w:rPr>
                <w:rFonts w:ascii="Times New Roman" w:eastAsia="Calibri" w:hAnsi="Times New Roman" w:cs="Times New Roman"/>
                <w:sz w:val="24"/>
                <w:szCs w:val="24"/>
                <w:lang w:eastAsia="en-US"/>
              </w:rPr>
            </w:pPr>
            <w:r w:rsidRPr="00FB4FF8">
              <w:rPr>
                <w:rFonts w:ascii="Times New Roman" w:eastAsia="Calibri" w:hAnsi="Times New Roman" w:cs="Times New Roman"/>
                <w:b/>
                <w:sz w:val="24"/>
                <w:szCs w:val="24"/>
                <w:lang w:eastAsia="en-US"/>
              </w:rPr>
              <w:t>Vođenje evidencija i dokumentacije</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3.1.</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Sklopljeni ugovori o smještaju</w:t>
            </w:r>
          </w:p>
        </w:tc>
        <w:tc>
          <w:tcPr>
            <w:tcW w:w="890" w:type="pct"/>
            <w:vAlign w:val="center"/>
          </w:tcPr>
          <w:p w:rsidR="00C05B43" w:rsidRPr="00FB4FF8" w:rsidRDefault="00C05B43" w:rsidP="00C05B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82</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 korisnik i jamac platac</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3.2.</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Izrađeni osobni listovi</w:t>
            </w:r>
          </w:p>
        </w:tc>
        <w:tc>
          <w:tcPr>
            <w:tcW w:w="890" w:type="pct"/>
            <w:vAlign w:val="center"/>
          </w:tcPr>
          <w:p w:rsidR="00C05B43" w:rsidRPr="00FB4FF8" w:rsidRDefault="00C05B43" w:rsidP="00C05B4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82</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3.3.</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Izrađena matična knjiga</w:t>
            </w:r>
          </w:p>
        </w:tc>
        <w:tc>
          <w:tcPr>
            <w:tcW w:w="890" w:type="pct"/>
            <w:vAlign w:val="center"/>
          </w:tcPr>
          <w:p w:rsidR="00C05B43" w:rsidRPr="00FB4FF8" w:rsidRDefault="00C05B43" w:rsidP="00C05B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82</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 i pripravnik</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3.4.</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Izrađene socijalne anamneze</w:t>
            </w:r>
          </w:p>
        </w:tc>
        <w:tc>
          <w:tcPr>
            <w:tcW w:w="890" w:type="pct"/>
            <w:vAlign w:val="center"/>
          </w:tcPr>
          <w:p w:rsidR="00C05B43" w:rsidRPr="00FB4FF8" w:rsidRDefault="00C05B43" w:rsidP="00C05B4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82</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3.5.</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Izrađeni individualni planovi rada</w:t>
            </w:r>
          </w:p>
        </w:tc>
        <w:tc>
          <w:tcPr>
            <w:tcW w:w="890" w:type="pct"/>
            <w:vAlign w:val="center"/>
          </w:tcPr>
          <w:p w:rsidR="00C05B43" w:rsidRPr="00FB4FF8" w:rsidRDefault="00C05B43" w:rsidP="00C05B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82</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 medicinska sestra, voditelj prehrane i radni terapeut</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3.6.</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Izrađeni listovi radnih aktivnosti</w:t>
            </w:r>
          </w:p>
        </w:tc>
        <w:tc>
          <w:tcPr>
            <w:tcW w:w="890" w:type="pct"/>
            <w:vAlign w:val="center"/>
          </w:tcPr>
          <w:p w:rsidR="00C05B43" w:rsidRPr="00FB4FF8" w:rsidRDefault="00C05B43" w:rsidP="00C05B4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82</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Socijalnih radnik</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3.7.</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Zapisnici o korisniku</w:t>
            </w:r>
          </w:p>
        </w:tc>
        <w:tc>
          <w:tcPr>
            <w:tcW w:w="890" w:type="pct"/>
            <w:vAlign w:val="center"/>
          </w:tcPr>
          <w:p w:rsidR="00C05B43" w:rsidRPr="00FB4FF8" w:rsidRDefault="00C05B43" w:rsidP="00C05B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977</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3.8.</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Dnevnici rada radnih aktivnosti</w:t>
            </w:r>
          </w:p>
        </w:tc>
        <w:tc>
          <w:tcPr>
            <w:tcW w:w="890" w:type="pct"/>
            <w:vAlign w:val="center"/>
          </w:tcPr>
          <w:p w:rsidR="00C05B43" w:rsidRPr="00FB4FF8" w:rsidRDefault="00C05B43" w:rsidP="00C05B4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448</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lastRenderedPageBreak/>
              <w:t>3.9.</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Izvještaj o promjeni o naplati smještaja</w:t>
            </w:r>
          </w:p>
        </w:tc>
        <w:tc>
          <w:tcPr>
            <w:tcW w:w="890" w:type="pct"/>
            <w:vAlign w:val="center"/>
          </w:tcPr>
          <w:p w:rsidR="00C05B43" w:rsidRPr="00FB4FF8" w:rsidRDefault="00C05B43" w:rsidP="00C05B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12</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 i računovodstvo</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3.10.</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Izvještaj o radu</w:t>
            </w:r>
          </w:p>
        </w:tc>
        <w:tc>
          <w:tcPr>
            <w:tcW w:w="890" w:type="pct"/>
            <w:vAlign w:val="center"/>
          </w:tcPr>
          <w:p w:rsidR="00C05B43" w:rsidRPr="00FB4FF8" w:rsidRDefault="00C05B43" w:rsidP="00C05B4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1</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3.11.</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Program stručnog rada</w:t>
            </w:r>
          </w:p>
        </w:tc>
        <w:tc>
          <w:tcPr>
            <w:tcW w:w="890" w:type="pct"/>
            <w:vAlign w:val="center"/>
          </w:tcPr>
          <w:p w:rsidR="00C05B43" w:rsidRPr="00FB4FF8" w:rsidRDefault="00C05B43" w:rsidP="00C05B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1</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w:t>
            </w:r>
          </w:p>
        </w:tc>
      </w:tr>
      <w:tr w:rsidR="00C05B43" w:rsidRPr="00FB4FF8" w:rsidTr="00C05B43">
        <w:trPr>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3.12.</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Statistički izvještaj</w:t>
            </w:r>
          </w:p>
        </w:tc>
        <w:tc>
          <w:tcPr>
            <w:tcW w:w="890" w:type="pct"/>
            <w:vAlign w:val="center"/>
          </w:tcPr>
          <w:p w:rsidR="00C05B43" w:rsidRPr="00FB4FF8" w:rsidRDefault="00C05B43" w:rsidP="00C05B4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15</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w:t>
            </w:r>
          </w:p>
        </w:tc>
      </w:tr>
      <w:tr w:rsidR="00C05B43" w:rsidRPr="00FB4FF8" w:rsidTr="00C05B4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5" w:type="pct"/>
            <w:vAlign w:val="center"/>
          </w:tcPr>
          <w:p w:rsidR="00C05B43" w:rsidRPr="00FB4FF8" w:rsidRDefault="00C05B43" w:rsidP="00C05B43">
            <w:pPr>
              <w:jc w:val="center"/>
              <w:rPr>
                <w:rFonts w:ascii="Times New Roman" w:eastAsia="Calibri" w:hAnsi="Times New Roman" w:cs="Times New Roman"/>
                <w:b w:val="0"/>
                <w:bCs w:val="0"/>
                <w:sz w:val="24"/>
                <w:szCs w:val="24"/>
                <w:lang w:eastAsia="en-US"/>
              </w:rPr>
            </w:pPr>
            <w:r w:rsidRPr="00FB4FF8">
              <w:rPr>
                <w:rFonts w:ascii="Times New Roman" w:eastAsia="Calibri" w:hAnsi="Times New Roman" w:cs="Times New Roman"/>
                <w:b w:val="0"/>
                <w:bCs w:val="0"/>
                <w:sz w:val="24"/>
                <w:szCs w:val="24"/>
                <w:lang w:eastAsia="en-US"/>
              </w:rPr>
              <w:t>3.13.</w:t>
            </w:r>
          </w:p>
        </w:tc>
        <w:tc>
          <w:tcPr>
            <w:cnfStyle w:val="000010000000" w:firstRow="0" w:lastRow="0" w:firstColumn="0" w:lastColumn="0" w:oddVBand="1" w:evenVBand="0" w:oddHBand="0" w:evenHBand="0" w:firstRowFirstColumn="0" w:firstRowLastColumn="0" w:lastRowFirstColumn="0" w:lastRowLastColumn="0"/>
            <w:tcW w:w="1577"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Mjesečni plan rada</w:t>
            </w:r>
          </w:p>
        </w:tc>
        <w:tc>
          <w:tcPr>
            <w:tcW w:w="890" w:type="pct"/>
            <w:vAlign w:val="center"/>
          </w:tcPr>
          <w:p w:rsidR="00C05B43" w:rsidRPr="00FB4FF8" w:rsidRDefault="00C05B43" w:rsidP="00C05B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12</w:t>
            </w:r>
          </w:p>
        </w:tc>
        <w:tc>
          <w:tcPr>
            <w:cnfStyle w:val="000010000000" w:firstRow="0" w:lastRow="0" w:firstColumn="0" w:lastColumn="0" w:oddVBand="1" w:evenVBand="0" w:oddHBand="0" w:evenHBand="0" w:firstRowFirstColumn="0" w:firstRowLastColumn="0" w:lastRowFirstColumn="0" w:lastRowLastColumn="0"/>
            <w:tcW w:w="1918" w:type="pct"/>
            <w:vAlign w:val="center"/>
          </w:tcPr>
          <w:p w:rsidR="00C05B43" w:rsidRPr="00FB4FF8" w:rsidRDefault="00C05B43" w:rsidP="00C05B43">
            <w:pPr>
              <w:rPr>
                <w:rFonts w:ascii="Times New Roman" w:eastAsia="Calibri" w:hAnsi="Times New Roman" w:cs="Times New Roman"/>
                <w:sz w:val="24"/>
                <w:szCs w:val="24"/>
                <w:lang w:eastAsia="en-US"/>
              </w:rPr>
            </w:pPr>
            <w:r w:rsidRPr="00FB4FF8">
              <w:rPr>
                <w:rFonts w:ascii="Times New Roman" w:eastAsia="Calibri" w:hAnsi="Times New Roman" w:cs="Times New Roman"/>
                <w:sz w:val="24"/>
                <w:szCs w:val="24"/>
                <w:lang w:eastAsia="en-US"/>
              </w:rPr>
              <w:t>Socijalni radnik</w:t>
            </w:r>
          </w:p>
        </w:tc>
      </w:tr>
    </w:tbl>
    <w:p w:rsidR="009B0972" w:rsidRDefault="009B0972" w:rsidP="00C05B43">
      <w:pPr>
        <w:spacing w:line="360" w:lineRule="auto"/>
        <w:jc w:val="both"/>
        <w:rPr>
          <w:rFonts w:ascii="Times New Roman" w:hAnsi="Times New Roman" w:cs="Times New Roman"/>
          <w:b/>
          <w:sz w:val="24"/>
          <w:szCs w:val="24"/>
        </w:rPr>
      </w:pPr>
    </w:p>
    <w:p w:rsidR="00C05B43" w:rsidRPr="00FB4FF8" w:rsidRDefault="00C05B43" w:rsidP="00C05B43">
      <w:pPr>
        <w:spacing w:line="360" w:lineRule="auto"/>
        <w:jc w:val="both"/>
        <w:rPr>
          <w:rFonts w:ascii="Times New Roman" w:hAnsi="Times New Roman" w:cs="Times New Roman"/>
          <w:b/>
          <w:sz w:val="24"/>
          <w:szCs w:val="24"/>
        </w:rPr>
      </w:pPr>
      <w:r w:rsidRPr="00FB4FF8">
        <w:rPr>
          <w:rFonts w:ascii="Times New Roman" w:hAnsi="Times New Roman" w:cs="Times New Roman"/>
          <w:b/>
          <w:sz w:val="24"/>
          <w:szCs w:val="24"/>
        </w:rPr>
        <w:t>Humanitarni rad i rad za opće dobro</w:t>
      </w:r>
    </w:p>
    <w:p w:rsidR="00C05B43" w:rsidRPr="00FB4FF8" w:rsidRDefault="00C05B43" w:rsidP="00FA0C2D">
      <w:pPr>
        <w:spacing w:line="360" w:lineRule="auto"/>
        <w:jc w:val="both"/>
        <w:rPr>
          <w:rFonts w:ascii="Times New Roman" w:hAnsi="Times New Roman" w:cs="Times New Roman"/>
          <w:sz w:val="24"/>
          <w:szCs w:val="24"/>
          <w:lang w:eastAsia="en-US"/>
        </w:rPr>
      </w:pPr>
      <w:r w:rsidRPr="00FB4FF8">
        <w:rPr>
          <w:rFonts w:ascii="Times New Roman" w:hAnsi="Times New Roman" w:cs="Times New Roman"/>
          <w:sz w:val="24"/>
          <w:szCs w:val="24"/>
          <w:lang w:eastAsia="en-US"/>
        </w:rPr>
        <w:t xml:space="preserve">U 2021. godini kroz suradnju s Ministarstvom pravosuđa, Upravom za </w:t>
      </w:r>
      <w:proofErr w:type="spellStart"/>
      <w:r w:rsidRPr="00FB4FF8">
        <w:rPr>
          <w:rFonts w:ascii="Times New Roman" w:hAnsi="Times New Roman" w:cs="Times New Roman"/>
          <w:sz w:val="24"/>
          <w:szCs w:val="24"/>
          <w:lang w:eastAsia="en-US"/>
        </w:rPr>
        <w:t>probaciju</w:t>
      </w:r>
      <w:proofErr w:type="spellEnd"/>
      <w:r w:rsidRPr="00FB4FF8">
        <w:rPr>
          <w:rFonts w:ascii="Times New Roman" w:hAnsi="Times New Roman" w:cs="Times New Roman"/>
          <w:sz w:val="24"/>
          <w:szCs w:val="24"/>
          <w:lang w:eastAsia="en-US"/>
        </w:rPr>
        <w:t xml:space="preserve"> uključeno je bilo </w:t>
      </w:r>
      <w:r w:rsidRPr="00FB4FF8">
        <w:rPr>
          <w:rFonts w:ascii="Times New Roman" w:hAnsi="Times New Roman" w:cs="Times New Roman"/>
          <w:b/>
          <w:sz w:val="24"/>
          <w:szCs w:val="24"/>
          <w:lang w:eastAsia="en-US"/>
        </w:rPr>
        <w:t xml:space="preserve">5 </w:t>
      </w:r>
      <w:r w:rsidRPr="00FB4FF8">
        <w:rPr>
          <w:rFonts w:ascii="Times New Roman" w:hAnsi="Times New Roman" w:cs="Times New Roman"/>
          <w:sz w:val="24"/>
          <w:szCs w:val="24"/>
          <w:lang w:eastAsia="en-US"/>
        </w:rPr>
        <w:t xml:space="preserve">osuđenika u rad za opće dobro na slobodi </w:t>
      </w:r>
      <w:r w:rsidR="00AD6AD5">
        <w:rPr>
          <w:rFonts w:ascii="Times New Roman" w:hAnsi="Times New Roman" w:cs="Times New Roman"/>
          <w:sz w:val="24"/>
          <w:szCs w:val="24"/>
          <w:lang w:eastAsia="en-US"/>
        </w:rPr>
        <w:t>koji</w:t>
      </w:r>
      <w:r w:rsidRPr="00FB4FF8">
        <w:rPr>
          <w:rFonts w:ascii="Times New Roman" w:hAnsi="Times New Roman" w:cs="Times New Roman"/>
          <w:sz w:val="24"/>
          <w:szCs w:val="24"/>
          <w:lang w:eastAsia="en-US"/>
        </w:rPr>
        <w:t xml:space="preserve"> su ukupno izvršili </w:t>
      </w:r>
      <w:r w:rsidRPr="00FB4FF8">
        <w:rPr>
          <w:rFonts w:ascii="Times New Roman" w:hAnsi="Times New Roman" w:cs="Times New Roman"/>
          <w:b/>
          <w:sz w:val="24"/>
          <w:szCs w:val="24"/>
          <w:lang w:eastAsia="en-US"/>
        </w:rPr>
        <w:t>751</w:t>
      </w:r>
      <w:r w:rsidRPr="00FB4FF8">
        <w:rPr>
          <w:rFonts w:ascii="Times New Roman" w:hAnsi="Times New Roman" w:cs="Times New Roman"/>
          <w:sz w:val="24"/>
          <w:szCs w:val="24"/>
          <w:lang w:eastAsia="en-US"/>
        </w:rPr>
        <w:t xml:space="preserve"> sat. Tijekom 2021. godine preko CZSS </w:t>
      </w:r>
      <w:proofErr w:type="spellStart"/>
      <w:r w:rsidRPr="00FB4FF8">
        <w:rPr>
          <w:rFonts w:ascii="Times New Roman" w:hAnsi="Times New Roman" w:cs="Times New Roman"/>
          <w:sz w:val="24"/>
          <w:szCs w:val="24"/>
          <w:lang w:eastAsia="en-US"/>
        </w:rPr>
        <w:t>Susedgrad</w:t>
      </w:r>
      <w:proofErr w:type="spellEnd"/>
      <w:r w:rsidRPr="00FB4FF8">
        <w:rPr>
          <w:rFonts w:ascii="Times New Roman" w:hAnsi="Times New Roman" w:cs="Times New Roman"/>
          <w:sz w:val="24"/>
          <w:szCs w:val="24"/>
          <w:lang w:eastAsia="en-US"/>
        </w:rPr>
        <w:t xml:space="preserve"> i Zaprešić mjeru posebne obveze izvršila su </w:t>
      </w:r>
      <w:r w:rsidRPr="00FB4FF8">
        <w:rPr>
          <w:rFonts w:ascii="Times New Roman" w:hAnsi="Times New Roman" w:cs="Times New Roman"/>
          <w:b/>
          <w:sz w:val="24"/>
          <w:szCs w:val="24"/>
          <w:lang w:eastAsia="en-US"/>
        </w:rPr>
        <w:t>4</w:t>
      </w:r>
      <w:r w:rsidRPr="00FB4FF8">
        <w:rPr>
          <w:rFonts w:ascii="Times New Roman" w:hAnsi="Times New Roman" w:cs="Times New Roman"/>
          <w:sz w:val="24"/>
          <w:szCs w:val="24"/>
          <w:lang w:eastAsia="en-US"/>
        </w:rPr>
        <w:t xml:space="preserve"> mlađa punoljetnika u trajanju ukupno </w:t>
      </w:r>
      <w:r w:rsidRPr="00FB4FF8">
        <w:rPr>
          <w:rFonts w:ascii="Times New Roman" w:hAnsi="Times New Roman" w:cs="Times New Roman"/>
          <w:b/>
          <w:sz w:val="24"/>
          <w:szCs w:val="24"/>
          <w:lang w:eastAsia="en-US"/>
        </w:rPr>
        <w:t xml:space="preserve">210 </w:t>
      </w:r>
      <w:r w:rsidR="00FA0C2D">
        <w:rPr>
          <w:rFonts w:ascii="Times New Roman" w:hAnsi="Times New Roman" w:cs="Times New Roman"/>
          <w:sz w:val="24"/>
          <w:szCs w:val="24"/>
          <w:lang w:eastAsia="en-US"/>
        </w:rPr>
        <w:t>sati..</w:t>
      </w:r>
    </w:p>
    <w:p w:rsidR="00C05B43" w:rsidRPr="00FB4FF8" w:rsidRDefault="00C05B43" w:rsidP="00C05B43">
      <w:pPr>
        <w:jc w:val="both"/>
        <w:rPr>
          <w:rFonts w:ascii="Times New Roman" w:hAnsi="Times New Roman" w:cs="Times New Roman"/>
          <w:b/>
          <w:sz w:val="24"/>
          <w:szCs w:val="24"/>
          <w:lang w:eastAsia="en-US"/>
        </w:rPr>
      </w:pPr>
      <w:r w:rsidRPr="00FB4FF8">
        <w:rPr>
          <w:rFonts w:ascii="Times New Roman" w:hAnsi="Times New Roman" w:cs="Times New Roman"/>
          <w:b/>
          <w:sz w:val="24"/>
          <w:szCs w:val="24"/>
          <w:lang w:eastAsia="en-US"/>
        </w:rPr>
        <w:t>Volonterski rad</w:t>
      </w:r>
    </w:p>
    <w:p w:rsidR="00B95E5C" w:rsidRPr="009B0972" w:rsidRDefault="00C05B43" w:rsidP="009B0972">
      <w:pPr>
        <w:spacing w:line="360" w:lineRule="auto"/>
        <w:jc w:val="both"/>
        <w:rPr>
          <w:rFonts w:ascii="Times New Roman" w:hAnsi="Times New Roman" w:cs="Times New Roman"/>
          <w:b/>
          <w:sz w:val="24"/>
          <w:szCs w:val="24"/>
          <w:lang w:eastAsia="en-US"/>
        </w:rPr>
      </w:pPr>
      <w:r w:rsidRPr="00FB4FF8">
        <w:rPr>
          <w:rFonts w:ascii="Times New Roman" w:hAnsi="Times New Roman" w:cs="Times New Roman"/>
          <w:sz w:val="24"/>
          <w:szCs w:val="24"/>
          <w:lang w:eastAsia="en-US"/>
        </w:rPr>
        <w:t xml:space="preserve">Volonteri su kroz volonterske aktivnosti poboljšali kvalitetu života korisnika i unaprijedili rad djelatnika. Tijekom 2021. godine </w:t>
      </w:r>
      <w:r w:rsidRPr="00FB4FF8">
        <w:rPr>
          <w:rFonts w:ascii="Times New Roman" w:hAnsi="Times New Roman" w:cs="Times New Roman"/>
          <w:b/>
          <w:sz w:val="24"/>
          <w:szCs w:val="24"/>
          <w:lang w:eastAsia="en-US"/>
        </w:rPr>
        <w:t>7 volontera</w:t>
      </w:r>
      <w:r w:rsidRPr="00FB4FF8">
        <w:rPr>
          <w:rFonts w:ascii="Times New Roman" w:hAnsi="Times New Roman" w:cs="Times New Roman"/>
          <w:sz w:val="24"/>
          <w:szCs w:val="24"/>
          <w:lang w:eastAsia="en-US"/>
        </w:rPr>
        <w:t xml:space="preserve"> prov</w:t>
      </w:r>
      <w:r w:rsidR="00AD6AD5">
        <w:rPr>
          <w:rFonts w:ascii="Times New Roman" w:hAnsi="Times New Roman" w:cs="Times New Roman"/>
          <w:sz w:val="24"/>
          <w:szCs w:val="24"/>
          <w:lang w:eastAsia="en-US"/>
        </w:rPr>
        <w:t>e</w:t>
      </w:r>
      <w:r w:rsidRPr="00FB4FF8">
        <w:rPr>
          <w:rFonts w:ascii="Times New Roman" w:hAnsi="Times New Roman" w:cs="Times New Roman"/>
          <w:sz w:val="24"/>
          <w:szCs w:val="24"/>
          <w:lang w:eastAsia="en-US"/>
        </w:rPr>
        <w:t>lo je volonterske aktivnosti i odrađeno je</w:t>
      </w:r>
      <w:r w:rsidRPr="00FB4FF8">
        <w:rPr>
          <w:rFonts w:ascii="Times New Roman" w:hAnsi="Times New Roman" w:cs="Times New Roman"/>
          <w:b/>
          <w:sz w:val="24"/>
          <w:szCs w:val="24"/>
          <w:lang w:eastAsia="en-US"/>
        </w:rPr>
        <w:t xml:space="preserve"> 1020 volonterskih sati</w:t>
      </w:r>
      <w:r w:rsidRPr="00FB4FF8">
        <w:rPr>
          <w:rFonts w:ascii="Times New Roman" w:hAnsi="Times New Roman" w:cs="Times New Roman"/>
          <w:sz w:val="24"/>
          <w:szCs w:val="24"/>
          <w:lang w:eastAsia="en-US"/>
        </w:rPr>
        <w:t xml:space="preserve">. Kroz volonterske sate odrađene su aktivnosti pratnje korisnika na specijalističke preglede, vođenje kreativnih radionica,  glazbena pratnja pjevačkom zboru, pomoć u knjižnici,  pomoć u kuhinji, pomoć na Odjelu tehničkih poslova, dostava laboratorijskih uzoraka u druge zdravstvene ustanove, socijalna podrška korisnicima, i dr. </w:t>
      </w:r>
      <w:r w:rsidR="00700BA0" w:rsidRPr="00FB4FF8">
        <w:rPr>
          <w:rFonts w:cstheme="minorHAnsi"/>
          <w:b/>
          <w:bCs/>
          <w:i/>
          <w:sz w:val="24"/>
          <w:szCs w:val="24"/>
        </w:rPr>
        <w:t>Tablica broj 12</w:t>
      </w:r>
      <w:r w:rsidR="004B7E51" w:rsidRPr="00FB4FF8">
        <w:rPr>
          <w:rFonts w:cstheme="minorHAnsi"/>
          <w:b/>
          <w:bCs/>
          <w:i/>
          <w:sz w:val="24"/>
          <w:szCs w:val="24"/>
        </w:rPr>
        <w:t xml:space="preserve">. </w:t>
      </w:r>
    </w:p>
    <w:p w:rsidR="004B7E51" w:rsidRPr="00FB4FF8" w:rsidRDefault="004B7E51" w:rsidP="00B95E5C">
      <w:pPr>
        <w:spacing w:after="0"/>
        <w:jc w:val="both"/>
        <w:rPr>
          <w:rFonts w:cstheme="minorHAnsi"/>
          <w:b/>
          <w:bCs/>
          <w:i/>
          <w:sz w:val="24"/>
          <w:szCs w:val="24"/>
        </w:rPr>
      </w:pPr>
      <w:r w:rsidRPr="00FB4FF8">
        <w:rPr>
          <w:rFonts w:cstheme="minorHAnsi"/>
          <w:b/>
          <w:bCs/>
          <w:i/>
          <w:sz w:val="24"/>
          <w:szCs w:val="24"/>
        </w:rPr>
        <w:t>Broj sastana</w:t>
      </w:r>
      <w:r w:rsidR="00577AEE" w:rsidRPr="00FB4FF8">
        <w:rPr>
          <w:rFonts w:cstheme="minorHAnsi"/>
          <w:b/>
          <w:bCs/>
          <w:i/>
          <w:sz w:val="24"/>
          <w:szCs w:val="24"/>
        </w:rPr>
        <w:t>ka stručnih ti</w:t>
      </w:r>
      <w:r w:rsidR="0000082F" w:rsidRPr="00FB4FF8">
        <w:rPr>
          <w:rFonts w:cstheme="minorHAnsi"/>
          <w:b/>
          <w:bCs/>
          <w:i/>
          <w:sz w:val="24"/>
          <w:szCs w:val="24"/>
        </w:rPr>
        <w:t>jela do 31.12.202</w:t>
      </w:r>
      <w:r w:rsidR="00BB4E43">
        <w:rPr>
          <w:rFonts w:cstheme="minorHAnsi"/>
          <w:b/>
          <w:bCs/>
          <w:i/>
          <w:sz w:val="24"/>
          <w:szCs w:val="24"/>
        </w:rPr>
        <w:t>1</w:t>
      </w:r>
      <w:r w:rsidRPr="00FB4FF8">
        <w:rPr>
          <w:rFonts w:cstheme="minorHAnsi"/>
          <w:b/>
          <w:bCs/>
          <w:i/>
          <w:sz w:val="24"/>
          <w:szCs w:val="24"/>
        </w:rPr>
        <w:t>.</w:t>
      </w:r>
    </w:p>
    <w:tbl>
      <w:tblPr>
        <w:tblStyle w:val="Svijetlipopis-Isticanje2"/>
        <w:tblW w:w="5000" w:type="pct"/>
        <w:tblLook w:val="00E0" w:firstRow="1" w:lastRow="1" w:firstColumn="1" w:lastColumn="0" w:noHBand="0" w:noVBand="0"/>
      </w:tblPr>
      <w:tblGrid>
        <w:gridCol w:w="1048"/>
        <w:gridCol w:w="4726"/>
        <w:gridCol w:w="3566"/>
      </w:tblGrid>
      <w:tr w:rsidR="004B7E51" w:rsidRPr="00FB4FF8" w:rsidTr="00B95E5C">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561" w:type="pct"/>
            <w:noWrap/>
            <w:vAlign w:val="center"/>
            <w:hideMark/>
          </w:tcPr>
          <w:p w:rsidR="004B7E51" w:rsidRPr="00FB4FF8" w:rsidRDefault="00B95E5C" w:rsidP="00B95E5C">
            <w:pPr>
              <w:jc w:val="center"/>
              <w:rPr>
                <w:rFonts w:cstheme="minorHAnsi"/>
                <w:bCs w:val="0"/>
                <w:color w:val="auto"/>
                <w:sz w:val="24"/>
                <w:szCs w:val="24"/>
              </w:rPr>
            </w:pPr>
            <w:r w:rsidRPr="00FB4FF8">
              <w:rPr>
                <w:rFonts w:cstheme="minorHAnsi"/>
                <w:bCs w:val="0"/>
                <w:color w:val="auto"/>
                <w:sz w:val="24"/>
                <w:szCs w:val="24"/>
              </w:rPr>
              <w:t>Rb</w:t>
            </w:r>
          </w:p>
        </w:tc>
        <w:tc>
          <w:tcPr>
            <w:cnfStyle w:val="000010000000" w:firstRow="0" w:lastRow="0" w:firstColumn="0" w:lastColumn="0" w:oddVBand="1" w:evenVBand="0" w:oddHBand="0" w:evenHBand="0" w:firstRowFirstColumn="0" w:firstRowLastColumn="0" w:lastRowFirstColumn="0" w:lastRowLastColumn="0"/>
            <w:tcW w:w="2530" w:type="pct"/>
            <w:noWrap/>
            <w:vAlign w:val="center"/>
            <w:hideMark/>
          </w:tcPr>
          <w:p w:rsidR="004B7E51" w:rsidRPr="00FB4FF8" w:rsidRDefault="004B7E51" w:rsidP="00B95E5C">
            <w:pPr>
              <w:jc w:val="center"/>
              <w:rPr>
                <w:rFonts w:cstheme="minorHAnsi"/>
                <w:bCs w:val="0"/>
                <w:color w:val="auto"/>
                <w:sz w:val="24"/>
                <w:szCs w:val="24"/>
              </w:rPr>
            </w:pPr>
            <w:r w:rsidRPr="00FB4FF8">
              <w:rPr>
                <w:rFonts w:cstheme="minorHAnsi"/>
                <w:bCs w:val="0"/>
                <w:color w:val="auto"/>
                <w:sz w:val="24"/>
                <w:szCs w:val="24"/>
              </w:rPr>
              <w:t>STRUČNA TIJELA</w:t>
            </w:r>
          </w:p>
        </w:tc>
        <w:tc>
          <w:tcPr>
            <w:tcW w:w="1909" w:type="pct"/>
            <w:noWrap/>
            <w:vAlign w:val="center"/>
            <w:hideMark/>
          </w:tcPr>
          <w:p w:rsidR="004B7E51" w:rsidRPr="00FB4FF8" w:rsidRDefault="004B7E51" w:rsidP="00B95E5C">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4"/>
                <w:szCs w:val="24"/>
              </w:rPr>
            </w:pPr>
            <w:r w:rsidRPr="00FB4FF8">
              <w:rPr>
                <w:rFonts w:cstheme="minorHAnsi"/>
                <w:bCs w:val="0"/>
                <w:color w:val="auto"/>
                <w:sz w:val="24"/>
                <w:szCs w:val="24"/>
              </w:rPr>
              <w:t>BROJ SASTANAKA</w:t>
            </w:r>
          </w:p>
        </w:tc>
      </w:tr>
      <w:tr w:rsidR="004B7E51" w:rsidRPr="00FB4FF8" w:rsidTr="008453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1" w:type="pct"/>
            <w:noWrap/>
            <w:vAlign w:val="center"/>
            <w:hideMark/>
          </w:tcPr>
          <w:p w:rsidR="004B7E51" w:rsidRPr="00FB4FF8" w:rsidRDefault="004B7E51" w:rsidP="00B95E5C">
            <w:pPr>
              <w:jc w:val="center"/>
              <w:rPr>
                <w:rFonts w:cstheme="minorHAnsi"/>
                <w:b w:val="0"/>
                <w:bCs w:val="0"/>
                <w:sz w:val="24"/>
                <w:szCs w:val="24"/>
              </w:rPr>
            </w:pPr>
            <w:r w:rsidRPr="00FB4FF8">
              <w:rPr>
                <w:rFonts w:cstheme="minorHAnsi"/>
                <w:b w:val="0"/>
                <w:bCs w:val="0"/>
                <w:sz w:val="24"/>
                <w:szCs w:val="24"/>
              </w:rPr>
              <w:t>1.</w:t>
            </w:r>
          </w:p>
        </w:tc>
        <w:tc>
          <w:tcPr>
            <w:cnfStyle w:val="000010000000" w:firstRow="0" w:lastRow="0" w:firstColumn="0" w:lastColumn="0" w:oddVBand="1" w:evenVBand="0" w:oddHBand="0" w:evenHBand="0" w:firstRowFirstColumn="0" w:firstRowLastColumn="0" w:lastRowFirstColumn="0" w:lastRowLastColumn="0"/>
            <w:tcW w:w="2530" w:type="pct"/>
            <w:noWrap/>
            <w:vAlign w:val="center"/>
            <w:hideMark/>
          </w:tcPr>
          <w:p w:rsidR="004B7E51" w:rsidRPr="00FB4FF8" w:rsidRDefault="004B7E51" w:rsidP="00B95E5C">
            <w:pPr>
              <w:jc w:val="center"/>
              <w:rPr>
                <w:rFonts w:cstheme="minorHAnsi"/>
                <w:sz w:val="24"/>
                <w:szCs w:val="24"/>
              </w:rPr>
            </w:pPr>
            <w:r w:rsidRPr="00FB4FF8">
              <w:rPr>
                <w:rFonts w:cstheme="minorHAnsi"/>
                <w:sz w:val="24"/>
                <w:szCs w:val="24"/>
              </w:rPr>
              <w:t>Upravno vijeće</w:t>
            </w:r>
          </w:p>
        </w:tc>
        <w:tc>
          <w:tcPr>
            <w:tcW w:w="1909" w:type="pct"/>
            <w:noWrap/>
            <w:vAlign w:val="center"/>
            <w:hideMark/>
          </w:tcPr>
          <w:p w:rsidR="004B7E51" w:rsidRPr="00FB4FF8" w:rsidRDefault="00325915" w:rsidP="00B95E5C">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B4FF8">
              <w:rPr>
                <w:rFonts w:cstheme="minorHAnsi"/>
                <w:sz w:val="24"/>
                <w:szCs w:val="24"/>
              </w:rPr>
              <w:t>8</w:t>
            </w:r>
          </w:p>
        </w:tc>
      </w:tr>
      <w:tr w:rsidR="004B7E51" w:rsidRPr="00FB4FF8" w:rsidTr="00845332">
        <w:trPr>
          <w:trHeight w:val="567"/>
        </w:trPr>
        <w:tc>
          <w:tcPr>
            <w:cnfStyle w:val="001000000000" w:firstRow="0" w:lastRow="0" w:firstColumn="1" w:lastColumn="0" w:oddVBand="0" w:evenVBand="0" w:oddHBand="0" w:evenHBand="0" w:firstRowFirstColumn="0" w:firstRowLastColumn="0" w:lastRowFirstColumn="0" w:lastRowLastColumn="0"/>
            <w:tcW w:w="561" w:type="pct"/>
            <w:noWrap/>
            <w:vAlign w:val="center"/>
            <w:hideMark/>
          </w:tcPr>
          <w:p w:rsidR="004B7E51" w:rsidRPr="00FB4FF8" w:rsidRDefault="004B7E51" w:rsidP="00B95E5C">
            <w:pPr>
              <w:jc w:val="center"/>
              <w:rPr>
                <w:rFonts w:cstheme="minorHAnsi"/>
                <w:b w:val="0"/>
                <w:bCs w:val="0"/>
                <w:sz w:val="24"/>
                <w:szCs w:val="24"/>
              </w:rPr>
            </w:pPr>
            <w:r w:rsidRPr="00FB4FF8">
              <w:rPr>
                <w:rFonts w:cstheme="minorHAnsi"/>
                <w:b w:val="0"/>
                <w:bCs w:val="0"/>
                <w:sz w:val="24"/>
                <w:szCs w:val="24"/>
              </w:rPr>
              <w:t>2.</w:t>
            </w:r>
          </w:p>
        </w:tc>
        <w:tc>
          <w:tcPr>
            <w:cnfStyle w:val="000010000000" w:firstRow="0" w:lastRow="0" w:firstColumn="0" w:lastColumn="0" w:oddVBand="1" w:evenVBand="0" w:oddHBand="0" w:evenHBand="0" w:firstRowFirstColumn="0" w:firstRowLastColumn="0" w:lastRowFirstColumn="0" w:lastRowLastColumn="0"/>
            <w:tcW w:w="2530" w:type="pct"/>
            <w:noWrap/>
            <w:vAlign w:val="center"/>
            <w:hideMark/>
          </w:tcPr>
          <w:p w:rsidR="004B7E51" w:rsidRPr="00FB4FF8" w:rsidRDefault="004B7E51" w:rsidP="00B95E5C">
            <w:pPr>
              <w:jc w:val="center"/>
              <w:rPr>
                <w:rFonts w:cstheme="minorHAnsi"/>
                <w:sz w:val="24"/>
                <w:szCs w:val="24"/>
              </w:rPr>
            </w:pPr>
            <w:r w:rsidRPr="00FB4FF8">
              <w:rPr>
                <w:rFonts w:cstheme="minorHAnsi"/>
                <w:sz w:val="24"/>
                <w:szCs w:val="24"/>
              </w:rPr>
              <w:t>Stručno vijeće</w:t>
            </w:r>
          </w:p>
        </w:tc>
        <w:tc>
          <w:tcPr>
            <w:tcW w:w="1909" w:type="pct"/>
            <w:noWrap/>
            <w:vAlign w:val="center"/>
            <w:hideMark/>
          </w:tcPr>
          <w:p w:rsidR="004B7E51" w:rsidRPr="00FB4FF8" w:rsidRDefault="004F50F1" w:rsidP="00B95E5C">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B4FF8">
              <w:rPr>
                <w:rFonts w:cstheme="minorHAnsi"/>
                <w:sz w:val="24"/>
                <w:szCs w:val="24"/>
              </w:rPr>
              <w:t>4</w:t>
            </w:r>
          </w:p>
        </w:tc>
      </w:tr>
      <w:tr w:rsidR="004B7E51" w:rsidRPr="00FB4FF8" w:rsidTr="008453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1" w:type="pct"/>
            <w:noWrap/>
            <w:vAlign w:val="center"/>
            <w:hideMark/>
          </w:tcPr>
          <w:p w:rsidR="004B7E51" w:rsidRPr="00FB4FF8" w:rsidRDefault="004B7E51" w:rsidP="00B95E5C">
            <w:pPr>
              <w:jc w:val="center"/>
              <w:rPr>
                <w:rFonts w:cstheme="minorHAnsi"/>
                <w:b w:val="0"/>
                <w:bCs w:val="0"/>
                <w:sz w:val="24"/>
                <w:szCs w:val="24"/>
              </w:rPr>
            </w:pPr>
            <w:r w:rsidRPr="00FB4FF8">
              <w:rPr>
                <w:rFonts w:cstheme="minorHAnsi"/>
                <w:b w:val="0"/>
                <w:bCs w:val="0"/>
                <w:sz w:val="24"/>
                <w:szCs w:val="24"/>
              </w:rPr>
              <w:t>3.</w:t>
            </w:r>
          </w:p>
        </w:tc>
        <w:tc>
          <w:tcPr>
            <w:cnfStyle w:val="000010000000" w:firstRow="0" w:lastRow="0" w:firstColumn="0" w:lastColumn="0" w:oddVBand="1" w:evenVBand="0" w:oddHBand="0" w:evenHBand="0" w:firstRowFirstColumn="0" w:firstRowLastColumn="0" w:lastRowFirstColumn="0" w:lastRowLastColumn="0"/>
            <w:tcW w:w="2530" w:type="pct"/>
            <w:noWrap/>
            <w:vAlign w:val="center"/>
            <w:hideMark/>
          </w:tcPr>
          <w:p w:rsidR="004B7E51" w:rsidRPr="00FB4FF8" w:rsidRDefault="004B7E51" w:rsidP="00B95E5C">
            <w:pPr>
              <w:jc w:val="center"/>
              <w:rPr>
                <w:rFonts w:cstheme="minorHAnsi"/>
                <w:sz w:val="24"/>
                <w:szCs w:val="24"/>
              </w:rPr>
            </w:pPr>
            <w:r w:rsidRPr="00FB4FF8">
              <w:rPr>
                <w:rFonts w:cstheme="minorHAnsi"/>
                <w:sz w:val="24"/>
                <w:szCs w:val="24"/>
              </w:rPr>
              <w:t>Radničko vijeće</w:t>
            </w:r>
          </w:p>
        </w:tc>
        <w:tc>
          <w:tcPr>
            <w:tcW w:w="1909" w:type="pct"/>
            <w:noWrap/>
            <w:vAlign w:val="center"/>
            <w:hideMark/>
          </w:tcPr>
          <w:p w:rsidR="004B7E51" w:rsidRPr="00FB4FF8" w:rsidRDefault="00F94ADC" w:rsidP="00B95E5C">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7</w:t>
            </w:r>
          </w:p>
        </w:tc>
      </w:tr>
      <w:tr w:rsidR="004B7E51" w:rsidRPr="00FB4FF8" w:rsidTr="00845332">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1" w:type="pct"/>
            <w:noWrap/>
            <w:vAlign w:val="center"/>
            <w:hideMark/>
          </w:tcPr>
          <w:p w:rsidR="004B7E51" w:rsidRPr="00FB4FF8" w:rsidRDefault="004B7E51" w:rsidP="00B95E5C">
            <w:pPr>
              <w:jc w:val="center"/>
              <w:rPr>
                <w:rFonts w:cstheme="minorHAnsi"/>
                <w:b w:val="0"/>
                <w:bCs w:val="0"/>
                <w:sz w:val="24"/>
                <w:szCs w:val="24"/>
              </w:rPr>
            </w:pPr>
            <w:r w:rsidRPr="00FB4FF8">
              <w:rPr>
                <w:rFonts w:cstheme="minorHAnsi"/>
                <w:b w:val="0"/>
                <w:bCs w:val="0"/>
                <w:sz w:val="24"/>
                <w:szCs w:val="24"/>
              </w:rPr>
              <w:t>4.</w:t>
            </w:r>
          </w:p>
        </w:tc>
        <w:tc>
          <w:tcPr>
            <w:cnfStyle w:val="000010000000" w:firstRow="0" w:lastRow="0" w:firstColumn="0" w:lastColumn="0" w:oddVBand="1" w:evenVBand="0" w:oddHBand="0" w:evenHBand="0" w:firstRowFirstColumn="0" w:firstRowLastColumn="0" w:lastRowFirstColumn="0" w:lastRowLastColumn="0"/>
            <w:tcW w:w="2530" w:type="pct"/>
            <w:noWrap/>
            <w:vAlign w:val="center"/>
            <w:hideMark/>
          </w:tcPr>
          <w:p w:rsidR="004B7E51" w:rsidRPr="00FB4FF8" w:rsidRDefault="00B95E5C" w:rsidP="00B95E5C">
            <w:pPr>
              <w:jc w:val="center"/>
              <w:rPr>
                <w:rFonts w:cstheme="minorHAnsi"/>
                <w:sz w:val="24"/>
                <w:szCs w:val="24"/>
              </w:rPr>
            </w:pPr>
            <w:r w:rsidRPr="00FB4FF8">
              <w:rPr>
                <w:rFonts w:cstheme="minorHAnsi"/>
                <w:sz w:val="24"/>
                <w:szCs w:val="24"/>
              </w:rPr>
              <w:t>UKUPNO</w:t>
            </w:r>
          </w:p>
        </w:tc>
        <w:tc>
          <w:tcPr>
            <w:tcW w:w="1909" w:type="pct"/>
            <w:noWrap/>
            <w:vAlign w:val="center"/>
            <w:hideMark/>
          </w:tcPr>
          <w:p w:rsidR="004B7E51" w:rsidRPr="00FB4FF8" w:rsidRDefault="00325915" w:rsidP="00F94ADC">
            <w:pPr>
              <w:jc w:val="center"/>
              <w:cnfStyle w:val="010000000000" w:firstRow="0" w:lastRow="1" w:firstColumn="0" w:lastColumn="0" w:oddVBand="0" w:evenVBand="0" w:oddHBand="0" w:evenHBand="0" w:firstRowFirstColumn="0" w:firstRowLastColumn="0" w:lastRowFirstColumn="0" w:lastRowLastColumn="0"/>
              <w:rPr>
                <w:rFonts w:cstheme="minorHAnsi"/>
                <w:sz w:val="24"/>
                <w:szCs w:val="24"/>
              </w:rPr>
            </w:pPr>
            <w:r w:rsidRPr="00FB4FF8">
              <w:rPr>
                <w:rFonts w:cstheme="minorHAnsi"/>
                <w:sz w:val="24"/>
                <w:szCs w:val="24"/>
              </w:rPr>
              <w:t>1</w:t>
            </w:r>
            <w:r w:rsidR="00F94ADC">
              <w:rPr>
                <w:rFonts w:cstheme="minorHAnsi"/>
                <w:sz w:val="24"/>
                <w:szCs w:val="24"/>
              </w:rPr>
              <w:t>9</w:t>
            </w:r>
          </w:p>
        </w:tc>
      </w:tr>
    </w:tbl>
    <w:p w:rsidR="009B0972" w:rsidRDefault="009B0972" w:rsidP="004960BC">
      <w:pPr>
        <w:rPr>
          <w:rFonts w:ascii="Times New Roman" w:hAnsi="Times New Roman" w:cs="Times New Roman"/>
          <w:b/>
          <w:sz w:val="24"/>
          <w:szCs w:val="24"/>
        </w:rPr>
      </w:pPr>
    </w:p>
    <w:p w:rsidR="004960BC" w:rsidRPr="00FB4FF8" w:rsidRDefault="004960BC" w:rsidP="004960BC">
      <w:pPr>
        <w:rPr>
          <w:rFonts w:ascii="Times New Roman" w:hAnsi="Times New Roman" w:cs="Times New Roman"/>
          <w:b/>
          <w:sz w:val="24"/>
          <w:szCs w:val="24"/>
        </w:rPr>
      </w:pPr>
      <w:r w:rsidRPr="00FB4FF8">
        <w:rPr>
          <w:rFonts w:ascii="Times New Roman" w:hAnsi="Times New Roman" w:cs="Times New Roman"/>
          <w:b/>
          <w:sz w:val="24"/>
          <w:szCs w:val="24"/>
        </w:rPr>
        <w:lastRenderedPageBreak/>
        <w:t>Standardi kvalitete</w:t>
      </w:r>
    </w:p>
    <w:p w:rsidR="008D3A57" w:rsidRPr="00FB4FF8" w:rsidRDefault="00023BB2" w:rsidP="008D3A57">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Tijekom 2021.g.</w:t>
      </w:r>
      <w:r w:rsidR="008D3A57" w:rsidRPr="00FB4FF8">
        <w:rPr>
          <w:rFonts w:ascii="Times New Roman" w:hAnsi="Times New Roman" w:cs="Times New Roman"/>
          <w:sz w:val="24"/>
          <w:szCs w:val="24"/>
        </w:rPr>
        <w:t xml:space="preserve"> cjelokupna se djelatnost Doma kao pružatelja socijalnih usluga: smještaja, cjelodnevnog boravka, pomoći u kući </w:t>
      </w:r>
      <w:r w:rsidR="005B0B8C">
        <w:rPr>
          <w:rFonts w:ascii="Times New Roman" w:hAnsi="Times New Roman" w:cs="Times New Roman"/>
          <w:sz w:val="24"/>
          <w:szCs w:val="24"/>
        </w:rPr>
        <w:t>prilagodila</w:t>
      </w:r>
      <w:r w:rsidR="008D3A57" w:rsidRPr="00FB4FF8">
        <w:rPr>
          <w:rFonts w:ascii="Times New Roman" w:hAnsi="Times New Roman" w:cs="Times New Roman"/>
          <w:sz w:val="24"/>
          <w:szCs w:val="24"/>
        </w:rPr>
        <w:t>, poštiva</w:t>
      </w:r>
      <w:r w:rsidR="005B0B8C">
        <w:rPr>
          <w:rFonts w:ascii="Times New Roman" w:hAnsi="Times New Roman" w:cs="Times New Roman"/>
          <w:sz w:val="24"/>
          <w:szCs w:val="24"/>
        </w:rPr>
        <w:t>la</w:t>
      </w:r>
      <w:r w:rsidR="008D3A57" w:rsidRPr="00FB4FF8">
        <w:rPr>
          <w:rFonts w:ascii="Times New Roman" w:hAnsi="Times New Roman" w:cs="Times New Roman"/>
          <w:sz w:val="24"/>
          <w:szCs w:val="24"/>
        </w:rPr>
        <w:t xml:space="preserve"> Upute HZJZ, MRMSOSP, NZJZ </w:t>
      </w:r>
      <w:proofErr w:type="spellStart"/>
      <w:r w:rsidR="008D3A57" w:rsidRPr="00FB4FF8">
        <w:rPr>
          <w:rFonts w:ascii="Times New Roman" w:hAnsi="Times New Roman" w:cs="Times New Roman"/>
          <w:sz w:val="24"/>
          <w:szCs w:val="24"/>
        </w:rPr>
        <w:t>dr.Andrija</w:t>
      </w:r>
      <w:proofErr w:type="spellEnd"/>
      <w:r w:rsidR="008D3A57" w:rsidRPr="00FB4FF8">
        <w:rPr>
          <w:rFonts w:ascii="Times New Roman" w:hAnsi="Times New Roman" w:cs="Times New Roman"/>
          <w:sz w:val="24"/>
          <w:szCs w:val="24"/>
        </w:rPr>
        <w:t xml:space="preserve"> Štampar i Odluke Nacionalnog stožera za sprječavanje i suzbijanje epidemije Covid-19 te su u skladu s time upravna i stručna tijela  Doma don</w:t>
      </w:r>
      <w:r w:rsidR="005B0B8C">
        <w:rPr>
          <w:rFonts w:ascii="Times New Roman" w:hAnsi="Times New Roman" w:cs="Times New Roman"/>
          <w:sz w:val="24"/>
          <w:szCs w:val="24"/>
        </w:rPr>
        <w:t>ijela</w:t>
      </w:r>
      <w:r w:rsidR="008D3A57" w:rsidRPr="00FB4FF8">
        <w:rPr>
          <w:rFonts w:ascii="Times New Roman" w:hAnsi="Times New Roman" w:cs="Times New Roman"/>
          <w:sz w:val="24"/>
          <w:szCs w:val="24"/>
        </w:rPr>
        <w:t xml:space="preserve"> važne odluke i dr. potrebne dokumente i obavijesti važne za novu organizaciju rada i ponašanja, očuvanja života i zdravlja djelatnika, korisnika, članova obitelji, suradnika i dr. što je utjecalo i zahtijevalo promjene u pružanju standarda kvalitete socijalnih usluga. U nastavku navodimo neke od izrađenih dokumenata, protokola za provođenje epidemioloških mjera koji su bili provođeni:</w:t>
      </w:r>
    </w:p>
    <w:p w:rsidR="008D3A57" w:rsidRPr="00FB4FF8" w:rsidRDefault="008D3A57" w:rsidP="008D3A57">
      <w:pPr>
        <w:pStyle w:val="Odlomakpopisa"/>
        <w:numPr>
          <w:ilvl w:val="0"/>
          <w:numId w:val="49"/>
        </w:numPr>
        <w:spacing w:after="160" w:line="360" w:lineRule="auto"/>
        <w:jc w:val="both"/>
        <w:rPr>
          <w:rFonts w:ascii="Times New Roman" w:hAnsi="Times New Roman" w:cs="Times New Roman"/>
          <w:sz w:val="24"/>
          <w:szCs w:val="24"/>
        </w:rPr>
      </w:pPr>
      <w:r w:rsidRPr="00FB4FF8">
        <w:rPr>
          <w:rFonts w:ascii="Times New Roman" w:hAnsi="Times New Roman" w:cs="Times New Roman"/>
          <w:sz w:val="24"/>
          <w:szCs w:val="24"/>
        </w:rPr>
        <w:t xml:space="preserve">Odluka o organizaciji rada za vrijeme trajanja </w:t>
      </w:r>
      <w:proofErr w:type="spellStart"/>
      <w:r w:rsidRPr="00FB4FF8">
        <w:rPr>
          <w:rFonts w:ascii="Times New Roman" w:hAnsi="Times New Roman" w:cs="Times New Roman"/>
          <w:sz w:val="24"/>
          <w:szCs w:val="24"/>
        </w:rPr>
        <w:t>pandemije</w:t>
      </w:r>
      <w:proofErr w:type="spellEnd"/>
      <w:r w:rsidRPr="00FB4FF8">
        <w:rPr>
          <w:rFonts w:ascii="Times New Roman" w:hAnsi="Times New Roman" w:cs="Times New Roman"/>
          <w:sz w:val="24"/>
          <w:szCs w:val="24"/>
        </w:rPr>
        <w:t xml:space="preserve"> Covid-19</w:t>
      </w:r>
    </w:p>
    <w:p w:rsidR="008D3A57" w:rsidRPr="00FB4FF8" w:rsidRDefault="008D3A57" w:rsidP="008D3A57">
      <w:pPr>
        <w:pStyle w:val="Odlomakpopisa"/>
        <w:numPr>
          <w:ilvl w:val="0"/>
          <w:numId w:val="49"/>
        </w:numPr>
        <w:spacing w:after="160" w:line="360" w:lineRule="auto"/>
        <w:jc w:val="both"/>
        <w:rPr>
          <w:rFonts w:ascii="Times New Roman" w:hAnsi="Times New Roman" w:cs="Times New Roman"/>
          <w:sz w:val="24"/>
          <w:szCs w:val="24"/>
        </w:rPr>
      </w:pPr>
      <w:r w:rsidRPr="00FB4FF8">
        <w:rPr>
          <w:rFonts w:ascii="Times New Roman" w:hAnsi="Times New Roman" w:cs="Times New Roman"/>
          <w:sz w:val="24"/>
          <w:szCs w:val="24"/>
        </w:rPr>
        <w:t>Odluka o organizaciji rada radi suzbijanja epidemije Covid-10,</w:t>
      </w:r>
    </w:p>
    <w:p w:rsidR="008D3A57" w:rsidRPr="00FB4FF8" w:rsidRDefault="008D3A57" w:rsidP="008D3A57">
      <w:pPr>
        <w:pStyle w:val="Odlomakpopisa"/>
        <w:numPr>
          <w:ilvl w:val="0"/>
          <w:numId w:val="49"/>
        </w:numPr>
        <w:spacing w:after="160" w:line="360" w:lineRule="auto"/>
        <w:jc w:val="both"/>
        <w:rPr>
          <w:rFonts w:ascii="Times New Roman" w:hAnsi="Times New Roman" w:cs="Times New Roman"/>
          <w:sz w:val="24"/>
          <w:szCs w:val="24"/>
        </w:rPr>
      </w:pPr>
      <w:r w:rsidRPr="00FB4FF8">
        <w:rPr>
          <w:rFonts w:ascii="Times New Roman" w:hAnsi="Times New Roman" w:cs="Times New Roman"/>
          <w:sz w:val="24"/>
          <w:szCs w:val="24"/>
        </w:rPr>
        <w:t>Odluka o imenovanju koordinatora za zaštitu od epidemije bolesti Covid-19/uzrokovane virusom SARS-CoV-2 i koordinatora za provedbe Odluke o organizaciji rada</w:t>
      </w:r>
    </w:p>
    <w:p w:rsidR="008D3A57" w:rsidRPr="00FB4FF8" w:rsidRDefault="008D3A57" w:rsidP="008D3A57">
      <w:pPr>
        <w:pStyle w:val="Odlomakpopisa"/>
        <w:numPr>
          <w:ilvl w:val="0"/>
          <w:numId w:val="49"/>
        </w:numPr>
        <w:spacing w:after="160" w:line="360" w:lineRule="auto"/>
        <w:jc w:val="both"/>
        <w:rPr>
          <w:rFonts w:ascii="Times New Roman" w:hAnsi="Times New Roman" w:cs="Times New Roman"/>
          <w:sz w:val="24"/>
          <w:szCs w:val="24"/>
        </w:rPr>
      </w:pPr>
      <w:r w:rsidRPr="00FB4FF8">
        <w:rPr>
          <w:rFonts w:ascii="Times New Roman" w:hAnsi="Times New Roman" w:cs="Times New Roman"/>
          <w:sz w:val="24"/>
          <w:szCs w:val="24"/>
        </w:rPr>
        <w:t>izrađen</w:t>
      </w:r>
      <w:r w:rsidR="00744017">
        <w:rPr>
          <w:rFonts w:ascii="Times New Roman" w:hAnsi="Times New Roman" w:cs="Times New Roman"/>
          <w:sz w:val="24"/>
          <w:szCs w:val="24"/>
        </w:rPr>
        <w:t>i</w:t>
      </w:r>
      <w:r w:rsidRPr="00FB4FF8">
        <w:rPr>
          <w:rFonts w:ascii="Times New Roman" w:hAnsi="Times New Roman" w:cs="Times New Roman"/>
          <w:sz w:val="24"/>
          <w:szCs w:val="24"/>
        </w:rPr>
        <w:t xml:space="preserve">  protokol</w:t>
      </w:r>
      <w:r w:rsidR="00744017">
        <w:rPr>
          <w:rFonts w:ascii="Times New Roman" w:hAnsi="Times New Roman" w:cs="Times New Roman"/>
          <w:sz w:val="24"/>
          <w:szCs w:val="24"/>
        </w:rPr>
        <w:t>i</w:t>
      </w:r>
      <w:r w:rsidRPr="00FB4FF8">
        <w:rPr>
          <w:rFonts w:ascii="Times New Roman" w:hAnsi="Times New Roman" w:cs="Times New Roman"/>
          <w:sz w:val="24"/>
          <w:szCs w:val="24"/>
        </w:rPr>
        <w:t>, obavijesti, izjav</w:t>
      </w:r>
      <w:r w:rsidR="00744017">
        <w:rPr>
          <w:rFonts w:ascii="Times New Roman" w:hAnsi="Times New Roman" w:cs="Times New Roman"/>
          <w:sz w:val="24"/>
          <w:szCs w:val="24"/>
        </w:rPr>
        <w:t>e</w:t>
      </w:r>
      <w:r w:rsidRPr="00FB4FF8">
        <w:rPr>
          <w:rFonts w:ascii="Times New Roman" w:hAnsi="Times New Roman" w:cs="Times New Roman"/>
          <w:sz w:val="24"/>
          <w:szCs w:val="24"/>
        </w:rPr>
        <w:t>, let</w:t>
      </w:r>
      <w:r w:rsidR="00744017">
        <w:rPr>
          <w:rFonts w:ascii="Times New Roman" w:hAnsi="Times New Roman" w:cs="Times New Roman"/>
          <w:sz w:val="24"/>
          <w:szCs w:val="24"/>
        </w:rPr>
        <w:t>ci</w:t>
      </w:r>
      <w:r w:rsidRPr="00FB4FF8">
        <w:rPr>
          <w:rFonts w:ascii="Times New Roman" w:hAnsi="Times New Roman" w:cs="Times New Roman"/>
          <w:sz w:val="24"/>
          <w:szCs w:val="24"/>
        </w:rPr>
        <w:t xml:space="preserve"> o postupanjima djelatnika</w:t>
      </w:r>
      <w:r w:rsidR="00744017">
        <w:rPr>
          <w:rFonts w:ascii="Times New Roman" w:hAnsi="Times New Roman" w:cs="Times New Roman"/>
          <w:sz w:val="24"/>
          <w:szCs w:val="24"/>
        </w:rPr>
        <w:t>, ko</w:t>
      </w:r>
      <w:r w:rsidRPr="00FB4FF8">
        <w:rPr>
          <w:rFonts w:ascii="Times New Roman" w:hAnsi="Times New Roman" w:cs="Times New Roman"/>
          <w:sz w:val="24"/>
          <w:szCs w:val="24"/>
        </w:rPr>
        <w:t xml:space="preserve">risnika, članova obitelji, suradnika </w:t>
      </w:r>
      <w:r w:rsidR="00744017">
        <w:rPr>
          <w:rFonts w:ascii="Times New Roman" w:hAnsi="Times New Roman" w:cs="Times New Roman"/>
          <w:sz w:val="24"/>
          <w:szCs w:val="24"/>
        </w:rPr>
        <w:t>prilikom ostvarenja</w:t>
      </w:r>
      <w:r w:rsidRPr="00FB4FF8">
        <w:rPr>
          <w:rFonts w:ascii="Times New Roman" w:hAnsi="Times New Roman" w:cs="Times New Roman"/>
          <w:sz w:val="24"/>
          <w:szCs w:val="24"/>
        </w:rPr>
        <w:t xml:space="preserve"> usluga u uvjetima pridržavanja epidemioloških mjera ( protokoli za dezinfekciju prostora ustanove, protokol o dostavi namirnica u ustanovu, protokol o provođenju mjera izolacije i samoizolacije korisnika i djelatnika, protokol postupanja kod sumnje na </w:t>
      </w:r>
      <w:proofErr w:type="spellStart"/>
      <w:r w:rsidRPr="00FB4FF8">
        <w:rPr>
          <w:rFonts w:ascii="Times New Roman" w:hAnsi="Times New Roman" w:cs="Times New Roman"/>
          <w:sz w:val="24"/>
          <w:szCs w:val="24"/>
        </w:rPr>
        <w:t>Covid</w:t>
      </w:r>
      <w:proofErr w:type="spellEnd"/>
      <w:r w:rsidRPr="00FB4FF8">
        <w:rPr>
          <w:rFonts w:ascii="Times New Roman" w:hAnsi="Times New Roman" w:cs="Times New Roman"/>
          <w:sz w:val="24"/>
          <w:szCs w:val="24"/>
        </w:rPr>
        <w:t xml:space="preserve"> 19, protokol o postupanju korisnika nakon bolničkog liječenja, protokol otpreme infektivnog otpada, zdravstveni protokoli: mjerenja temperature i praćenja simptoma djelatnika, korisnika, posjetitelja, upute o načinu dezinficiranja ruku, smjernice o pridržavanju mjera fizičke udaljenosti,  protokol posjeta za korisnike na stambenom dijelu, protokol posjeta za korisnike na Odjelu za zdravstvenu njegu i brigu o zdravlju, službene evidencije posjetitelja, osuđenika rada za opće dobro, volontera, protokol o korištenju zaštitne odjeće i obuće, protokol za korisnike o ostvarivanju usluge prehrane,  izjava u cilju sprečavanja širenja zaraze </w:t>
      </w:r>
      <w:proofErr w:type="spellStart"/>
      <w:r w:rsidRPr="00FB4FF8">
        <w:rPr>
          <w:rFonts w:ascii="Times New Roman" w:hAnsi="Times New Roman" w:cs="Times New Roman"/>
          <w:sz w:val="24"/>
          <w:szCs w:val="24"/>
        </w:rPr>
        <w:t>koronavirusom</w:t>
      </w:r>
      <w:proofErr w:type="spellEnd"/>
      <w:r w:rsidRPr="00FB4FF8">
        <w:rPr>
          <w:rFonts w:ascii="Times New Roman" w:hAnsi="Times New Roman" w:cs="Times New Roman"/>
          <w:sz w:val="24"/>
          <w:szCs w:val="24"/>
        </w:rPr>
        <w:t xml:space="preserve"> (COVID -19)- za članove obitelji i dr. posjetitelje, protokol o obveznom obavještavanju nadležnih tijela, protokol o cijepljenju korisnika protiv Covid-19</w:t>
      </w:r>
    </w:p>
    <w:p w:rsidR="008D3A57" w:rsidRPr="00FB4FF8" w:rsidRDefault="008D3A57" w:rsidP="008D3A57">
      <w:pPr>
        <w:pStyle w:val="Odlomakpopisa"/>
        <w:numPr>
          <w:ilvl w:val="0"/>
          <w:numId w:val="49"/>
        </w:numPr>
        <w:spacing w:after="160" w:line="360" w:lineRule="auto"/>
        <w:jc w:val="both"/>
        <w:rPr>
          <w:rFonts w:ascii="Times New Roman" w:hAnsi="Times New Roman" w:cs="Times New Roman"/>
          <w:sz w:val="24"/>
          <w:szCs w:val="24"/>
        </w:rPr>
      </w:pPr>
      <w:r w:rsidRPr="00FB4FF8">
        <w:rPr>
          <w:rFonts w:ascii="Times New Roman" w:hAnsi="Times New Roman" w:cs="Times New Roman"/>
          <w:sz w:val="24"/>
          <w:szCs w:val="24"/>
        </w:rPr>
        <w:t xml:space="preserve">web stranica i </w:t>
      </w:r>
      <w:proofErr w:type="spellStart"/>
      <w:r w:rsidRPr="00FB4FF8">
        <w:rPr>
          <w:rFonts w:ascii="Times New Roman" w:hAnsi="Times New Roman" w:cs="Times New Roman"/>
          <w:sz w:val="24"/>
          <w:szCs w:val="24"/>
        </w:rPr>
        <w:t>facebook</w:t>
      </w:r>
      <w:proofErr w:type="spellEnd"/>
      <w:r w:rsidRPr="00FB4FF8">
        <w:rPr>
          <w:rFonts w:ascii="Times New Roman" w:hAnsi="Times New Roman" w:cs="Times New Roman"/>
          <w:sz w:val="24"/>
          <w:szCs w:val="24"/>
        </w:rPr>
        <w:t xml:space="preserve"> profil ustanove – redovito ažurirani – o primjeni i provedbi epidemioloških mjera</w:t>
      </w:r>
      <w:r w:rsidR="00744017">
        <w:rPr>
          <w:rFonts w:ascii="Times New Roman" w:hAnsi="Times New Roman" w:cs="Times New Roman"/>
          <w:sz w:val="24"/>
          <w:szCs w:val="24"/>
        </w:rPr>
        <w:t xml:space="preserve"> i dr. aktivnostima, djelatnosti ustanove</w:t>
      </w:r>
    </w:p>
    <w:p w:rsidR="00744017" w:rsidRDefault="008D3A57" w:rsidP="008D3A57">
      <w:pPr>
        <w:pStyle w:val="Odlomakpopisa"/>
        <w:numPr>
          <w:ilvl w:val="0"/>
          <w:numId w:val="49"/>
        </w:numPr>
        <w:spacing w:after="160" w:line="360" w:lineRule="auto"/>
        <w:jc w:val="both"/>
        <w:rPr>
          <w:rFonts w:ascii="Times New Roman" w:hAnsi="Times New Roman" w:cs="Times New Roman"/>
          <w:sz w:val="24"/>
          <w:szCs w:val="24"/>
        </w:rPr>
      </w:pPr>
      <w:r w:rsidRPr="00FB4FF8">
        <w:rPr>
          <w:rFonts w:ascii="Times New Roman" w:hAnsi="Times New Roman" w:cs="Times New Roman"/>
          <w:sz w:val="24"/>
          <w:szCs w:val="24"/>
        </w:rPr>
        <w:lastRenderedPageBreak/>
        <w:t>izrađen</w:t>
      </w:r>
      <w:r w:rsidR="006F6AC3">
        <w:rPr>
          <w:rFonts w:ascii="Times New Roman" w:hAnsi="Times New Roman" w:cs="Times New Roman"/>
          <w:sz w:val="24"/>
          <w:szCs w:val="24"/>
        </w:rPr>
        <w:t>a</w:t>
      </w:r>
      <w:r w:rsidRPr="00FB4FF8">
        <w:rPr>
          <w:rFonts w:ascii="Times New Roman" w:hAnsi="Times New Roman" w:cs="Times New Roman"/>
          <w:sz w:val="24"/>
          <w:szCs w:val="24"/>
        </w:rPr>
        <w:t xml:space="preserve"> izvješća o broju oboljelih korisnika i provedbi mjera za potrebe MRMSOSP, te dnevnih izvješća o broju zaposlenika za potrebe GUSZIOSI, </w:t>
      </w:r>
    </w:p>
    <w:p w:rsidR="008D3A57" w:rsidRPr="00FB4FF8" w:rsidRDefault="00744017" w:rsidP="008D3A57">
      <w:pPr>
        <w:pStyle w:val="Odlomakpopisa"/>
        <w:numPr>
          <w:ilvl w:val="0"/>
          <w:numId w:val="4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a</w:t>
      </w:r>
      <w:r w:rsidR="008D3A57" w:rsidRPr="00FB4FF8">
        <w:rPr>
          <w:rFonts w:ascii="Times New Roman" w:hAnsi="Times New Roman" w:cs="Times New Roman"/>
          <w:sz w:val="24"/>
          <w:szCs w:val="24"/>
        </w:rPr>
        <w:t>ktivnosti provođen</w:t>
      </w:r>
      <w:r>
        <w:rPr>
          <w:rFonts w:ascii="Times New Roman" w:hAnsi="Times New Roman" w:cs="Times New Roman"/>
          <w:sz w:val="24"/>
          <w:szCs w:val="24"/>
        </w:rPr>
        <w:t>e</w:t>
      </w:r>
      <w:r w:rsidR="008D3A57" w:rsidRPr="00FB4FF8">
        <w:rPr>
          <w:rFonts w:ascii="Times New Roman" w:hAnsi="Times New Roman" w:cs="Times New Roman"/>
          <w:sz w:val="24"/>
          <w:szCs w:val="24"/>
        </w:rPr>
        <w:t xml:space="preserve"> individualno s korisnicima i u malim grupama do 4 osobe</w:t>
      </w:r>
    </w:p>
    <w:p w:rsidR="008D3A57" w:rsidRPr="00FB4FF8" w:rsidRDefault="008D3A57" w:rsidP="008D3A57">
      <w:pPr>
        <w:pStyle w:val="Odlomakpopisa"/>
        <w:numPr>
          <w:ilvl w:val="0"/>
          <w:numId w:val="49"/>
        </w:numPr>
        <w:spacing w:after="160" w:line="360" w:lineRule="auto"/>
        <w:jc w:val="both"/>
        <w:rPr>
          <w:rFonts w:ascii="Times New Roman" w:hAnsi="Times New Roman" w:cs="Times New Roman"/>
          <w:sz w:val="24"/>
          <w:szCs w:val="24"/>
        </w:rPr>
      </w:pPr>
      <w:r w:rsidRPr="00FB4FF8">
        <w:rPr>
          <w:rFonts w:ascii="Times New Roman" w:hAnsi="Times New Roman" w:cs="Times New Roman"/>
          <w:sz w:val="24"/>
          <w:szCs w:val="24"/>
        </w:rPr>
        <w:t>izrađene smjernice o radu djelatnika s korisnicima pozitivnim na Sars-Cov-2</w:t>
      </w:r>
    </w:p>
    <w:p w:rsidR="008D3A57" w:rsidRPr="00FB4FF8" w:rsidRDefault="008D3A57" w:rsidP="008D3A57">
      <w:pPr>
        <w:pStyle w:val="Odlomakpopisa"/>
        <w:numPr>
          <w:ilvl w:val="0"/>
          <w:numId w:val="49"/>
        </w:numPr>
        <w:spacing w:after="160" w:line="360" w:lineRule="auto"/>
        <w:jc w:val="both"/>
        <w:rPr>
          <w:rFonts w:ascii="Times New Roman" w:hAnsi="Times New Roman" w:cs="Times New Roman"/>
          <w:sz w:val="24"/>
          <w:szCs w:val="24"/>
        </w:rPr>
      </w:pPr>
      <w:r w:rsidRPr="00FB4FF8">
        <w:rPr>
          <w:rFonts w:ascii="Times New Roman" w:hAnsi="Times New Roman" w:cs="Times New Roman"/>
          <w:sz w:val="24"/>
          <w:szCs w:val="24"/>
        </w:rPr>
        <w:t>izrađene smjernice o radu s kandidatima u pripremi za ostvarenje usluge smještaja u vrijeme epidemije Sars-Cov-2</w:t>
      </w:r>
    </w:p>
    <w:p w:rsidR="008D3A57" w:rsidRPr="00FB4FF8" w:rsidRDefault="008D3A57" w:rsidP="008D3A57">
      <w:pPr>
        <w:pStyle w:val="Odlomakpopisa"/>
        <w:numPr>
          <w:ilvl w:val="0"/>
          <w:numId w:val="49"/>
        </w:numPr>
        <w:spacing w:after="160" w:line="360" w:lineRule="auto"/>
        <w:jc w:val="both"/>
        <w:rPr>
          <w:rFonts w:ascii="Times New Roman" w:hAnsi="Times New Roman" w:cs="Times New Roman"/>
          <w:sz w:val="24"/>
          <w:szCs w:val="24"/>
        </w:rPr>
      </w:pPr>
      <w:r w:rsidRPr="00FB4FF8">
        <w:rPr>
          <w:rFonts w:ascii="Times New Roman" w:hAnsi="Times New Roman" w:cs="Times New Roman"/>
          <w:sz w:val="24"/>
          <w:szCs w:val="24"/>
        </w:rPr>
        <w:t>smjernice za prijem novih korisnika u vrijeme epidemije</w:t>
      </w:r>
    </w:p>
    <w:p w:rsidR="008D3A57" w:rsidRPr="00FB4FF8" w:rsidRDefault="008D3A57" w:rsidP="008D3A57">
      <w:pPr>
        <w:pStyle w:val="Odlomakpopisa"/>
        <w:numPr>
          <w:ilvl w:val="0"/>
          <w:numId w:val="49"/>
        </w:numPr>
        <w:spacing w:after="160" w:line="360" w:lineRule="auto"/>
        <w:jc w:val="both"/>
        <w:rPr>
          <w:rFonts w:ascii="Times New Roman" w:hAnsi="Times New Roman" w:cs="Times New Roman"/>
          <w:sz w:val="24"/>
          <w:szCs w:val="24"/>
        </w:rPr>
      </w:pPr>
      <w:r w:rsidRPr="00FB4FF8">
        <w:rPr>
          <w:rFonts w:ascii="Times New Roman" w:hAnsi="Times New Roman" w:cs="Times New Roman"/>
          <w:sz w:val="24"/>
          <w:szCs w:val="24"/>
        </w:rPr>
        <w:t xml:space="preserve">izrađene smjernice o radu </w:t>
      </w:r>
      <w:proofErr w:type="spellStart"/>
      <w:r w:rsidRPr="00FB4FF8">
        <w:rPr>
          <w:rFonts w:ascii="Times New Roman" w:hAnsi="Times New Roman" w:cs="Times New Roman"/>
          <w:sz w:val="24"/>
          <w:szCs w:val="24"/>
        </w:rPr>
        <w:t>gerontodamaćica</w:t>
      </w:r>
      <w:proofErr w:type="spellEnd"/>
      <w:r w:rsidRPr="00FB4FF8">
        <w:rPr>
          <w:rFonts w:ascii="Times New Roman" w:hAnsi="Times New Roman" w:cs="Times New Roman"/>
          <w:sz w:val="24"/>
          <w:szCs w:val="24"/>
        </w:rPr>
        <w:t xml:space="preserve"> u pružanju usluga pomoći u kući u vrijeme epidemije Sars-Cov-2</w:t>
      </w:r>
    </w:p>
    <w:p w:rsidR="008D3A57" w:rsidRPr="00FB4FF8" w:rsidRDefault="008D3A57" w:rsidP="008D3A57">
      <w:pPr>
        <w:pStyle w:val="Odlomakpopisa"/>
        <w:numPr>
          <w:ilvl w:val="0"/>
          <w:numId w:val="49"/>
        </w:numPr>
        <w:spacing w:after="160" w:line="360" w:lineRule="auto"/>
        <w:jc w:val="both"/>
        <w:rPr>
          <w:rFonts w:ascii="Times New Roman" w:hAnsi="Times New Roman" w:cs="Times New Roman"/>
          <w:sz w:val="24"/>
          <w:szCs w:val="24"/>
        </w:rPr>
      </w:pPr>
      <w:r w:rsidRPr="00FB4FF8">
        <w:rPr>
          <w:rFonts w:ascii="Times New Roman" w:hAnsi="Times New Roman" w:cs="Times New Roman"/>
          <w:sz w:val="24"/>
          <w:szCs w:val="24"/>
        </w:rPr>
        <w:t>smjernice o provedbi usluga organizacije slobodnog vremena i radnih aktivnosti (provođeni individualno s korisnicima i u malim grupama )</w:t>
      </w:r>
    </w:p>
    <w:p w:rsidR="008D3A57" w:rsidRPr="00FB4FF8" w:rsidRDefault="008D3A57" w:rsidP="008D3A57">
      <w:pPr>
        <w:pStyle w:val="Odlomakpopisa"/>
        <w:numPr>
          <w:ilvl w:val="0"/>
          <w:numId w:val="49"/>
        </w:numPr>
        <w:spacing w:after="160" w:line="360" w:lineRule="auto"/>
        <w:jc w:val="both"/>
        <w:rPr>
          <w:rFonts w:ascii="Times New Roman" w:hAnsi="Times New Roman" w:cs="Times New Roman"/>
          <w:sz w:val="24"/>
          <w:szCs w:val="24"/>
        </w:rPr>
      </w:pPr>
      <w:r w:rsidRPr="00FB4FF8">
        <w:rPr>
          <w:rFonts w:ascii="Times New Roman" w:hAnsi="Times New Roman" w:cs="Times New Roman"/>
          <w:sz w:val="24"/>
          <w:szCs w:val="24"/>
        </w:rPr>
        <w:t xml:space="preserve">donesene su Izmjene dopune Statuta Doma za starije osobe Sveti Josip </w:t>
      </w:r>
      <w:r w:rsidRPr="00FB4FF8">
        <w:rPr>
          <w:rFonts w:ascii="Times New Roman" w:hAnsi="Times New Roman" w:cs="Times New Roman"/>
          <w:sz w:val="24"/>
          <w:szCs w:val="24"/>
        </w:rPr>
        <w:tab/>
      </w:r>
      <w:r w:rsidRPr="00FB4FF8">
        <w:rPr>
          <w:rFonts w:ascii="Times New Roman" w:hAnsi="Times New Roman" w:cs="Times New Roman"/>
          <w:sz w:val="24"/>
          <w:szCs w:val="24"/>
        </w:rPr>
        <w:tab/>
      </w:r>
      <w:r w:rsidRPr="00FB4FF8">
        <w:rPr>
          <w:rFonts w:ascii="Times New Roman" w:hAnsi="Times New Roman" w:cs="Times New Roman"/>
          <w:sz w:val="24"/>
          <w:szCs w:val="24"/>
        </w:rPr>
        <w:tab/>
        <w:t xml:space="preserve">    Zagreb,</w:t>
      </w:r>
    </w:p>
    <w:p w:rsidR="008D3A57" w:rsidRDefault="008D3A57" w:rsidP="008D3A57">
      <w:pPr>
        <w:pStyle w:val="Odlomakpopisa"/>
        <w:numPr>
          <w:ilvl w:val="0"/>
          <w:numId w:val="49"/>
        </w:numPr>
        <w:spacing w:after="160" w:line="360" w:lineRule="auto"/>
        <w:jc w:val="both"/>
        <w:rPr>
          <w:rFonts w:ascii="Times New Roman" w:hAnsi="Times New Roman" w:cs="Times New Roman"/>
          <w:sz w:val="24"/>
          <w:szCs w:val="24"/>
        </w:rPr>
      </w:pPr>
      <w:r w:rsidRPr="00FB4FF8">
        <w:rPr>
          <w:rFonts w:ascii="Times New Roman" w:hAnsi="Times New Roman" w:cs="Times New Roman"/>
          <w:sz w:val="24"/>
          <w:szCs w:val="24"/>
        </w:rPr>
        <w:t>Odluka o imenovanju povjerljiv</w:t>
      </w:r>
      <w:r w:rsidR="007934A5">
        <w:rPr>
          <w:rFonts w:ascii="Times New Roman" w:hAnsi="Times New Roman" w:cs="Times New Roman"/>
          <w:sz w:val="24"/>
          <w:szCs w:val="24"/>
        </w:rPr>
        <w:t>og savjetnika</w:t>
      </w:r>
    </w:p>
    <w:p w:rsidR="007934A5" w:rsidRDefault="007934A5" w:rsidP="008D3A57">
      <w:pPr>
        <w:pStyle w:val="Odlomakpopisa"/>
        <w:numPr>
          <w:ilvl w:val="0"/>
          <w:numId w:val="4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Odluka o cijenama dodatnih usluga</w:t>
      </w:r>
    </w:p>
    <w:p w:rsidR="00023BB2" w:rsidRDefault="00023BB2" w:rsidP="008D3A57">
      <w:pPr>
        <w:pStyle w:val="Odlomakpopisa"/>
        <w:numPr>
          <w:ilvl w:val="0"/>
          <w:numId w:val="4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Osigurano organiziranje i provođenje cijepljenja, testiranja korisnika i djelatnika</w:t>
      </w:r>
    </w:p>
    <w:p w:rsidR="00023BB2" w:rsidRDefault="00023BB2" w:rsidP="008D3A57">
      <w:pPr>
        <w:pStyle w:val="Odlomakpopisa"/>
        <w:numPr>
          <w:ilvl w:val="0"/>
          <w:numId w:val="4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Evidencije cijepljenja korisnika i djelatnika</w:t>
      </w:r>
    </w:p>
    <w:p w:rsidR="00023BB2" w:rsidRPr="00FB4FF8" w:rsidRDefault="00023BB2" w:rsidP="008D3A57">
      <w:pPr>
        <w:pStyle w:val="Odlomakpopisa"/>
        <w:numPr>
          <w:ilvl w:val="0"/>
          <w:numId w:val="4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Evidencije </w:t>
      </w:r>
      <w:proofErr w:type="spellStart"/>
      <w:r>
        <w:rPr>
          <w:rFonts w:ascii="Times New Roman" w:hAnsi="Times New Roman" w:cs="Times New Roman"/>
          <w:sz w:val="24"/>
          <w:szCs w:val="24"/>
        </w:rPr>
        <w:t>Covid</w:t>
      </w:r>
      <w:proofErr w:type="spellEnd"/>
      <w:r>
        <w:rPr>
          <w:rFonts w:ascii="Times New Roman" w:hAnsi="Times New Roman" w:cs="Times New Roman"/>
          <w:sz w:val="24"/>
          <w:szCs w:val="24"/>
        </w:rPr>
        <w:t xml:space="preserve"> potvrda djelatnika, korisnika, posjetitelja</w:t>
      </w:r>
    </w:p>
    <w:p w:rsidR="005A6759" w:rsidRDefault="008D3A57" w:rsidP="008D3A57">
      <w:pPr>
        <w:pStyle w:val="Odlomakpopisa"/>
        <w:numPr>
          <w:ilvl w:val="0"/>
          <w:numId w:val="49"/>
        </w:numPr>
        <w:spacing w:after="160" w:line="360" w:lineRule="auto"/>
        <w:jc w:val="both"/>
        <w:rPr>
          <w:rFonts w:ascii="Times New Roman" w:hAnsi="Times New Roman" w:cs="Times New Roman"/>
          <w:sz w:val="24"/>
          <w:szCs w:val="24"/>
        </w:rPr>
      </w:pPr>
      <w:r w:rsidRPr="00FB4FF8">
        <w:rPr>
          <w:rFonts w:ascii="Times New Roman" w:hAnsi="Times New Roman" w:cs="Times New Roman"/>
          <w:sz w:val="24"/>
          <w:szCs w:val="24"/>
        </w:rPr>
        <w:t>z</w:t>
      </w:r>
      <w:r w:rsidR="007A7444">
        <w:rPr>
          <w:rFonts w:ascii="Times New Roman" w:hAnsi="Times New Roman" w:cs="Times New Roman"/>
          <w:sz w:val="24"/>
          <w:szCs w:val="24"/>
        </w:rPr>
        <w:t>avršena</w:t>
      </w:r>
      <w:r w:rsidRPr="00FB4FF8">
        <w:rPr>
          <w:rFonts w:ascii="Times New Roman" w:hAnsi="Times New Roman" w:cs="Times New Roman"/>
          <w:sz w:val="24"/>
          <w:szCs w:val="24"/>
        </w:rPr>
        <w:t xml:space="preserve"> sanacija sanitarnog čvora u prizemlju Doma</w:t>
      </w:r>
    </w:p>
    <w:p w:rsidR="00F6204A" w:rsidRDefault="00F6204A" w:rsidP="008D3A57">
      <w:pPr>
        <w:pStyle w:val="Odlomakpopisa"/>
        <w:numPr>
          <w:ilvl w:val="0"/>
          <w:numId w:val="4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izrađena izvješća o provedbi Zakona o pravu na pristup informacijama</w:t>
      </w:r>
    </w:p>
    <w:p w:rsidR="00F6204A" w:rsidRDefault="00F6204A" w:rsidP="008D3A57">
      <w:pPr>
        <w:pStyle w:val="Odlomakpopisa"/>
        <w:numPr>
          <w:ilvl w:val="0"/>
          <w:numId w:val="4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i</w:t>
      </w:r>
      <w:r w:rsidRPr="00F6204A">
        <w:rPr>
          <w:rFonts w:ascii="Times New Roman" w:hAnsi="Times New Roman" w:cs="Times New Roman"/>
          <w:sz w:val="24"/>
          <w:szCs w:val="24"/>
        </w:rPr>
        <w:t>zvješć</w:t>
      </w:r>
      <w:r>
        <w:rPr>
          <w:rFonts w:ascii="Times New Roman" w:hAnsi="Times New Roman" w:cs="Times New Roman"/>
          <w:sz w:val="24"/>
          <w:szCs w:val="24"/>
        </w:rPr>
        <w:t>a</w:t>
      </w:r>
      <w:r w:rsidRPr="00F6204A">
        <w:rPr>
          <w:rFonts w:ascii="Times New Roman" w:hAnsi="Times New Roman" w:cs="Times New Roman"/>
          <w:sz w:val="24"/>
          <w:szCs w:val="24"/>
        </w:rPr>
        <w:t xml:space="preserve"> o primjeni mjera prisile</w:t>
      </w:r>
      <w:r>
        <w:rPr>
          <w:rFonts w:ascii="Times New Roman" w:hAnsi="Times New Roman" w:cs="Times New Roman"/>
          <w:sz w:val="24"/>
          <w:szCs w:val="24"/>
        </w:rPr>
        <w:t xml:space="preserve"> ( 1.1.-1.7.2021.; 1.7-31.12.2021.)</w:t>
      </w:r>
    </w:p>
    <w:p w:rsidR="00F6204A" w:rsidRDefault="00F6204A" w:rsidP="008D3A57">
      <w:pPr>
        <w:pStyle w:val="Odlomakpopisa"/>
        <w:numPr>
          <w:ilvl w:val="0"/>
          <w:numId w:val="4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ažurno odgovaranje na pritužbe ( knjiga pritužbi)</w:t>
      </w:r>
    </w:p>
    <w:p w:rsidR="00F6204A" w:rsidRDefault="00F6204A" w:rsidP="008D3A57">
      <w:pPr>
        <w:pStyle w:val="Odlomakpopisa"/>
        <w:numPr>
          <w:ilvl w:val="0"/>
          <w:numId w:val="4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izgrađena dugo tražena autobusna stanica pred ustanovom </w:t>
      </w:r>
      <w:proofErr w:type="spellStart"/>
      <w:r>
        <w:rPr>
          <w:rFonts w:ascii="Times New Roman" w:hAnsi="Times New Roman" w:cs="Times New Roman"/>
          <w:sz w:val="24"/>
          <w:szCs w:val="24"/>
        </w:rPr>
        <w:t>zapotrebe</w:t>
      </w:r>
      <w:proofErr w:type="spellEnd"/>
      <w:r>
        <w:rPr>
          <w:rFonts w:ascii="Times New Roman" w:hAnsi="Times New Roman" w:cs="Times New Roman"/>
          <w:sz w:val="24"/>
          <w:szCs w:val="24"/>
        </w:rPr>
        <w:t xml:space="preserve"> korisnika – suradnja s Zagrebačkim </w:t>
      </w:r>
      <w:proofErr w:type="spellStart"/>
      <w:r>
        <w:rPr>
          <w:rFonts w:ascii="Times New Roman" w:hAnsi="Times New Roman" w:cs="Times New Roman"/>
          <w:sz w:val="24"/>
          <w:szCs w:val="24"/>
        </w:rPr>
        <w:t>holdinogom</w:t>
      </w:r>
      <w:proofErr w:type="spellEnd"/>
      <w:r>
        <w:rPr>
          <w:rFonts w:ascii="Times New Roman" w:hAnsi="Times New Roman" w:cs="Times New Roman"/>
          <w:sz w:val="24"/>
          <w:szCs w:val="24"/>
        </w:rPr>
        <w:t xml:space="preserve"> –Zet</w:t>
      </w:r>
    </w:p>
    <w:p w:rsidR="0030243A" w:rsidRPr="00150F9C" w:rsidRDefault="00150F9C" w:rsidP="00150F9C">
      <w:pPr>
        <w:pStyle w:val="Odlomakpopisa"/>
        <w:numPr>
          <w:ilvl w:val="0"/>
          <w:numId w:val="49"/>
        </w:numPr>
        <w:spacing w:after="0" w:line="360" w:lineRule="auto"/>
        <w:rPr>
          <w:rFonts w:cstheme="minorHAnsi"/>
          <w:sz w:val="24"/>
          <w:szCs w:val="24"/>
        </w:rPr>
      </w:pPr>
      <w:r>
        <w:rPr>
          <w:rFonts w:cstheme="minorHAnsi"/>
          <w:sz w:val="24"/>
          <w:szCs w:val="24"/>
        </w:rPr>
        <w:t>u</w:t>
      </w:r>
      <w:r w:rsidR="0030243A" w:rsidRPr="0030243A">
        <w:rPr>
          <w:rFonts w:cstheme="minorHAnsi"/>
          <w:sz w:val="24"/>
          <w:szCs w:val="24"/>
        </w:rPr>
        <w:t xml:space="preserve"> sklopu projekta Boravak za 5 tiskani su promotivni materijali (letci, brošure, informativne ploče, plakati i </w:t>
      </w:r>
      <w:proofErr w:type="spellStart"/>
      <w:r w:rsidR="0030243A" w:rsidRPr="0030243A">
        <w:rPr>
          <w:rFonts w:cstheme="minorHAnsi"/>
          <w:sz w:val="24"/>
          <w:szCs w:val="24"/>
        </w:rPr>
        <w:t>baneri</w:t>
      </w:r>
      <w:proofErr w:type="spellEnd"/>
      <w:r w:rsidR="0030243A" w:rsidRPr="0030243A">
        <w:rPr>
          <w:rFonts w:cstheme="minorHAnsi"/>
          <w:sz w:val="24"/>
          <w:szCs w:val="24"/>
        </w:rPr>
        <w:t xml:space="preserve">) </w:t>
      </w:r>
      <w:r>
        <w:rPr>
          <w:rFonts w:cstheme="minorHAnsi"/>
          <w:sz w:val="24"/>
          <w:szCs w:val="24"/>
        </w:rPr>
        <w:t>-</w:t>
      </w:r>
      <w:r w:rsidR="0030243A" w:rsidRPr="0030243A">
        <w:rPr>
          <w:rFonts w:cstheme="minorHAnsi"/>
          <w:sz w:val="24"/>
          <w:szCs w:val="24"/>
        </w:rPr>
        <w:t xml:space="preserve">, letci i brošure tiskani su i na </w:t>
      </w:r>
      <w:proofErr w:type="spellStart"/>
      <w:r w:rsidR="0030243A" w:rsidRPr="0030243A">
        <w:rPr>
          <w:rFonts w:cstheme="minorHAnsi"/>
          <w:sz w:val="24"/>
          <w:szCs w:val="24"/>
        </w:rPr>
        <w:t>Brailleovom</w:t>
      </w:r>
      <w:proofErr w:type="spellEnd"/>
      <w:r w:rsidR="0030243A" w:rsidRPr="0030243A">
        <w:rPr>
          <w:rFonts w:cstheme="minorHAnsi"/>
          <w:sz w:val="24"/>
          <w:szCs w:val="24"/>
        </w:rPr>
        <w:t xml:space="preserve"> pismu te su pristupačni za osobe s invaliditetom.</w:t>
      </w:r>
    </w:p>
    <w:p w:rsidR="002B3F97" w:rsidRDefault="00150F9C" w:rsidP="00165C95">
      <w:pPr>
        <w:pStyle w:val="Odlomakpopisa"/>
        <w:numPr>
          <w:ilvl w:val="0"/>
          <w:numId w:val="4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realizirana </w:t>
      </w:r>
      <w:r w:rsidR="00F6204A">
        <w:rPr>
          <w:rFonts w:ascii="Times New Roman" w:hAnsi="Times New Roman" w:cs="Times New Roman"/>
          <w:sz w:val="24"/>
          <w:szCs w:val="24"/>
        </w:rPr>
        <w:t>promocija publikacije Kuhajmo za pamćenje – priručnika za korisnike i</w:t>
      </w:r>
      <w:r w:rsidR="00FA0C2D">
        <w:rPr>
          <w:rFonts w:ascii="Times New Roman" w:hAnsi="Times New Roman" w:cs="Times New Roman"/>
          <w:sz w:val="24"/>
          <w:szCs w:val="24"/>
        </w:rPr>
        <w:t xml:space="preserve"> stručnjake</w:t>
      </w:r>
    </w:p>
    <w:p w:rsidR="002B3F97" w:rsidRDefault="002B3F97" w:rsidP="002B3F97">
      <w:pPr>
        <w:pStyle w:val="Odlomakpopisa"/>
        <w:spacing w:after="160"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p>
    <w:p w:rsidR="00270198" w:rsidRPr="002B3F97" w:rsidRDefault="00505808" w:rsidP="002B3F97">
      <w:pPr>
        <w:pStyle w:val="Odlomakpopisa"/>
        <w:spacing w:after="160" w:line="360" w:lineRule="auto"/>
        <w:ind w:left="0"/>
        <w:jc w:val="both"/>
        <w:rPr>
          <w:rFonts w:ascii="Times New Roman" w:hAnsi="Times New Roman" w:cs="Times New Roman"/>
          <w:sz w:val="24"/>
          <w:szCs w:val="24"/>
        </w:rPr>
      </w:pPr>
      <w:r w:rsidRPr="002B3F97">
        <w:rPr>
          <w:rFonts w:ascii="Times New Roman" w:eastAsia="Calibri" w:hAnsi="Times New Roman" w:cs="Times New Roman"/>
          <w:sz w:val="24"/>
          <w:szCs w:val="24"/>
          <w:lang w:eastAsia="en-US"/>
        </w:rPr>
        <w:lastRenderedPageBreak/>
        <w:t xml:space="preserve">Tijekom </w:t>
      </w:r>
      <w:r w:rsidR="00B35F6C">
        <w:rPr>
          <w:rFonts w:ascii="Times New Roman" w:eastAsia="Calibri" w:hAnsi="Times New Roman" w:cs="Times New Roman"/>
          <w:sz w:val="24"/>
          <w:szCs w:val="24"/>
          <w:lang w:eastAsia="en-US"/>
        </w:rPr>
        <w:t xml:space="preserve"> </w:t>
      </w:r>
      <w:r w:rsidRPr="002B3F97">
        <w:rPr>
          <w:rFonts w:ascii="Times New Roman" w:eastAsia="Calibri" w:hAnsi="Times New Roman" w:cs="Times New Roman"/>
          <w:sz w:val="24"/>
          <w:szCs w:val="24"/>
          <w:lang w:eastAsia="en-US"/>
        </w:rPr>
        <w:t>202</w:t>
      </w:r>
      <w:r w:rsidR="007A7444" w:rsidRPr="002B3F97">
        <w:rPr>
          <w:rFonts w:ascii="Times New Roman" w:eastAsia="Calibri" w:hAnsi="Times New Roman" w:cs="Times New Roman"/>
          <w:sz w:val="24"/>
          <w:szCs w:val="24"/>
          <w:lang w:eastAsia="en-US"/>
        </w:rPr>
        <w:t>1</w:t>
      </w:r>
      <w:r w:rsidR="00165C95" w:rsidRPr="002B3F97">
        <w:rPr>
          <w:rFonts w:ascii="Times New Roman" w:eastAsia="Calibri" w:hAnsi="Times New Roman" w:cs="Times New Roman"/>
          <w:sz w:val="24"/>
          <w:szCs w:val="24"/>
          <w:lang w:eastAsia="en-US"/>
        </w:rPr>
        <w:t>. godine doneseni s</w:t>
      </w:r>
      <w:r w:rsidR="00165C95" w:rsidRPr="00FB4FF8">
        <w:rPr>
          <w:rFonts w:ascii="Times New Roman" w:eastAsia="Calibri" w:hAnsi="Times New Roman" w:cs="Times New Roman"/>
          <w:sz w:val="24"/>
          <w:szCs w:val="24"/>
          <w:lang w:eastAsia="en-US"/>
        </w:rPr>
        <w:t>u slijedeći pravni akti:</w:t>
      </w:r>
    </w:p>
    <w:p w:rsidR="007A7444" w:rsidRDefault="00B35F6C" w:rsidP="00B35F6C">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2.</w:t>
      </w:r>
      <w:r w:rsidR="007A7444">
        <w:rPr>
          <w:rFonts w:ascii="Times New Roman" w:hAnsi="Times New Roman" w:cs="Times New Roman"/>
          <w:b/>
          <w:sz w:val="24"/>
          <w:szCs w:val="24"/>
        </w:rPr>
        <w:t xml:space="preserve">2.2021. </w:t>
      </w:r>
      <w:r w:rsidR="007A7444">
        <w:rPr>
          <w:rFonts w:ascii="Times New Roman" w:hAnsi="Times New Roman" w:cs="Times New Roman"/>
          <w:sz w:val="24"/>
          <w:szCs w:val="24"/>
        </w:rPr>
        <w:t>donesen je novi Pravilnik o organizaciji i sistematizaciji poslova Doma koji je usklađen sa Statutom na način da su dodani novi Odjeli za zdravstvenu njegu i brigu o zdravlju tj. umjesto jednog Odjela sada postoje tri. Odjel za zdravstvenu njegu i brigu o zdravlju I, II i III. Također su promijenjeni i usklađeni  uvjeti i trajanje radnog iskustva za radna mjesta koja su u deficitu (medi</w:t>
      </w:r>
      <w:r>
        <w:rPr>
          <w:rFonts w:ascii="Times New Roman" w:hAnsi="Times New Roman" w:cs="Times New Roman"/>
          <w:sz w:val="24"/>
          <w:szCs w:val="24"/>
        </w:rPr>
        <w:t>cinske sestre i njego</w:t>
      </w:r>
      <w:r w:rsidR="007A7444">
        <w:rPr>
          <w:rFonts w:ascii="Times New Roman" w:hAnsi="Times New Roman" w:cs="Times New Roman"/>
          <w:sz w:val="24"/>
          <w:szCs w:val="24"/>
        </w:rPr>
        <w:t>vateljice).</w:t>
      </w:r>
    </w:p>
    <w:p w:rsidR="007A7444" w:rsidRDefault="00B35F6C" w:rsidP="00B35F6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Pravilnik je stupio na snagu  5.</w:t>
      </w:r>
      <w:r w:rsidR="007A7444">
        <w:rPr>
          <w:rFonts w:ascii="Times New Roman" w:hAnsi="Times New Roman" w:cs="Times New Roman"/>
          <w:sz w:val="24"/>
          <w:szCs w:val="24"/>
        </w:rPr>
        <w:t xml:space="preserve">3.2021. godine </w:t>
      </w:r>
      <w:r>
        <w:rPr>
          <w:rFonts w:ascii="Times New Roman" w:hAnsi="Times New Roman" w:cs="Times New Roman"/>
          <w:sz w:val="24"/>
          <w:szCs w:val="24"/>
        </w:rPr>
        <w:t xml:space="preserve"> </w:t>
      </w:r>
      <w:r w:rsidR="007A7444">
        <w:rPr>
          <w:rFonts w:ascii="Times New Roman" w:hAnsi="Times New Roman" w:cs="Times New Roman"/>
          <w:sz w:val="24"/>
          <w:szCs w:val="24"/>
        </w:rPr>
        <w:t>nakon št</w:t>
      </w:r>
      <w:r>
        <w:rPr>
          <w:rFonts w:ascii="Times New Roman" w:hAnsi="Times New Roman" w:cs="Times New Roman"/>
          <w:sz w:val="24"/>
          <w:szCs w:val="24"/>
        </w:rPr>
        <w:t>o je osnivač dao suglasnost 17.2</w:t>
      </w:r>
      <w:r w:rsidR="007A7444">
        <w:rPr>
          <w:rFonts w:ascii="Times New Roman" w:hAnsi="Times New Roman" w:cs="Times New Roman"/>
          <w:sz w:val="24"/>
          <w:szCs w:val="24"/>
        </w:rPr>
        <w:t>2.2021.</w:t>
      </w:r>
    </w:p>
    <w:p w:rsidR="007A7444" w:rsidRDefault="007A7444" w:rsidP="00B35F6C">
      <w:pPr>
        <w:spacing w:after="0" w:line="360" w:lineRule="auto"/>
        <w:jc w:val="both"/>
        <w:rPr>
          <w:rFonts w:ascii="Times New Roman" w:hAnsi="Times New Roman" w:cs="Times New Roman"/>
          <w:sz w:val="24"/>
          <w:szCs w:val="24"/>
        </w:rPr>
      </w:pPr>
    </w:p>
    <w:p w:rsidR="007A7444" w:rsidRDefault="007A7444" w:rsidP="00B35F6C">
      <w:pPr>
        <w:spacing w:after="0" w:line="360" w:lineRule="auto"/>
        <w:jc w:val="both"/>
        <w:rPr>
          <w:rFonts w:ascii="Times New Roman" w:hAnsi="Times New Roman" w:cs="Times New Roman"/>
          <w:sz w:val="24"/>
          <w:szCs w:val="24"/>
        </w:rPr>
      </w:pPr>
      <w:r w:rsidRPr="001D0206">
        <w:rPr>
          <w:rFonts w:ascii="Times New Roman" w:hAnsi="Times New Roman" w:cs="Times New Roman"/>
          <w:b/>
          <w:sz w:val="24"/>
          <w:szCs w:val="24"/>
        </w:rPr>
        <w:t>10.12.2021</w:t>
      </w:r>
      <w:r>
        <w:rPr>
          <w:rFonts w:ascii="Times New Roman" w:hAnsi="Times New Roman" w:cs="Times New Roman"/>
          <w:sz w:val="24"/>
          <w:szCs w:val="24"/>
        </w:rPr>
        <w:t>. Upravno vijeće je usvojilo pročišćeni tekst Statuta, kako si se sve izmjene i dopune Statuta objedinile i mogle evidentirati u sudskom registru kod Trgovačkog suda.</w:t>
      </w:r>
    </w:p>
    <w:p w:rsidR="00FA0C2D" w:rsidRPr="00FA0C2D" w:rsidRDefault="004960BC" w:rsidP="00FA0C2D">
      <w:pPr>
        <w:rPr>
          <w:rFonts w:ascii="Times New Roman" w:hAnsi="Times New Roman" w:cs="Times New Roman"/>
          <w:sz w:val="24"/>
          <w:szCs w:val="24"/>
        </w:rPr>
      </w:pPr>
      <w:r w:rsidRPr="00FB4FF8">
        <w:rPr>
          <w:rFonts w:ascii="Times New Roman" w:hAnsi="Times New Roman" w:cs="Times New Roman"/>
          <w:sz w:val="24"/>
          <w:szCs w:val="24"/>
        </w:rPr>
        <w:t xml:space="preserve">  </w:t>
      </w:r>
      <w:r w:rsidR="00FA0C2D">
        <w:rPr>
          <w:rFonts w:ascii="Times New Roman" w:hAnsi="Times New Roman" w:cs="Times New Roman"/>
          <w:sz w:val="24"/>
          <w:szCs w:val="24"/>
        </w:rPr>
        <w:t xml:space="preserve">        </w:t>
      </w:r>
    </w:p>
    <w:p w:rsidR="004B7E51" w:rsidRDefault="00312EAF" w:rsidP="00BC01A8">
      <w:pPr>
        <w:spacing w:after="0" w:line="360" w:lineRule="auto"/>
        <w:jc w:val="both"/>
        <w:rPr>
          <w:rFonts w:cstheme="minorHAnsi"/>
          <w:b/>
          <w:sz w:val="28"/>
          <w:szCs w:val="28"/>
        </w:rPr>
      </w:pPr>
      <w:r>
        <w:rPr>
          <w:rFonts w:cstheme="minorHAnsi"/>
          <w:b/>
          <w:sz w:val="28"/>
          <w:szCs w:val="28"/>
        </w:rPr>
        <w:t>Socijalni rad</w:t>
      </w:r>
      <w:r w:rsidR="004B7E51" w:rsidRPr="00FF10F0">
        <w:rPr>
          <w:rFonts w:cstheme="minorHAnsi"/>
          <w:b/>
          <w:sz w:val="28"/>
          <w:szCs w:val="28"/>
        </w:rPr>
        <w:t xml:space="preserve"> i aktivnost</w:t>
      </w:r>
      <w:r w:rsidR="00C85D92" w:rsidRPr="00FF10F0">
        <w:rPr>
          <w:rFonts w:cstheme="minorHAnsi"/>
          <w:b/>
          <w:sz w:val="28"/>
          <w:szCs w:val="28"/>
        </w:rPr>
        <w:t xml:space="preserve">i slobodnog vremena </w:t>
      </w:r>
    </w:p>
    <w:p w:rsidR="00F30646" w:rsidRPr="00FF10F0" w:rsidRDefault="00F30646" w:rsidP="00BC01A8">
      <w:pPr>
        <w:spacing w:after="0" w:line="360" w:lineRule="auto"/>
        <w:jc w:val="both"/>
        <w:rPr>
          <w:rFonts w:cstheme="minorHAnsi"/>
          <w:b/>
          <w:sz w:val="28"/>
          <w:szCs w:val="28"/>
        </w:rPr>
      </w:pPr>
    </w:p>
    <w:p w:rsidR="004B7E51" w:rsidRPr="00FB4FF8" w:rsidRDefault="00993115" w:rsidP="00BC01A8">
      <w:pPr>
        <w:spacing w:line="360" w:lineRule="auto"/>
        <w:jc w:val="both"/>
        <w:rPr>
          <w:rFonts w:cstheme="minorHAnsi"/>
          <w:sz w:val="24"/>
          <w:szCs w:val="24"/>
        </w:rPr>
      </w:pPr>
      <w:r w:rsidRPr="00FB4FF8">
        <w:rPr>
          <w:rFonts w:cstheme="minorHAnsi"/>
          <w:sz w:val="24"/>
          <w:szCs w:val="24"/>
        </w:rPr>
        <w:t>U 202</w:t>
      </w:r>
      <w:r w:rsidR="00A0003D" w:rsidRPr="00FB4FF8">
        <w:rPr>
          <w:rFonts w:cstheme="minorHAnsi"/>
          <w:sz w:val="24"/>
          <w:szCs w:val="24"/>
        </w:rPr>
        <w:t>1</w:t>
      </w:r>
      <w:r w:rsidR="00C75724" w:rsidRPr="00FB4FF8">
        <w:rPr>
          <w:rFonts w:cstheme="minorHAnsi"/>
          <w:sz w:val="24"/>
          <w:szCs w:val="24"/>
        </w:rPr>
        <w:t xml:space="preserve">. godini </w:t>
      </w:r>
      <w:r w:rsidR="004B7E51" w:rsidRPr="00FB4FF8">
        <w:rPr>
          <w:rFonts w:cstheme="minorHAnsi"/>
          <w:sz w:val="24"/>
          <w:szCs w:val="24"/>
        </w:rPr>
        <w:t xml:space="preserve"> provodile</w:t>
      </w:r>
      <w:r w:rsidR="00C75724" w:rsidRPr="00FB4FF8">
        <w:rPr>
          <w:rFonts w:cstheme="minorHAnsi"/>
          <w:sz w:val="24"/>
          <w:szCs w:val="24"/>
        </w:rPr>
        <w:t xml:space="preserve"> su se</w:t>
      </w:r>
      <w:r w:rsidR="007A10DC" w:rsidRPr="00FB4FF8">
        <w:rPr>
          <w:rFonts w:cstheme="minorHAnsi"/>
          <w:sz w:val="24"/>
          <w:szCs w:val="24"/>
        </w:rPr>
        <w:t xml:space="preserve"> sljedeće grupne aktivnosti</w:t>
      </w:r>
      <w:r w:rsidR="00AA6880" w:rsidRPr="00FB4FF8">
        <w:rPr>
          <w:rFonts w:ascii="Times New Roman" w:hAnsi="Times New Roman"/>
          <w:sz w:val="24"/>
        </w:rPr>
        <w:t xml:space="preserve"> sukladno epidemiološkoj slici i uputama nadležnih tijela s ciljem prevencije bolesti uzrokovane virusom </w:t>
      </w:r>
      <w:r w:rsidR="00B35F6C">
        <w:rPr>
          <w:rFonts w:ascii="Times New Roman" w:hAnsi="Times New Roman"/>
          <w:sz w:val="24"/>
        </w:rPr>
        <w:t xml:space="preserve"> </w:t>
      </w:r>
      <w:r w:rsidR="00AA6880" w:rsidRPr="00FB4FF8">
        <w:rPr>
          <w:rFonts w:ascii="Times New Roman" w:hAnsi="Times New Roman"/>
          <w:sz w:val="24"/>
        </w:rPr>
        <w:t>COVID – 19</w:t>
      </w:r>
      <w:r w:rsidR="004B7E51" w:rsidRPr="00FB4FF8">
        <w:rPr>
          <w:rFonts w:cstheme="minorHAnsi"/>
          <w:sz w:val="24"/>
          <w:szCs w:val="24"/>
        </w:rPr>
        <w:t>:</w:t>
      </w:r>
    </w:p>
    <w:p w:rsidR="00B95E5C" w:rsidRPr="00FB4FF8" w:rsidRDefault="00700BA0" w:rsidP="000E3B56">
      <w:pPr>
        <w:spacing w:after="0"/>
        <w:jc w:val="both"/>
        <w:rPr>
          <w:rFonts w:cstheme="minorHAnsi"/>
          <w:b/>
          <w:i/>
          <w:sz w:val="24"/>
          <w:szCs w:val="24"/>
        </w:rPr>
      </w:pPr>
      <w:r w:rsidRPr="00FB4FF8">
        <w:rPr>
          <w:rFonts w:cstheme="minorHAnsi"/>
          <w:b/>
          <w:i/>
          <w:sz w:val="24"/>
          <w:szCs w:val="24"/>
        </w:rPr>
        <w:t>Tablica broj 13</w:t>
      </w:r>
      <w:r w:rsidR="004B7E51" w:rsidRPr="00FB4FF8">
        <w:rPr>
          <w:rFonts w:cstheme="minorHAnsi"/>
          <w:b/>
          <w:i/>
          <w:sz w:val="24"/>
          <w:szCs w:val="24"/>
        </w:rPr>
        <w:t xml:space="preserve">. </w:t>
      </w:r>
    </w:p>
    <w:p w:rsidR="004B7E51" w:rsidRPr="00FB4FF8" w:rsidRDefault="004B7E51" w:rsidP="000E3B56">
      <w:pPr>
        <w:spacing w:after="0"/>
        <w:jc w:val="both"/>
        <w:rPr>
          <w:rFonts w:cstheme="minorHAnsi"/>
          <w:b/>
          <w:i/>
          <w:sz w:val="24"/>
          <w:szCs w:val="24"/>
        </w:rPr>
      </w:pPr>
      <w:r w:rsidRPr="00FB4FF8">
        <w:rPr>
          <w:rFonts w:cstheme="minorHAnsi"/>
          <w:b/>
          <w:i/>
          <w:sz w:val="24"/>
          <w:szCs w:val="24"/>
        </w:rPr>
        <w:t>Grupne aktivnosti, učestalost i broj članova</w:t>
      </w:r>
    </w:p>
    <w:tbl>
      <w:tblPr>
        <w:tblStyle w:val="Svijetlipopis-Isticanje2"/>
        <w:tblW w:w="5000" w:type="pct"/>
        <w:tblLook w:val="00A0" w:firstRow="1" w:lastRow="0" w:firstColumn="1" w:lastColumn="0" w:noHBand="0" w:noVBand="0"/>
      </w:tblPr>
      <w:tblGrid>
        <w:gridCol w:w="993"/>
        <w:gridCol w:w="3684"/>
        <w:gridCol w:w="2989"/>
        <w:gridCol w:w="1674"/>
      </w:tblGrid>
      <w:tr w:rsidR="004B7E51" w:rsidRPr="00FB4FF8" w:rsidTr="00845332">
        <w:trPr>
          <w:cnfStyle w:val="100000000000" w:firstRow="1" w:lastRow="0" w:firstColumn="0" w:lastColumn="0" w:oddVBand="0" w:evenVBand="0" w:oddHBand="0"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532" w:type="pct"/>
            <w:vAlign w:val="center"/>
          </w:tcPr>
          <w:p w:rsidR="004B7E51" w:rsidRPr="00FB4FF8" w:rsidRDefault="00B95E5C" w:rsidP="00AA5BBF">
            <w:pPr>
              <w:jc w:val="center"/>
              <w:rPr>
                <w:rFonts w:cstheme="minorHAnsi"/>
                <w:bCs w:val="0"/>
                <w:color w:val="auto"/>
                <w:sz w:val="24"/>
                <w:szCs w:val="24"/>
              </w:rPr>
            </w:pPr>
            <w:r w:rsidRPr="00FB4FF8">
              <w:rPr>
                <w:rFonts w:cstheme="minorHAnsi"/>
                <w:bCs w:val="0"/>
                <w:color w:val="auto"/>
                <w:sz w:val="24"/>
                <w:szCs w:val="24"/>
              </w:rPr>
              <w:t>Rb</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4B7E51" w:rsidRPr="00FB4FF8" w:rsidRDefault="004B7E51" w:rsidP="00AA5BBF">
            <w:pPr>
              <w:jc w:val="center"/>
              <w:rPr>
                <w:rFonts w:cstheme="minorHAnsi"/>
                <w:bCs w:val="0"/>
                <w:color w:val="auto"/>
                <w:sz w:val="24"/>
                <w:szCs w:val="24"/>
              </w:rPr>
            </w:pPr>
            <w:r w:rsidRPr="00FB4FF8">
              <w:rPr>
                <w:rFonts w:cstheme="minorHAnsi"/>
                <w:bCs w:val="0"/>
                <w:color w:val="auto"/>
                <w:sz w:val="24"/>
                <w:szCs w:val="24"/>
              </w:rPr>
              <w:t>GRUPNA AKTIVNOST</w:t>
            </w:r>
          </w:p>
        </w:tc>
        <w:tc>
          <w:tcPr>
            <w:tcW w:w="1600" w:type="pct"/>
            <w:vAlign w:val="center"/>
          </w:tcPr>
          <w:p w:rsidR="004B7E51" w:rsidRPr="00FB4FF8" w:rsidRDefault="004B7E51" w:rsidP="00AA5BBF">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4"/>
                <w:szCs w:val="24"/>
              </w:rPr>
            </w:pPr>
            <w:r w:rsidRPr="00FB4FF8">
              <w:rPr>
                <w:rFonts w:cstheme="minorHAnsi"/>
                <w:bCs w:val="0"/>
                <w:color w:val="auto"/>
                <w:sz w:val="24"/>
                <w:szCs w:val="24"/>
              </w:rPr>
              <w:t>UČESTALOST</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4B7E51" w:rsidRPr="00FB4FF8" w:rsidRDefault="004B7E51" w:rsidP="00AA5BBF">
            <w:pPr>
              <w:jc w:val="center"/>
              <w:rPr>
                <w:rFonts w:cstheme="minorHAnsi"/>
                <w:bCs w:val="0"/>
                <w:color w:val="auto"/>
                <w:sz w:val="24"/>
                <w:szCs w:val="24"/>
              </w:rPr>
            </w:pPr>
            <w:r w:rsidRPr="00FB4FF8">
              <w:rPr>
                <w:rFonts w:cstheme="minorHAnsi"/>
                <w:bCs w:val="0"/>
                <w:color w:val="auto"/>
                <w:sz w:val="24"/>
                <w:szCs w:val="24"/>
              </w:rPr>
              <w:t>BROJ ČLANOVA</w:t>
            </w:r>
          </w:p>
        </w:tc>
      </w:tr>
      <w:tr w:rsidR="004B7E51" w:rsidRPr="00FB4FF8" w:rsidTr="008453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4B7E51" w:rsidRPr="00FB4FF8" w:rsidRDefault="004B7E51" w:rsidP="00B95E5C">
            <w:pPr>
              <w:spacing w:line="360" w:lineRule="auto"/>
              <w:jc w:val="center"/>
              <w:rPr>
                <w:rFonts w:cstheme="minorHAnsi"/>
                <w:b w:val="0"/>
                <w:bCs w:val="0"/>
                <w:sz w:val="24"/>
                <w:szCs w:val="24"/>
              </w:rPr>
            </w:pPr>
            <w:r w:rsidRPr="00FB4FF8">
              <w:rPr>
                <w:rFonts w:cstheme="minorHAnsi"/>
                <w:b w:val="0"/>
                <w:bCs w:val="0"/>
                <w:sz w:val="24"/>
                <w:szCs w:val="24"/>
              </w:rPr>
              <w:t>1.</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4B7E51" w:rsidRPr="00FB4FF8" w:rsidRDefault="00B95E5C" w:rsidP="00B95E5C">
            <w:pPr>
              <w:spacing w:line="360" w:lineRule="auto"/>
              <w:rPr>
                <w:rFonts w:cstheme="minorHAnsi"/>
                <w:sz w:val="24"/>
                <w:szCs w:val="24"/>
              </w:rPr>
            </w:pPr>
            <w:r w:rsidRPr="00FB4FF8">
              <w:rPr>
                <w:rFonts w:cstheme="minorHAnsi"/>
                <w:sz w:val="24"/>
                <w:szCs w:val="24"/>
              </w:rPr>
              <w:t>Glazbena slušaonica</w:t>
            </w:r>
          </w:p>
        </w:tc>
        <w:tc>
          <w:tcPr>
            <w:tcW w:w="1600" w:type="pct"/>
            <w:vAlign w:val="center"/>
          </w:tcPr>
          <w:p w:rsidR="004B7E51" w:rsidRPr="00FB4FF8" w:rsidRDefault="004B7E51" w:rsidP="00B95E5C">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B4FF8">
              <w:rPr>
                <w:rFonts w:cstheme="minorHAnsi"/>
                <w:sz w:val="24"/>
                <w:szCs w:val="24"/>
              </w:rPr>
              <w:t xml:space="preserve">1x </w:t>
            </w:r>
            <w:r w:rsidR="00D13CC7" w:rsidRPr="00FB4FF8">
              <w:rPr>
                <w:rFonts w:cstheme="minorHAnsi"/>
                <w:sz w:val="24"/>
                <w:szCs w:val="24"/>
              </w:rPr>
              <w:t>mjesečno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4B7E51" w:rsidRPr="00FB4FF8" w:rsidRDefault="005939D7" w:rsidP="00054A1A">
            <w:pPr>
              <w:spacing w:line="360" w:lineRule="auto"/>
              <w:rPr>
                <w:rFonts w:cstheme="minorHAnsi"/>
                <w:b/>
                <w:bCs/>
                <w:sz w:val="24"/>
                <w:szCs w:val="24"/>
              </w:rPr>
            </w:pPr>
            <w:r w:rsidRPr="00FB4FF8">
              <w:rPr>
                <w:rFonts w:cstheme="minorHAnsi"/>
                <w:b/>
                <w:bCs/>
                <w:sz w:val="24"/>
                <w:szCs w:val="24"/>
              </w:rPr>
              <w:t>1</w:t>
            </w:r>
            <w:r w:rsidR="00054A1A">
              <w:rPr>
                <w:rFonts w:cstheme="minorHAnsi"/>
                <w:b/>
                <w:bCs/>
                <w:sz w:val="24"/>
                <w:szCs w:val="24"/>
              </w:rPr>
              <w:t>5</w:t>
            </w:r>
          </w:p>
        </w:tc>
      </w:tr>
      <w:tr w:rsidR="004B7E51" w:rsidRPr="00FB4FF8" w:rsidTr="00845332">
        <w:trPr>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4B7E51" w:rsidRPr="00FB4FF8" w:rsidRDefault="004B7E51" w:rsidP="00B95E5C">
            <w:pPr>
              <w:spacing w:line="360" w:lineRule="auto"/>
              <w:jc w:val="center"/>
              <w:rPr>
                <w:rFonts w:cstheme="minorHAnsi"/>
                <w:b w:val="0"/>
                <w:bCs w:val="0"/>
                <w:sz w:val="24"/>
                <w:szCs w:val="24"/>
              </w:rPr>
            </w:pPr>
            <w:r w:rsidRPr="00FB4FF8">
              <w:rPr>
                <w:rFonts w:cstheme="minorHAnsi"/>
                <w:b w:val="0"/>
                <w:bCs w:val="0"/>
                <w:sz w:val="24"/>
                <w:szCs w:val="24"/>
              </w:rPr>
              <w:t>2.</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4B7E51" w:rsidRPr="00FB4FF8" w:rsidRDefault="00B95E5C" w:rsidP="00B95E5C">
            <w:pPr>
              <w:spacing w:line="360" w:lineRule="auto"/>
              <w:rPr>
                <w:rFonts w:cstheme="minorHAnsi"/>
                <w:sz w:val="24"/>
                <w:szCs w:val="24"/>
              </w:rPr>
            </w:pPr>
            <w:r w:rsidRPr="00FB4FF8">
              <w:rPr>
                <w:rFonts w:cstheme="minorHAnsi"/>
                <w:sz w:val="24"/>
                <w:szCs w:val="24"/>
              </w:rPr>
              <w:t>Kreativna radionica</w:t>
            </w:r>
          </w:p>
        </w:tc>
        <w:tc>
          <w:tcPr>
            <w:tcW w:w="1600" w:type="pct"/>
            <w:vAlign w:val="center"/>
          </w:tcPr>
          <w:p w:rsidR="004B7E51" w:rsidRPr="00FB4FF8" w:rsidRDefault="00D13CC7" w:rsidP="00B95E5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B4FF8">
              <w:rPr>
                <w:rFonts w:cstheme="minorHAnsi"/>
                <w:sz w:val="24"/>
                <w:szCs w:val="24"/>
              </w:rPr>
              <w:t>2x mjesečno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4B7E51" w:rsidRPr="00FB4FF8" w:rsidRDefault="00D13CC7" w:rsidP="00B95E5C">
            <w:pPr>
              <w:spacing w:line="360" w:lineRule="auto"/>
              <w:rPr>
                <w:rFonts w:cstheme="minorHAnsi"/>
                <w:b/>
                <w:bCs/>
                <w:sz w:val="24"/>
                <w:szCs w:val="24"/>
              </w:rPr>
            </w:pPr>
            <w:r w:rsidRPr="00FB4FF8">
              <w:rPr>
                <w:rFonts w:cstheme="minorHAnsi"/>
                <w:b/>
                <w:bCs/>
                <w:sz w:val="24"/>
                <w:szCs w:val="24"/>
              </w:rPr>
              <w:t>8</w:t>
            </w:r>
          </w:p>
        </w:tc>
      </w:tr>
      <w:tr w:rsidR="004F50F1" w:rsidRPr="00FB4FF8" w:rsidTr="008453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4F50F1" w:rsidRPr="00FB4FF8" w:rsidRDefault="004F50F1" w:rsidP="00B95E5C">
            <w:pPr>
              <w:spacing w:line="360" w:lineRule="auto"/>
              <w:jc w:val="center"/>
              <w:rPr>
                <w:rFonts w:cstheme="minorHAnsi"/>
                <w:b w:val="0"/>
                <w:bCs w:val="0"/>
                <w:sz w:val="24"/>
                <w:szCs w:val="24"/>
              </w:rPr>
            </w:pPr>
            <w:r w:rsidRPr="00FB4FF8">
              <w:rPr>
                <w:rFonts w:cstheme="minorHAnsi"/>
                <w:b w:val="0"/>
                <w:bCs w:val="0"/>
                <w:sz w:val="24"/>
                <w:szCs w:val="24"/>
              </w:rPr>
              <w:t>3.</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4F50F1" w:rsidRPr="00FB4FF8" w:rsidRDefault="00B95E5C" w:rsidP="00B95E5C">
            <w:pPr>
              <w:spacing w:line="360" w:lineRule="auto"/>
              <w:rPr>
                <w:rFonts w:cstheme="minorHAnsi"/>
                <w:sz w:val="24"/>
                <w:szCs w:val="24"/>
              </w:rPr>
            </w:pPr>
            <w:r w:rsidRPr="00FB4FF8">
              <w:rPr>
                <w:rFonts w:cstheme="minorHAnsi"/>
                <w:sz w:val="24"/>
                <w:szCs w:val="24"/>
              </w:rPr>
              <w:t>Grupa za štrikanje</w:t>
            </w:r>
          </w:p>
        </w:tc>
        <w:tc>
          <w:tcPr>
            <w:tcW w:w="1600" w:type="pct"/>
            <w:vAlign w:val="center"/>
          </w:tcPr>
          <w:p w:rsidR="004F50F1" w:rsidRPr="00FB4FF8" w:rsidRDefault="004F50F1" w:rsidP="00B95E5C">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B4FF8">
              <w:rPr>
                <w:rFonts w:cstheme="minorHAnsi"/>
                <w:sz w:val="24"/>
                <w:szCs w:val="24"/>
              </w:rPr>
              <w:t xml:space="preserve">1x </w:t>
            </w:r>
            <w:r w:rsidR="00D13CC7" w:rsidRPr="00FB4FF8">
              <w:rPr>
                <w:rFonts w:cstheme="minorHAnsi"/>
                <w:sz w:val="24"/>
                <w:szCs w:val="24"/>
              </w:rPr>
              <w:t>mjesečno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4F50F1" w:rsidRPr="00FB4FF8" w:rsidRDefault="00D13CC7" w:rsidP="00B95E5C">
            <w:pPr>
              <w:spacing w:line="360" w:lineRule="auto"/>
              <w:rPr>
                <w:rFonts w:cstheme="minorHAnsi"/>
                <w:b/>
                <w:bCs/>
                <w:sz w:val="24"/>
                <w:szCs w:val="24"/>
              </w:rPr>
            </w:pPr>
            <w:r w:rsidRPr="00FB4FF8">
              <w:rPr>
                <w:rFonts w:cstheme="minorHAnsi"/>
                <w:b/>
                <w:bCs/>
                <w:sz w:val="24"/>
                <w:szCs w:val="24"/>
              </w:rPr>
              <w:t>6</w:t>
            </w:r>
          </w:p>
        </w:tc>
      </w:tr>
      <w:tr w:rsidR="004F50F1" w:rsidRPr="00FB4FF8" w:rsidTr="00845332">
        <w:trPr>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4F50F1" w:rsidRPr="00FB4FF8" w:rsidRDefault="004F50F1" w:rsidP="00B95E5C">
            <w:pPr>
              <w:spacing w:line="360" w:lineRule="auto"/>
              <w:jc w:val="center"/>
              <w:rPr>
                <w:rFonts w:cstheme="minorHAnsi"/>
                <w:b w:val="0"/>
                <w:bCs w:val="0"/>
                <w:sz w:val="24"/>
                <w:szCs w:val="24"/>
              </w:rPr>
            </w:pPr>
            <w:r w:rsidRPr="00FB4FF8">
              <w:rPr>
                <w:rFonts w:cstheme="minorHAnsi"/>
                <w:b w:val="0"/>
                <w:bCs w:val="0"/>
                <w:sz w:val="24"/>
                <w:szCs w:val="24"/>
              </w:rPr>
              <w:t>4.</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4F50F1" w:rsidRPr="00FB4FF8" w:rsidRDefault="00B95E5C" w:rsidP="00B95E5C">
            <w:pPr>
              <w:spacing w:line="360" w:lineRule="auto"/>
              <w:rPr>
                <w:rFonts w:cstheme="minorHAnsi"/>
                <w:sz w:val="24"/>
                <w:szCs w:val="24"/>
              </w:rPr>
            </w:pPr>
            <w:r w:rsidRPr="00FB4FF8">
              <w:rPr>
                <w:rFonts w:cstheme="minorHAnsi"/>
                <w:sz w:val="24"/>
                <w:szCs w:val="24"/>
              </w:rPr>
              <w:t>Kulinarska grupa</w:t>
            </w:r>
          </w:p>
        </w:tc>
        <w:tc>
          <w:tcPr>
            <w:tcW w:w="1600" w:type="pct"/>
            <w:vAlign w:val="center"/>
          </w:tcPr>
          <w:p w:rsidR="004F50F1" w:rsidRPr="00FB4FF8" w:rsidRDefault="004F50F1" w:rsidP="00B95E5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B4FF8">
              <w:rPr>
                <w:rFonts w:cstheme="minorHAnsi"/>
                <w:sz w:val="24"/>
                <w:szCs w:val="24"/>
              </w:rPr>
              <w:t>1x mjesečno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4F50F1" w:rsidRPr="00FB4FF8" w:rsidRDefault="005939D7" w:rsidP="00B95E5C">
            <w:pPr>
              <w:spacing w:line="360" w:lineRule="auto"/>
              <w:rPr>
                <w:rFonts w:cstheme="minorHAnsi"/>
                <w:b/>
                <w:bCs/>
                <w:sz w:val="24"/>
                <w:szCs w:val="24"/>
              </w:rPr>
            </w:pPr>
            <w:r w:rsidRPr="00FB4FF8">
              <w:rPr>
                <w:rFonts w:cstheme="minorHAnsi"/>
                <w:b/>
                <w:bCs/>
                <w:sz w:val="24"/>
                <w:szCs w:val="24"/>
              </w:rPr>
              <w:t>7</w:t>
            </w:r>
          </w:p>
        </w:tc>
      </w:tr>
      <w:tr w:rsidR="004B7E51" w:rsidRPr="00FB4FF8" w:rsidTr="008453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4B7E51" w:rsidRPr="00FB4FF8" w:rsidRDefault="004F50F1" w:rsidP="00B95E5C">
            <w:pPr>
              <w:spacing w:line="360" w:lineRule="auto"/>
              <w:jc w:val="center"/>
              <w:rPr>
                <w:rFonts w:cstheme="minorHAnsi"/>
                <w:b w:val="0"/>
                <w:bCs w:val="0"/>
                <w:sz w:val="24"/>
                <w:szCs w:val="24"/>
              </w:rPr>
            </w:pPr>
            <w:r w:rsidRPr="00FB4FF8">
              <w:rPr>
                <w:rFonts w:cstheme="minorHAnsi"/>
                <w:b w:val="0"/>
                <w:bCs w:val="0"/>
                <w:sz w:val="24"/>
                <w:szCs w:val="24"/>
              </w:rPr>
              <w:t>5</w:t>
            </w:r>
            <w:r w:rsidR="004B7E51" w:rsidRPr="00FB4FF8">
              <w:rPr>
                <w:rFonts w:cstheme="minorHAnsi"/>
                <w:b w:val="0"/>
                <w:bCs w:val="0"/>
                <w:sz w:val="24"/>
                <w:szCs w:val="24"/>
              </w:rPr>
              <w:t>.</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4B7E51" w:rsidRPr="00FB4FF8" w:rsidRDefault="00B95E5C" w:rsidP="00B95E5C">
            <w:pPr>
              <w:spacing w:line="360" w:lineRule="auto"/>
              <w:rPr>
                <w:rFonts w:cstheme="minorHAnsi"/>
                <w:sz w:val="24"/>
                <w:szCs w:val="24"/>
              </w:rPr>
            </w:pPr>
            <w:r w:rsidRPr="00FB4FF8">
              <w:rPr>
                <w:rFonts w:cstheme="minorHAnsi"/>
                <w:sz w:val="24"/>
                <w:szCs w:val="24"/>
              </w:rPr>
              <w:t>Literarna grupa</w:t>
            </w:r>
          </w:p>
        </w:tc>
        <w:tc>
          <w:tcPr>
            <w:tcW w:w="1600" w:type="pct"/>
            <w:vAlign w:val="center"/>
          </w:tcPr>
          <w:p w:rsidR="004B7E51" w:rsidRPr="00FB4FF8" w:rsidRDefault="004F50F1" w:rsidP="00B95E5C">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B4FF8">
              <w:rPr>
                <w:rFonts w:cstheme="minorHAnsi"/>
                <w:sz w:val="24"/>
                <w:szCs w:val="24"/>
              </w:rPr>
              <w:t>1x tjedno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4B7E51" w:rsidRPr="00FB4FF8" w:rsidRDefault="00D13CC7" w:rsidP="00B95E5C">
            <w:pPr>
              <w:spacing w:line="360" w:lineRule="auto"/>
              <w:rPr>
                <w:rFonts w:cstheme="minorHAnsi"/>
                <w:b/>
                <w:bCs/>
                <w:sz w:val="24"/>
                <w:szCs w:val="24"/>
              </w:rPr>
            </w:pPr>
            <w:r w:rsidRPr="00FB4FF8">
              <w:rPr>
                <w:rFonts w:cstheme="minorHAnsi"/>
                <w:b/>
                <w:bCs/>
                <w:sz w:val="24"/>
                <w:szCs w:val="24"/>
              </w:rPr>
              <w:t>12</w:t>
            </w:r>
          </w:p>
        </w:tc>
      </w:tr>
      <w:tr w:rsidR="004B7E51" w:rsidRPr="00FB4FF8" w:rsidTr="00845332">
        <w:trPr>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4B7E51" w:rsidRPr="00FB4FF8" w:rsidRDefault="004F50F1" w:rsidP="00B95E5C">
            <w:pPr>
              <w:spacing w:line="360" w:lineRule="auto"/>
              <w:jc w:val="center"/>
              <w:rPr>
                <w:rFonts w:cstheme="minorHAnsi"/>
                <w:b w:val="0"/>
                <w:bCs w:val="0"/>
                <w:sz w:val="24"/>
                <w:szCs w:val="24"/>
              </w:rPr>
            </w:pPr>
            <w:r w:rsidRPr="00FB4FF8">
              <w:rPr>
                <w:rFonts w:cstheme="minorHAnsi"/>
                <w:b w:val="0"/>
                <w:bCs w:val="0"/>
                <w:sz w:val="24"/>
                <w:szCs w:val="24"/>
              </w:rPr>
              <w:t>6</w:t>
            </w:r>
            <w:r w:rsidR="004B7E51" w:rsidRPr="00FB4FF8">
              <w:rPr>
                <w:rFonts w:cstheme="minorHAnsi"/>
                <w:b w:val="0"/>
                <w:bCs w:val="0"/>
                <w:sz w:val="24"/>
                <w:szCs w:val="24"/>
              </w:rPr>
              <w:t>.</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4B7E51" w:rsidRPr="00FB4FF8" w:rsidRDefault="00B95E5C" w:rsidP="00B95E5C">
            <w:pPr>
              <w:spacing w:line="360" w:lineRule="auto"/>
              <w:rPr>
                <w:rFonts w:cstheme="minorHAnsi"/>
                <w:sz w:val="24"/>
                <w:szCs w:val="24"/>
              </w:rPr>
            </w:pPr>
            <w:r w:rsidRPr="00FB4FF8">
              <w:rPr>
                <w:rFonts w:cstheme="minorHAnsi"/>
                <w:sz w:val="24"/>
                <w:szCs w:val="24"/>
              </w:rPr>
              <w:t>Plesna grupa</w:t>
            </w:r>
          </w:p>
        </w:tc>
        <w:tc>
          <w:tcPr>
            <w:tcW w:w="1600" w:type="pct"/>
            <w:vAlign w:val="center"/>
          </w:tcPr>
          <w:p w:rsidR="004B7E51" w:rsidRPr="00FB4FF8" w:rsidRDefault="00D13CC7" w:rsidP="00B95E5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B4FF8">
              <w:rPr>
                <w:rFonts w:cstheme="minorHAnsi"/>
                <w:sz w:val="24"/>
                <w:szCs w:val="24"/>
              </w:rPr>
              <w:t>1</w:t>
            </w:r>
            <w:r w:rsidR="00C85D92" w:rsidRPr="00FB4FF8">
              <w:rPr>
                <w:rFonts w:cstheme="minorHAnsi"/>
                <w:sz w:val="24"/>
                <w:szCs w:val="24"/>
              </w:rPr>
              <w:t xml:space="preserve">x </w:t>
            </w:r>
            <w:r w:rsidRPr="00FB4FF8">
              <w:rPr>
                <w:rFonts w:cstheme="minorHAnsi"/>
                <w:sz w:val="24"/>
                <w:szCs w:val="24"/>
              </w:rPr>
              <w:t>mjesečno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4B7E51" w:rsidRPr="00FB4FF8" w:rsidRDefault="00D13CC7" w:rsidP="00B95E5C">
            <w:pPr>
              <w:spacing w:line="360" w:lineRule="auto"/>
              <w:rPr>
                <w:rFonts w:cstheme="minorHAnsi"/>
                <w:b/>
                <w:bCs/>
                <w:sz w:val="24"/>
                <w:szCs w:val="24"/>
              </w:rPr>
            </w:pPr>
            <w:r w:rsidRPr="00FB4FF8">
              <w:rPr>
                <w:rFonts w:cstheme="minorHAnsi"/>
                <w:b/>
                <w:bCs/>
                <w:sz w:val="24"/>
                <w:szCs w:val="24"/>
              </w:rPr>
              <w:t>11</w:t>
            </w:r>
          </w:p>
        </w:tc>
      </w:tr>
      <w:tr w:rsidR="004B7E51" w:rsidRPr="00FB4FF8" w:rsidTr="008453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4B7E51" w:rsidRPr="00FB4FF8" w:rsidRDefault="00D13CC7" w:rsidP="00B95E5C">
            <w:pPr>
              <w:spacing w:line="360" w:lineRule="auto"/>
              <w:jc w:val="center"/>
              <w:rPr>
                <w:rFonts w:cstheme="minorHAnsi"/>
                <w:b w:val="0"/>
                <w:bCs w:val="0"/>
                <w:sz w:val="24"/>
                <w:szCs w:val="24"/>
              </w:rPr>
            </w:pPr>
            <w:r w:rsidRPr="00FB4FF8">
              <w:rPr>
                <w:rFonts w:cstheme="minorHAnsi"/>
                <w:b w:val="0"/>
                <w:bCs w:val="0"/>
                <w:sz w:val="24"/>
                <w:szCs w:val="24"/>
              </w:rPr>
              <w:t>8</w:t>
            </w:r>
            <w:r w:rsidR="004B7E51" w:rsidRPr="00FB4FF8">
              <w:rPr>
                <w:rFonts w:cstheme="minorHAnsi"/>
                <w:b w:val="0"/>
                <w:bCs w:val="0"/>
                <w:sz w:val="24"/>
                <w:szCs w:val="24"/>
              </w:rPr>
              <w:t>.</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4B7E51" w:rsidRPr="00FB4FF8" w:rsidRDefault="00B95E5C" w:rsidP="00B95E5C">
            <w:pPr>
              <w:spacing w:line="360" w:lineRule="auto"/>
              <w:rPr>
                <w:rFonts w:cstheme="minorHAnsi"/>
                <w:sz w:val="24"/>
                <w:szCs w:val="24"/>
              </w:rPr>
            </w:pPr>
            <w:r w:rsidRPr="00FB4FF8">
              <w:rPr>
                <w:rFonts w:cstheme="minorHAnsi"/>
                <w:sz w:val="24"/>
                <w:szCs w:val="24"/>
              </w:rPr>
              <w:t>Pjevački zbor</w:t>
            </w:r>
          </w:p>
        </w:tc>
        <w:tc>
          <w:tcPr>
            <w:tcW w:w="1600" w:type="pct"/>
            <w:vAlign w:val="center"/>
          </w:tcPr>
          <w:p w:rsidR="004B7E51" w:rsidRPr="00FB4FF8" w:rsidRDefault="004B7E51" w:rsidP="00B95E5C">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B4FF8">
              <w:rPr>
                <w:rFonts w:cstheme="minorHAnsi"/>
                <w:sz w:val="24"/>
                <w:szCs w:val="24"/>
              </w:rPr>
              <w:t>1x tjedno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4B7E51" w:rsidRPr="00FB4FF8" w:rsidRDefault="004B7E51" w:rsidP="00B95E5C">
            <w:pPr>
              <w:spacing w:line="360" w:lineRule="auto"/>
              <w:rPr>
                <w:rFonts w:cstheme="minorHAnsi"/>
                <w:b/>
                <w:bCs/>
                <w:sz w:val="24"/>
                <w:szCs w:val="24"/>
              </w:rPr>
            </w:pPr>
            <w:r w:rsidRPr="00FB4FF8">
              <w:rPr>
                <w:rFonts w:cstheme="minorHAnsi"/>
                <w:b/>
                <w:bCs/>
                <w:sz w:val="24"/>
                <w:szCs w:val="24"/>
              </w:rPr>
              <w:t>30</w:t>
            </w:r>
          </w:p>
        </w:tc>
      </w:tr>
      <w:tr w:rsidR="004B7E51" w:rsidRPr="00FB4FF8" w:rsidTr="00845332">
        <w:trPr>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4B7E51" w:rsidRPr="00FB4FF8" w:rsidRDefault="00D13CC7" w:rsidP="00B95E5C">
            <w:pPr>
              <w:spacing w:line="360" w:lineRule="auto"/>
              <w:jc w:val="center"/>
              <w:rPr>
                <w:rFonts w:cstheme="minorHAnsi"/>
                <w:b w:val="0"/>
                <w:bCs w:val="0"/>
                <w:sz w:val="24"/>
                <w:szCs w:val="24"/>
              </w:rPr>
            </w:pPr>
            <w:r w:rsidRPr="00FB4FF8">
              <w:rPr>
                <w:rFonts w:cstheme="minorHAnsi"/>
                <w:b w:val="0"/>
                <w:bCs w:val="0"/>
                <w:sz w:val="24"/>
                <w:szCs w:val="24"/>
              </w:rPr>
              <w:t>9</w:t>
            </w:r>
            <w:r w:rsidR="004B7E51" w:rsidRPr="00FB4FF8">
              <w:rPr>
                <w:rFonts w:cstheme="minorHAnsi"/>
                <w:b w:val="0"/>
                <w:bCs w:val="0"/>
                <w:sz w:val="24"/>
                <w:szCs w:val="24"/>
              </w:rPr>
              <w:t>.</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4B7E51" w:rsidRPr="00FB4FF8" w:rsidRDefault="00B95E5C" w:rsidP="00B95E5C">
            <w:pPr>
              <w:spacing w:line="360" w:lineRule="auto"/>
              <w:rPr>
                <w:rFonts w:cstheme="minorHAnsi"/>
                <w:sz w:val="24"/>
                <w:szCs w:val="24"/>
              </w:rPr>
            </w:pPr>
            <w:r w:rsidRPr="00FB4FF8">
              <w:rPr>
                <w:rFonts w:cstheme="minorHAnsi"/>
                <w:sz w:val="24"/>
                <w:szCs w:val="24"/>
              </w:rPr>
              <w:t>Grupa za izradu nakita</w:t>
            </w:r>
          </w:p>
        </w:tc>
        <w:tc>
          <w:tcPr>
            <w:tcW w:w="1600" w:type="pct"/>
            <w:vAlign w:val="center"/>
          </w:tcPr>
          <w:p w:rsidR="004B7E51" w:rsidRPr="00FB4FF8" w:rsidRDefault="00C85D92" w:rsidP="00B95E5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B4FF8">
              <w:rPr>
                <w:rFonts w:cstheme="minorHAnsi"/>
                <w:sz w:val="24"/>
                <w:szCs w:val="24"/>
              </w:rPr>
              <w:t>1 x mjesečno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4B7E51" w:rsidRPr="00FB4FF8" w:rsidRDefault="005939D7" w:rsidP="00B95E5C">
            <w:pPr>
              <w:spacing w:line="360" w:lineRule="auto"/>
              <w:rPr>
                <w:rFonts w:cstheme="minorHAnsi"/>
                <w:b/>
                <w:bCs/>
                <w:sz w:val="24"/>
                <w:szCs w:val="24"/>
              </w:rPr>
            </w:pPr>
            <w:r w:rsidRPr="00FB4FF8">
              <w:rPr>
                <w:rFonts w:cstheme="minorHAnsi"/>
                <w:b/>
                <w:bCs/>
                <w:sz w:val="24"/>
                <w:szCs w:val="24"/>
              </w:rPr>
              <w:t>5</w:t>
            </w:r>
          </w:p>
        </w:tc>
      </w:tr>
      <w:tr w:rsidR="004B7E51" w:rsidRPr="00FB4FF8" w:rsidTr="008453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4B7E51" w:rsidRPr="00FB4FF8" w:rsidRDefault="00D13CC7" w:rsidP="00B95E5C">
            <w:pPr>
              <w:spacing w:line="360" w:lineRule="auto"/>
              <w:jc w:val="center"/>
              <w:rPr>
                <w:rFonts w:cstheme="minorHAnsi"/>
                <w:b w:val="0"/>
                <w:bCs w:val="0"/>
                <w:sz w:val="24"/>
                <w:szCs w:val="24"/>
              </w:rPr>
            </w:pPr>
            <w:r w:rsidRPr="00FB4FF8">
              <w:rPr>
                <w:rFonts w:cstheme="minorHAnsi"/>
                <w:b w:val="0"/>
                <w:bCs w:val="0"/>
                <w:sz w:val="24"/>
                <w:szCs w:val="24"/>
              </w:rPr>
              <w:lastRenderedPageBreak/>
              <w:t>10</w:t>
            </w:r>
            <w:r w:rsidR="004B7E51" w:rsidRPr="00FB4FF8">
              <w:rPr>
                <w:rFonts w:cstheme="minorHAnsi"/>
                <w:b w:val="0"/>
                <w:bCs w:val="0"/>
                <w:sz w:val="24"/>
                <w:szCs w:val="24"/>
              </w:rPr>
              <w:t>.</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4B7E51" w:rsidRPr="00FB4FF8" w:rsidRDefault="00B95E5C" w:rsidP="00B95E5C">
            <w:pPr>
              <w:spacing w:line="360" w:lineRule="auto"/>
              <w:rPr>
                <w:rFonts w:cstheme="minorHAnsi"/>
                <w:sz w:val="24"/>
                <w:szCs w:val="24"/>
              </w:rPr>
            </w:pPr>
            <w:r w:rsidRPr="00FB4FF8">
              <w:rPr>
                <w:rFonts w:cstheme="minorHAnsi"/>
                <w:sz w:val="24"/>
                <w:szCs w:val="24"/>
              </w:rPr>
              <w:t>Korektivna tjelovježba</w:t>
            </w:r>
          </w:p>
        </w:tc>
        <w:tc>
          <w:tcPr>
            <w:tcW w:w="1600" w:type="pct"/>
            <w:vAlign w:val="center"/>
          </w:tcPr>
          <w:p w:rsidR="004B7E51" w:rsidRPr="00FB4FF8" w:rsidRDefault="004B7E51" w:rsidP="00B95E5C">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B4FF8">
              <w:rPr>
                <w:rFonts w:cstheme="minorHAnsi"/>
                <w:sz w:val="24"/>
                <w:szCs w:val="24"/>
              </w:rPr>
              <w:t>Svaki dan</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4B7E51" w:rsidRPr="00FB4FF8" w:rsidRDefault="00DB77E3" w:rsidP="00B95E5C">
            <w:pPr>
              <w:spacing w:line="360" w:lineRule="auto"/>
              <w:rPr>
                <w:rFonts w:cstheme="minorHAnsi"/>
                <w:b/>
                <w:bCs/>
                <w:sz w:val="24"/>
                <w:szCs w:val="24"/>
              </w:rPr>
            </w:pPr>
            <w:r w:rsidRPr="00FB4FF8">
              <w:rPr>
                <w:rFonts w:cstheme="minorHAnsi"/>
                <w:b/>
                <w:bCs/>
                <w:sz w:val="24"/>
                <w:szCs w:val="24"/>
              </w:rPr>
              <w:t>65</w:t>
            </w:r>
          </w:p>
        </w:tc>
      </w:tr>
      <w:tr w:rsidR="004B7E51" w:rsidRPr="00FB4FF8" w:rsidTr="00845332">
        <w:trPr>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4B7E51" w:rsidRPr="00FB4FF8" w:rsidRDefault="004B7E51" w:rsidP="00B95E5C">
            <w:pPr>
              <w:spacing w:line="360" w:lineRule="auto"/>
              <w:jc w:val="center"/>
              <w:rPr>
                <w:rFonts w:cstheme="minorHAnsi"/>
                <w:b w:val="0"/>
                <w:bCs w:val="0"/>
                <w:sz w:val="24"/>
                <w:szCs w:val="24"/>
              </w:rPr>
            </w:pPr>
            <w:r w:rsidRPr="00FB4FF8">
              <w:rPr>
                <w:rFonts w:cstheme="minorHAnsi"/>
                <w:b w:val="0"/>
                <w:bCs w:val="0"/>
                <w:sz w:val="24"/>
                <w:szCs w:val="24"/>
              </w:rPr>
              <w:t>1</w:t>
            </w:r>
            <w:r w:rsidR="00D13CC7" w:rsidRPr="00FB4FF8">
              <w:rPr>
                <w:rFonts w:cstheme="minorHAnsi"/>
                <w:b w:val="0"/>
                <w:bCs w:val="0"/>
                <w:sz w:val="24"/>
                <w:szCs w:val="24"/>
              </w:rPr>
              <w:t>1</w:t>
            </w:r>
            <w:r w:rsidRPr="00FB4FF8">
              <w:rPr>
                <w:rFonts w:cstheme="minorHAnsi"/>
                <w:b w:val="0"/>
                <w:bCs w:val="0"/>
                <w:sz w:val="24"/>
                <w:szCs w:val="24"/>
              </w:rPr>
              <w:t>.</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4B7E51" w:rsidRPr="00FB4FF8" w:rsidRDefault="00B95E5C" w:rsidP="00B95E5C">
            <w:pPr>
              <w:spacing w:line="360" w:lineRule="auto"/>
              <w:rPr>
                <w:rFonts w:cstheme="minorHAnsi"/>
                <w:sz w:val="24"/>
                <w:szCs w:val="24"/>
              </w:rPr>
            </w:pPr>
            <w:r w:rsidRPr="00FB4FF8">
              <w:rPr>
                <w:rFonts w:cstheme="minorHAnsi"/>
                <w:sz w:val="24"/>
                <w:szCs w:val="24"/>
              </w:rPr>
              <w:t>Grupa za izradu jelovnika</w:t>
            </w:r>
          </w:p>
        </w:tc>
        <w:tc>
          <w:tcPr>
            <w:tcW w:w="1600" w:type="pct"/>
            <w:vAlign w:val="center"/>
          </w:tcPr>
          <w:p w:rsidR="004B7E51" w:rsidRPr="00FB4FF8" w:rsidRDefault="004B7E51" w:rsidP="00B95E5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B4FF8">
              <w:rPr>
                <w:rFonts w:cstheme="minorHAnsi"/>
                <w:sz w:val="24"/>
                <w:szCs w:val="24"/>
              </w:rPr>
              <w:t>1x mjesečno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4B7E51" w:rsidRPr="00FB4FF8" w:rsidRDefault="004B7E51" w:rsidP="00B95E5C">
            <w:pPr>
              <w:spacing w:line="360" w:lineRule="auto"/>
              <w:rPr>
                <w:rFonts w:cstheme="minorHAnsi"/>
                <w:b/>
                <w:bCs/>
                <w:sz w:val="24"/>
                <w:szCs w:val="24"/>
              </w:rPr>
            </w:pPr>
            <w:r w:rsidRPr="00FB4FF8">
              <w:rPr>
                <w:rFonts w:cstheme="minorHAnsi"/>
                <w:b/>
                <w:bCs/>
                <w:sz w:val="24"/>
                <w:szCs w:val="24"/>
              </w:rPr>
              <w:t>10</w:t>
            </w:r>
          </w:p>
        </w:tc>
      </w:tr>
      <w:tr w:rsidR="004B7E51" w:rsidRPr="00FB4FF8" w:rsidTr="008453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4B7E51" w:rsidRPr="00FB4FF8" w:rsidRDefault="004B7E51" w:rsidP="00B95E5C">
            <w:pPr>
              <w:spacing w:line="360" w:lineRule="auto"/>
              <w:jc w:val="center"/>
              <w:rPr>
                <w:rFonts w:cstheme="minorHAnsi"/>
                <w:b w:val="0"/>
                <w:bCs w:val="0"/>
                <w:sz w:val="24"/>
                <w:szCs w:val="24"/>
              </w:rPr>
            </w:pPr>
            <w:r w:rsidRPr="00FB4FF8">
              <w:rPr>
                <w:rFonts w:cstheme="minorHAnsi"/>
                <w:b w:val="0"/>
                <w:bCs w:val="0"/>
                <w:sz w:val="24"/>
                <w:szCs w:val="24"/>
              </w:rPr>
              <w:t>1</w:t>
            </w:r>
            <w:r w:rsidR="00D13CC7" w:rsidRPr="00FB4FF8">
              <w:rPr>
                <w:rFonts w:cstheme="minorHAnsi"/>
                <w:b w:val="0"/>
                <w:bCs w:val="0"/>
                <w:sz w:val="24"/>
                <w:szCs w:val="24"/>
              </w:rPr>
              <w:t>3</w:t>
            </w:r>
            <w:r w:rsidRPr="00FB4FF8">
              <w:rPr>
                <w:rFonts w:cstheme="minorHAnsi"/>
                <w:b w:val="0"/>
                <w:bCs w:val="0"/>
                <w:sz w:val="24"/>
                <w:szCs w:val="24"/>
              </w:rPr>
              <w:t>.</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4B7E51" w:rsidRPr="00FB4FF8" w:rsidRDefault="00B95E5C" w:rsidP="00B95E5C">
            <w:pPr>
              <w:spacing w:line="360" w:lineRule="auto"/>
              <w:rPr>
                <w:rFonts w:cstheme="minorHAnsi"/>
                <w:sz w:val="24"/>
                <w:szCs w:val="24"/>
              </w:rPr>
            </w:pPr>
            <w:r w:rsidRPr="00FB4FF8">
              <w:rPr>
                <w:rFonts w:cstheme="minorHAnsi"/>
                <w:sz w:val="24"/>
                <w:szCs w:val="24"/>
              </w:rPr>
              <w:t>Šahovska grupa</w:t>
            </w:r>
          </w:p>
        </w:tc>
        <w:tc>
          <w:tcPr>
            <w:tcW w:w="1600" w:type="pct"/>
            <w:vAlign w:val="center"/>
          </w:tcPr>
          <w:p w:rsidR="004B7E51" w:rsidRPr="00FB4FF8" w:rsidRDefault="00D13CC7" w:rsidP="00B95E5C">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B4FF8">
              <w:rPr>
                <w:rFonts w:cstheme="minorHAnsi"/>
                <w:sz w:val="24"/>
                <w:szCs w:val="24"/>
              </w:rPr>
              <w:t>2x mjesečno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4B7E51" w:rsidRPr="00FB4FF8" w:rsidRDefault="004B7E51" w:rsidP="00B95E5C">
            <w:pPr>
              <w:spacing w:line="360" w:lineRule="auto"/>
              <w:rPr>
                <w:rFonts w:cstheme="minorHAnsi"/>
                <w:b/>
                <w:bCs/>
                <w:sz w:val="24"/>
                <w:szCs w:val="24"/>
              </w:rPr>
            </w:pPr>
            <w:r w:rsidRPr="00FB4FF8">
              <w:rPr>
                <w:rFonts w:cstheme="minorHAnsi"/>
                <w:b/>
                <w:bCs/>
                <w:sz w:val="24"/>
                <w:szCs w:val="24"/>
              </w:rPr>
              <w:t>10</w:t>
            </w:r>
          </w:p>
        </w:tc>
      </w:tr>
      <w:tr w:rsidR="004B7E51" w:rsidRPr="00FB4FF8" w:rsidTr="00845332">
        <w:trPr>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4B7E51" w:rsidRPr="00FB4FF8" w:rsidRDefault="004B7E51" w:rsidP="00B95E5C">
            <w:pPr>
              <w:spacing w:line="360" w:lineRule="auto"/>
              <w:jc w:val="center"/>
              <w:rPr>
                <w:rFonts w:cstheme="minorHAnsi"/>
                <w:b w:val="0"/>
                <w:bCs w:val="0"/>
                <w:sz w:val="24"/>
                <w:szCs w:val="24"/>
              </w:rPr>
            </w:pPr>
            <w:r w:rsidRPr="00FB4FF8">
              <w:rPr>
                <w:rFonts w:cstheme="minorHAnsi"/>
                <w:b w:val="0"/>
                <w:bCs w:val="0"/>
                <w:sz w:val="24"/>
                <w:szCs w:val="24"/>
              </w:rPr>
              <w:t>1</w:t>
            </w:r>
            <w:r w:rsidR="00D13CC7" w:rsidRPr="00FB4FF8">
              <w:rPr>
                <w:rFonts w:cstheme="minorHAnsi"/>
                <w:b w:val="0"/>
                <w:bCs w:val="0"/>
                <w:sz w:val="24"/>
                <w:szCs w:val="24"/>
              </w:rPr>
              <w:t>4</w:t>
            </w:r>
            <w:r w:rsidRPr="00FB4FF8">
              <w:rPr>
                <w:rFonts w:cstheme="minorHAnsi"/>
                <w:b w:val="0"/>
                <w:bCs w:val="0"/>
                <w:sz w:val="24"/>
                <w:szCs w:val="24"/>
              </w:rPr>
              <w:t>.</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4B7E51" w:rsidRPr="00FB4FF8" w:rsidRDefault="00B95E5C" w:rsidP="00B95E5C">
            <w:pPr>
              <w:spacing w:line="360" w:lineRule="auto"/>
              <w:rPr>
                <w:rFonts w:cstheme="minorHAnsi"/>
                <w:sz w:val="24"/>
                <w:szCs w:val="24"/>
              </w:rPr>
            </w:pPr>
            <w:r w:rsidRPr="00FB4FF8">
              <w:rPr>
                <w:rFonts w:cstheme="minorHAnsi"/>
                <w:sz w:val="24"/>
                <w:szCs w:val="24"/>
              </w:rPr>
              <w:t>Grupa za kartanje</w:t>
            </w:r>
          </w:p>
        </w:tc>
        <w:tc>
          <w:tcPr>
            <w:tcW w:w="1600" w:type="pct"/>
            <w:vAlign w:val="center"/>
          </w:tcPr>
          <w:p w:rsidR="004B7E51" w:rsidRPr="00FB4FF8" w:rsidRDefault="004B7E51" w:rsidP="00B95E5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B4FF8">
              <w:rPr>
                <w:rFonts w:cstheme="minorHAnsi"/>
                <w:sz w:val="24"/>
                <w:szCs w:val="24"/>
              </w:rPr>
              <w:t>Svaki dan</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4B7E51" w:rsidRPr="00FB4FF8" w:rsidRDefault="004B7E51" w:rsidP="00B95E5C">
            <w:pPr>
              <w:spacing w:line="360" w:lineRule="auto"/>
              <w:rPr>
                <w:rFonts w:cstheme="minorHAnsi"/>
                <w:b/>
                <w:bCs/>
                <w:sz w:val="24"/>
                <w:szCs w:val="24"/>
              </w:rPr>
            </w:pPr>
            <w:r w:rsidRPr="00FB4FF8">
              <w:rPr>
                <w:rFonts w:cstheme="minorHAnsi"/>
                <w:b/>
                <w:bCs/>
                <w:sz w:val="24"/>
                <w:szCs w:val="24"/>
              </w:rPr>
              <w:t>10</w:t>
            </w:r>
          </w:p>
        </w:tc>
      </w:tr>
      <w:tr w:rsidR="004B7E51" w:rsidRPr="00FB4FF8" w:rsidTr="008453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4B7E51" w:rsidRPr="00FB4FF8" w:rsidRDefault="004B7E51" w:rsidP="00B95E5C">
            <w:pPr>
              <w:spacing w:line="360" w:lineRule="auto"/>
              <w:jc w:val="center"/>
              <w:rPr>
                <w:rFonts w:cstheme="minorHAnsi"/>
                <w:b w:val="0"/>
                <w:bCs w:val="0"/>
                <w:sz w:val="24"/>
                <w:szCs w:val="24"/>
              </w:rPr>
            </w:pPr>
            <w:r w:rsidRPr="00FB4FF8">
              <w:rPr>
                <w:rFonts w:cstheme="minorHAnsi"/>
                <w:b w:val="0"/>
                <w:bCs w:val="0"/>
                <w:sz w:val="24"/>
                <w:szCs w:val="24"/>
              </w:rPr>
              <w:t>1</w:t>
            </w:r>
            <w:r w:rsidR="00D13CC7" w:rsidRPr="00FB4FF8">
              <w:rPr>
                <w:rFonts w:cstheme="minorHAnsi"/>
                <w:b w:val="0"/>
                <w:bCs w:val="0"/>
                <w:sz w:val="24"/>
                <w:szCs w:val="24"/>
              </w:rPr>
              <w:t>7</w:t>
            </w:r>
            <w:r w:rsidRPr="00FB4FF8">
              <w:rPr>
                <w:rFonts w:cstheme="minorHAnsi"/>
                <w:b w:val="0"/>
                <w:bCs w:val="0"/>
                <w:sz w:val="24"/>
                <w:szCs w:val="24"/>
              </w:rPr>
              <w:t>.</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4B7E51" w:rsidRPr="00FB4FF8" w:rsidRDefault="00B95E5C" w:rsidP="00B95E5C">
            <w:pPr>
              <w:spacing w:line="360" w:lineRule="auto"/>
              <w:rPr>
                <w:rFonts w:cstheme="minorHAnsi"/>
                <w:sz w:val="24"/>
                <w:szCs w:val="24"/>
              </w:rPr>
            </w:pPr>
            <w:r w:rsidRPr="00FB4FF8">
              <w:rPr>
                <w:rFonts w:cstheme="minorHAnsi"/>
                <w:sz w:val="24"/>
                <w:szCs w:val="24"/>
              </w:rPr>
              <w:t>Nordijsko hodanje</w:t>
            </w:r>
          </w:p>
        </w:tc>
        <w:tc>
          <w:tcPr>
            <w:tcW w:w="1600" w:type="pct"/>
            <w:vAlign w:val="center"/>
          </w:tcPr>
          <w:p w:rsidR="004B7E51" w:rsidRPr="00FB4FF8" w:rsidRDefault="00D71B43" w:rsidP="00B95E5C">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B4FF8">
              <w:rPr>
                <w:rFonts w:cstheme="minorHAnsi"/>
                <w:sz w:val="24"/>
                <w:szCs w:val="24"/>
              </w:rPr>
              <w:t>1x tjedno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4B7E51" w:rsidRPr="00FB4FF8" w:rsidRDefault="005939D7" w:rsidP="00B95E5C">
            <w:pPr>
              <w:spacing w:line="360" w:lineRule="auto"/>
              <w:rPr>
                <w:rFonts w:cstheme="minorHAnsi"/>
                <w:b/>
                <w:bCs/>
                <w:sz w:val="24"/>
                <w:szCs w:val="24"/>
              </w:rPr>
            </w:pPr>
            <w:r w:rsidRPr="00FB4FF8">
              <w:rPr>
                <w:rFonts w:cstheme="minorHAnsi"/>
                <w:b/>
                <w:bCs/>
                <w:sz w:val="24"/>
                <w:szCs w:val="24"/>
              </w:rPr>
              <w:t>6</w:t>
            </w:r>
          </w:p>
        </w:tc>
      </w:tr>
      <w:tr w:rsidR="004B7E51" w:rsidRPr="00FB4FF8" w:rsidTr="00845332">
        <w:trPr>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4B7E51" w:rsidRPr="00FB4FF8" w:rsidRDefault="004B7E51" w:rsidP="00B95E5C">
            <w:pPr>
              <w:spacing w:line="360" w:lineRule="auto"/>
              <w:jc w:val="center"/>
              <w:rPr>
                <w:rFonts w:cstheme="minorHAnsi"/>
                <w:b w:val="0"/>
                <w:bCs w:val="0"/>
                <w:sz w:val="24"/>
                <w:szCs w:val="24"/>
              </w:rPr>
            </w:pPr>
            <w:r w:rsidRPr="00FB4FF8">
              <w:rPr>
                <w:rFonts w:cstheme="minorHAnsi"/>
                <w:b w:val="0"/>
                <w:bCs w:val="0"/>
                <w:sz w:val="24"/>
                <w:szCs w:val="24"/>
              </w:rPr>
              <w:t>1</w:t>
            </w:r>
            <w:r w:rsidR="00821278" w:rsidRPr="00FB4FF8">
              <w:rPr>
                <w:rFonts w:cstheme="minorHAnsi"/>
                <w:b w:val="0"/>
                <w:bCs w:val="0"/>
                <w:sz w:val="24"/>
                <w:szCs w:val="24"/>
              </w:rPr>
              <w:t>9</w:t>
            </w:r>
            <w:r w:rsidRPr="00FB4FF8">
              <w:rPr>
                <w:rFonts w:cstheme="minorHAnsi"/>
                <w:b w:val="0"/>
                <w:bCs w:val="0"/>
                <w:sz w:val="24"/>
                <w:szCs w:val="24"/>
              </w:rPr>
              <w:t>.</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4B7E51" w:rsidRPr="00FB4FF8" w:rsidRDefault="00B95E5C" w:rsidP="00B95E5C">
            <w:pPr>
              <w:spacing w:line="360" w:lineRule="auto"/>
              <w:rPr>
                <w:rFonts w:cstheme="minorHAnsi"/>
                <w:sz w:val="24"/>
                <w:szCs w:val="24"/>
              </w:rPr>
            </w:pPr>
            <w:r w:rsidRPr="00FB4FF8">
              <w:rPr>
                <w:rFonts w:cstheme="minorHAnsi"/>
                <w:sz w:val="24"/>
                <w:szCs w:val="24"/>
              </w:rPr>
              <w:t>Tombola</w:t>
            </w:r>
          </w:p>
        </w:tc>
        <w:tc>
          <w:tcPr>
            <w:tcW w:w="1600" w:type="pct"/>
            <w:vAlign w:val="center"/>
          </w:tcPr>
          <w:p w:rsidR="004B7E51" w:rsidRPr="00FB4FF8" w:rsidRDefault="00C81B22" w:rsidP="00B95E5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B4FF8">
              <w:rPr>
                <w:rFonts w:cstheme="minorHAnsi"/>
                <w:sz w:val="24"/>
                <w:szCs w:val="24"/>
              </w:rPr>
              <w:t>1x tjedno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4B7E51" w:rsidRPr="00FB4FF8" w:rsidRDefault="004B7E51" w:rsidP="00B95E5C">
            <w:pPr>
              <w:spacing w:line="360" w:lineRule="auto"/>
              <w:rPr>
                <w:rFonts w:cstheme="minorHAnsi"/>
                <w:b/>
                <w:bCs/>
                <w:sz w:val="24"/>
                <w:szCs w:val="24"/>
              </w:rPr>
            </w:pPr>
            <w:r w:rsidRPr="00FB4FF8">
              <w:rPr>
                <w:rFonts w:cstheme="minorHAnsi"/>
                <w:b/>
                <w:bCs/>
                <w:sz w:val="24"/>
                <w:szCs w:val="24"/>
              </w:rPr>
              <w:t>10</w:t>
            </w:r>
          </w:p>
        </w:tc>
      </w:tr>
      <w:tr w:rsidR="004B7E51" w:rsidRPr="00FB4FF8" w:rsidTr="008453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4B7E51" w:rsidRPr="00FB4FF8" w:rsidRDefault="00821278" w:rsidP="00B95E5C">
            <w:pPr>
              <w:spacing w:line="360" w:lineRule="auto"/>
              <w:jc w:val="center"/>
              <w:rPr>
                <w:rFonts w:cstheme="minorHAnsi"/>
                <w:b w:val="0"/>
                <w:bCs w:val="0"/>
                <w:sz w:val="24"/>
                <w:szCs w:val="24"/>
              </w:rPr>
            </w:pPr>
            <w:r w:rsidRPr="00FB4FF8">
              <w:rPr>
                <w:rFonts w:cstheme="minorHAnsi"/>
                <w:b w:val="0"/>
                <w:bCs w:val="0"/>
                <w:sz w:val="24"/>
                <w:szCs w:val="24"/>
              </w:rPr>
              <w:t>20</w:t>
            </w:r>
            <w:r w:rsidR="004B7E51" w:rsidRPr="00FB4FF8">
              <w:rPr>
                <w:rFonts w:cstheme="minorHAnsi"/>
                <w:b w:val="0"/>
                <w:bCs w:val="0"/>
                <w:sz w:val="24"/>
                <w:szCs w:val="24"/>
              </w:rPr>
              <w:t>.</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4B7E51" w:rsidRPr="00FB4FF8" w:rsidRDefault="00A0003D" w:rsidP="00B95E5C">
            <w:pPr>
              <w:spacing w:line="360" w:lineRule="auto"/>
              <w:rPr>
                <w:rFonts w:cstheme="minorHAnsi"/>
                <w:sz w:val="24"/>
                <w:szCs w:val="24"/>
              </w:rPr>
            </w:pPr>
            <w:r w:rsidRPr="00FB4FF8">
              <w:rPr>
                <w:rFonts w:cstheme="minorHAnsi"/>
                <w:sz w:val="24"/>
                <w:szCs w:val="24"/>
              </w:rPr>
              <w:t>Duhovni razgovori</w:t>
            </w:r>
          </w:p>
        </w:tc>
        <w:tc>
          <w:tcPr>
            <w:tcW w:w="1600" w:type="pct"/>
            <w:vAlign w:val="center"/>
          </w:tcPr>
          <w:p w:rsidR="004B7E51" w:rsidRPr="00FB4FF8" w:rsidRDefault="004B7E51" w:rsidP="00A0003D">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B4FF8">
              <w:rPr>
                <w:rFonts w:cstheme="minorHAnsi"/>
                <w:sz w:val="24"/>
                <w:szCs w:val="24"/>
              </w:rPr>
              <w:t xml:space="preserve">1x </w:t>
            </w:r>
            <w:r w:rsidR="00A0003D" w:rsidRPr="00FB4FF8">
              <w:rPr>
                <w:rFonts w:cstheme="minorHAnsi"/>
                <w:sz w:val="24"/>
                <w:szCs w:val="24"/>
              </w:rPr>
              <w:t>tjedno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4B7E51" w:rsidRPr="00FB4FF8" w:rsidRDefault="00A0003D" w:rsidP="00B95E5C">
            <w:pPr>
              <w:spacing w:line="360" w:lineRule="auto"/>
              <w:rPr>
                <w:rFonts w:cstheme="minorHAnsi"/>
                <w:b/>
                <w:bCs/>
                <w:sz w:val="24"/>
                <w:szCs w:val="24"/>
              </w:rPr>
            </w:pPr>
            <w:r w:rsidRPr="00FB4FF8">
              <w:rPr>
                <w:rFonts w:cstheme="minorHAnsi"/>
                <w:b/>
                <w:bCs/>
                <w:sz w:val="24"/>
                <w:szCs w:val="24"/>
              </w:rPr>
              <w:t>30</w:t>
            </w:r>
          </w:p>
        </w:tc>
      </w:tr>
      <w:tr w:rsidR="00A0003D" w:rsidRPr="00FB4FF8" w:rsidTr="00845332">
        <w:trPr>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A0003D" w:rsidRPr="00FB4FF8" w:rsidRDefault="00A0003D" w:rsidP="00B95E5C">
            <w:pPr>
              <w:spacing w:line="360" w:lineRule="auto"/>
              <w:jc w:val="center"/>
              <w:rPr>
                <w:rFonts w:cstheme="minorHAnsi"/>
                <w:b w:val="0"/>
                <w:sz w:val="24"/>
                <w:szCs w:val="24"/>
              </w:rPr>
            </w:pPr>
            <w:r w:rsidRPr="00FB4FF8">
              <w:rPr>
                <w:rFonts w:cstheme="minorHAnsi"/>
                <w:b w:val="0"/>
                <w:sz w:val="24"/>
                <w:szCs w:val="24"/>
              </w:rPr>
              <w:t>21.</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A0003D" w:rsidRPr="00FB4FF8" w:rsidRDefault="00A0003D" w:rsidP="00B95E5C">
            <w:pPr>
              <w:spacing w:line="360" w:lineRule="auto"/>
              <w:rPr>
                <w:rFonts w:cstheme="minorHAnsi"/>
                <w:sz w:val="24"/>
                <w:szCs w:val="24"/>
              </w:rPr>
            </w:pPr>
            <w:r w:rsidRPr="00FB4FF8">
              <w:rPr>
                <w:rFonts w:cstheme="minorHAnsi"/>
                <w:sz w:val="24"/>
                <w:szCs w:val="24"/>
              </w:rPr>
              <w:t>Stolni tenis</w:t>
            </w:r>
          </w:p>
        </w:tc>
        <w:tc>
          <w:tcPr>
            <w:tcW w:w="1600" w:type="pct"/>
            <w:vAlign w:val="center"/>
          </w:tcPr>
          <w:p w:rsidR="00A0003D" w:rsidRPr="00FB4FF8" w:rsidRDefault="00A0003D" w:rsidP="00A0003D">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B4FF8">
              <w:rPr>
                <w:rFonts w:cstheme="minorHAnsi"/>
                <w:sz w:val="24"/>
                <w:szCs w:val="24"/>
              </w:rPr>
              <w:t>2xtjedno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A0003D" w:rsidRPr="00FB4FF8" w:rsidRDefault="00A0003D" w:rsidP="00B95E5C">
            <w:pPr>
              <w:spacing w:line="360" w:lineRule="auto"/>
              <w:rPr>
                <w:rFonts w:cstheme="minorHAnsi"/>
                <w:b/>
                <w:bCs/>
                <w:sz w:val="24"/>
                <w:szCs w:val="24"/>
              </w:rPr>
            </w:pPr>
            <w:r w:rsidRPr="00FB4FF8">
              <w:rPr>
                <w:rFonts w:cstheme="minorHAnsi"/>
                <w:b/>
                <w:bCs/>
                <w:sz w:val="24"/>
                <w:szCs w:val="24"/>
              </w:rPr>
              <w:t>25</w:t>
            </w:r>
          </w:p>
        </w:tc>
      </w:tr>
      <w:tr w:rsidR="005939D7" w:rsidRPr="00FB4FF8" w:rsidTr="008453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5939D7" w:rsidRPr="00FB4FF8" w:rsidRDefault="005939D7" w:rsidP="00B95E5C">
            <w:pPr>
              <w:spacing w:line="360" w:lineRule="auto"/>
              <w:jc w:val="center"/>
              <w:rPr>
                <w:rFonts w:cstheme="minorHAnsi"/>
                <w:b w:val="0"/>
                <w:sz w:val="24"/>
                <w:szCs w:val="24"/>
              </w:rPr>
            </w:pPr>
            <w:r w:rsidRPr="00FB4FF8">
              <w:rPr>
                <w:rFonts w:cstheme="minorHAnsi"/>
                <w:b w:val="0"/>
                <w:sz w:val="24"/>
                <w:szCs w:val="24"/>
              </w:rPr>
              <w:t>22.</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5939D7" w:rsidRPr="00FB4FF8" w:rsidRDefault="005939D7" w:rsidP="00B95E5C">
            <w:pPr>
              <w:spacing w:line="360" w:lineRule="auto"/>
              <w:rPr>
                <w:rFonts w:cstheme="minorHAnsi"/>
                <w:sz w:val="24"/>
                <w:szCs w:val="24"/>
              </w:rPr>
            </w:pPr>
            <w:r w:rsidRPr="00FB4FF8">
              <w:rPr>
                <w:rFonts w:cstheme="minorHAnsi"/>
                <w:sz w:val="24"/>
                <w:szCs w:val="24"/>
              </w:rPr>
              <w:t>Pikado</w:t>
            </w:r>
          </w:p>
        </w:tc>
        <w:tc>
          <w:tcPr>
            <w:tcW w:w="1600" w:type="pct"/>
            <w:vAlign w:val="center"/>
          </w:tcPr>
          <w:p w:rsidR="005939D7" w:rsidRPr="00FB4FF8" w:rsidRDefault="005939D7" w:rsidP="00A0003D">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B4FF8">
              <w:rPr>
                <w:rFonts w:cstheme="minorHAnsi"/>
                <w:sz w:val="24"/>
                <w:szCs w:val="24"/>
              </w:rPr>
              <w:t>1x tjedno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5939D7" w:rsidRPr="00FB4FF8" w:rsidRDefault="005939D7" w:rsidP="00B95E5C">
            <w:pPr>
              <w:spacing w:line="360" w:lineRule="auto"/>
              <w:rPr>
                <w:rFonts w:cstheme="minorHAnsi"/>
                <w:b/>
                <w:bCs/>
                <w:sz w:val="24"/>
                <w:szCs w:val="24"/>
              </w:rPr>
            </w:pPr>
            <w:r w:rsidRPr="00FB4FF8">
              <w:rPr>
                <w:rFonts w:cstheme="minorHAnsi"/>
                <w:b/>
                <w:bCs/>
                <w:sz w:val="24"/>
                <w:szCs w:val="24"/>
              </w:rPr>
              <w:t>20</w:t>
            </w:r>
          </w:p>
        </w:tc>
      </w:tr>
      <w:tr w:rsidR="004B7E51" w:rsidRPr="00FB4FF8" w:rsidTr="00845332">
        <w:trPr>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4B7E51" w:rsidRPr="00FB4FF8" w:rsidRDefault="005939D7" w:rsidP="00B95E5C">
            <w:pPr>
              <w:spacing w:line="360" w:lineRule="auto"/>
              <w:jc w:val="center"/>
              <w:rPr>
                <w:rFonts w:cstheme="minorHAnsi"/>
                <w:b w:val="0"/>
                <w:bCs w:val="0"/>
                <w:sz w:val="24"/>
                <w:szCs w:val="24"/>
              </w:rPr>
            </w:pPr>
            <w:r w:rsidRPr="00FB4FF8">
              <w:rPr>
                <w:rFonts w:cstheme="minorHAnsi"/>
                <w:b w:val="0"/>
                <w:bCs w:val="0"/>
                <w:sz w:val="24"/>
                <w:szCs w:val="24"/>
              </w:rPr>
              <w:t>23</w:t>
            </w:r>
            <w:r w:rsidR="004B7E51" w:rsidRPr="00FB4FF8">
              <w:rPr>
                <w:rFonts w:cstheme="minorHAnsi"/>
                <w:b w:val="0"/>
                <w:bCs w:val="0"/>
                <w:sz w:val="24"/>
                <w:szCs w:val="24"/>
              </w:rPr>
              <w:t>.</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4B7E51" w:rsidRPr="00FB4FF8" w:rsidRDefault="00B95E5C" w:rsidP="00B95E5C">
            <w:pPr>
              <w:spacing w:line="360" w:lineRule="auto"/>
              <w:rPr>
                <w:rFonts w:cstheme="minorHAnsi"/>
                <w:sz w:val="24"/>
                <w:szCs w:val="24"/>
              </w:rPr>
            </w:pPr>
            <w:r w:rsidRPr="00FB4FF8">
              <w:rPr>
                <w:rFonts w:cstheme="minorHAnsi"/>
                <w:sz w:val="24"/>
                <w:szCs w:val="24"/>
              </w:rPr>
              <w:t>Katni sastanak</w:t>
            </w:r>
          </w:p>
        </w:tc>
        <w:tc>
          <w:tcPr>
            <w:tcW w:w="1600" w:type="pct"/>
            <w:vAlign w:val="center"/>
          </w:tcPr>
          <w:p w:rsidR="004B7E51" w:rsidRPr="00FB4FF8" w:rsidRDefault="00D71B43" w:rsidP="00B95E5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B4FF8">
              <w:rPr>
                <w:rFonts w:cstheme="minorHAnsi"/>
                <w:sz w:val="24"/>
                <w:szCs w:val="24"/>
              </w:rPr>
              <w:t>1x mjesečno</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4B7E51" w:rsidRPr="00FB4FF8" w:rsidRDefault="00D71B43" w:rsidP="00B95E5C">
            <w:pPr>
              <w:spacing w:line="360" w:lineRule="auto"/>
              <w:rPr>
                <w:rFonts w:cstheme="minorHAnsi"/>
                <w:b/>
                <w:bCs/>
                <w:sz w:val="24"/>
                <w:szCs w:val="24"/>
              </w:rPr>
            </w:pPr>
            <w:r w:rsidRPr="00FB4FF8">
              <w:rPr>
                <w:rFonts w:cstheme="minorHAnsi"/>
                <w:b/>
                <w:bCs/>
                <w:sz w:val="24"/>
                <w:szCs w:val="24"/>
              </w:rPr>
              <w:t>3</w:t>
            </w:r>
            <w:r w:rsidR="004B7E51" w:rsidRPr="00FB4FF8">
              <w:rPr>
                <w:rFonts w:cstheme="minorHAnsi"/>
                <w:b/>
                <w:bCs/>
                <w:sz w:val="24"/>
                <w:szCs w:val="24"/>
              </w:rPr>
              <w:t>0</w:t>
            </w:r>
          </w:p>
        </w:tc>
      </w:tr>
      <w:tr w:rsidR="004B7E51" w:rsidRPr="00FB4FF8" w:rsidTr="008453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4B7E51" w:rsidRPr="00FB4FF8" w:rsidRDefault="004B7E51" w:rsidP="00B95E5C">
            <w:pPr>
              <w:spacing w:line="360" w:lineRule="auto"/>
              <w:jc w:val="center"/>
              <w:rPr>
                <w:rFonts w:cstheme="minorHAnsi"/>
                <w:b w:val="0"/>
                <w:bCs w:val="0"/>
                <w:sz w:val="24"/>
                <w:szCs w:val="24"/>
              </w:rPr>
            </w:pPr>
            <w:r w:rsidRPr="00FB4FF8">
              <w:rPr>
                <w:rFonts w:cstheme="minorHAnsi"/>
                <w:b w:val="0"/>
                <w:bCs w:val="0"/>
                <w:sz w:val="24"/>
                <w:szCs w:val="24"/>
              </w:rPr>
              <w:t>2</w:t>
            </w:r>
            <w:r w:rsidR="005939D7" w:rsidRPr="00FB4FF8">
              <w:rPr>
                <w:rFonts w:cstheme="minorHAnsi"/>
                <w:b w:val="0"/>
                <w:bCs w:val="0"/>
                <w:sz w:val="24"/>
                <w:szCs w:val="24"/>
              </w:rPr>
              <w:t>4</w:t>
            </w:r>
            <w:r w:rsidRPr="00FB4FF8">
              <w:rPr>
                <w:rFonts w:cstheme="minorHAnsi"/>
                <w:b w:val="0"/>
                <w:bCs w:val="0"/>
                <w:sz w:val="24"/>
                <w:szCs w:val="24"/>
              </w:rPr>
              <w:t>.</w:t>
            </w: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4B7E51" w:rsidRPr="00FB4FF8" w:rsidRDefault="00B95E5C" w:rsidP="00B95E5C">
            <w:pPr>
              <w:spacing w:line="360" w:lineRule="auto"/>
              <w:rPr>
                <w:rFonts w:cstheme="minorHAnsi"/>
                <w:sz w:val="24"/>
                <w:szCs w:val="24"/>
              </w:rPr>
            </w:pPr>
            <w:r w:rsidRPr="00FB4FF8">
              <w:rPr>
                <w:rFonts w:cstheme="minorHAnsi"/>
                <w:sz w:val="24"/>
                <w:szCs w:val="24"/>
              </w:rPr>
              <w:t>Sastanak novih stanara</w:t>
            </w:r>
          </w:p>
        </w:tc>
        <w:tc>
          <w:tcPr>
            <w:tcW w:w="1600" w:type="pct"/>
            <w:vAlign w:val="center"/>
          </w:tcPr>
          <w:p w:rsidR="004B7E51" w:rsidRPr="00FB4FF8" w:rsidRDefault="00DE553D" w:rsidP="00B95E5C">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B4FF8">
              <w:rPr>
                <w:rFonts w:cstheme="minorHAnsi"/>
                <w:sz w:val="24"/>
                <w:szCs w:val="24"/>
              </w:rPr>
              <w:t>3x</w:t>
            </w:r>
            <w:r w:rsidR="00195DC8" w:rsidRPr="00FB4FF8">
              <w:rPr>
                <w:rFonts w:cstheme="minorHAnsi"/>
                <w:sz w:val="24"/>
                <w:szCs w:val="24"/>
              </w:rPr>
              <w:t xml:space="preserve"> </w:t>
            </w:r>
            <w:r w:rsidRPr="00FB4FF8">
              <w:rPr>
                <w:rFonts w:cstheme="minorHAnsi"/>
                <w:sz w:val="24"/>
                <w:szCs w:val="24"/>
              </w:rPr>
              <w:t>godišnje</w:t>
            </w: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4B7E51" w:rsidRPr="00FB4FF8" w:rsidRDefault="005939D7" w:rsidP="00B95E5C">
            <w:pPr>
              <w:spacing w:line="360" w:lineRule="auto"/>
              <w:rPr>
                <w:rFonts w:cstheme="minorHAnsi"/>
                <w:b/>
                <w:bCs/>
                <w:sz w:val="24"/>
                <w:szCs w:val="24"/>
              </w:rPr>
            </w:pPr>
            <w:r w:rsidRPr="00FB4FF8">
              <w:rPr>
                <w:rFonts w:cstheme="minorHAnsi"/>
                <w:b/>
                <w:bCs/>
                <w:sz w:val="24"/>
                <w:szCs w:val="24"/>
              </w:rPr>
              <w:t>35</w:t>
            </w:r>
          </w:p>
        </w:tc>
      </w:tr>
      <w:tr w:rsidR="00B35F6C" w:rsidRPr="00FB4FF8" w:rsidTr="00845332">
        <w:trPr>
          <w:trHeight w:val="567"/>
        </w:trPr>
        <w:tc>
          <w:tcPr>
            <w:cnfStyle w:val="001000000000" w:firstRow="0" w:lastRow="0" w:firstColumn="1" w:lastColumn="0" w:oddVBand="0" w:evenVBand="0" w:oddHBand="0" w:evenHBand="0" w:firstRowFirstColumn="0" w:firstRowLastColumn="0" w:lastRowFirstColumn="0" w:lastRowLastColumn="0"/>
            <w:tcW w:w="532" w:type="pct"/>
            <w:vAlign w:val="center"/>
          </w:tcPr>
          <w:p w:rsidR="00B35F6C" w:rsidRPr="00FB4FF8" w:rsidRDefault="00B35F6C" w:rsidP="00B95E5C">
            <w:pPr>
              <w:spacing w:line="360" w:lineRule="auto"/>
              <w:jc w:val="center"/>
              <w:rPr>
                <w:rFonts w:cstheme="minorHAnsi"/>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1972" w:type="pct"/>
            <w:vAlign w:val="center"/>
          </w:tcPr>
          <w:p w:rsidR="00B35F6C" w:rsidRPr="00FB4FF8" w:rsidRDefault="00B35F6C" w:rsidP="00B95E5C">
            <w:pPr>
              <w:spacing w:line="360" w:lineRule="auto"/>
              <w:rPr>
                <w:rFonts w:cstheme="minorHAnsi"/>
                <w:sz w:val="24"/>
                <w:szCs w:val="24"/>
              </w:rPr>
            </w:pPr>
          </w:p>
        </w:tc>
        <w:tc>
          <w:tcPr>
            <w:tcW w:w="1600" w:type="pct"/>
            <w:vAlign w:val="center"/>
          </w:tcPr>
          <w:p w:rsidR="00B35F6C" w:rsidRPr="00FB4FF8" w:rsidRDefault="00B35F6C" w:rsidP="00B95E5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896" w:type="pct"/>
            <w:vAlign w:val="center"/>
          </w:tcPr>
          <w:p w:rsidR="00B35F6C" w:rsidRPr="00FB4FF8" w:rsidRDefault="00B35F6C" w:rsidP="00B95E5C">
            <w:pPr>
              <w:spacing w:line="360" w:lineRule="auto"/>
              <w:rPr>
                <w:rFonts w:cstheme="minorHAnsi"/>
                <w:b/>
                <w:bCs/>
                <w:sz w:val="24"/>
                <w:szCs w:val="24"/>
              </w:rPr>
            </w:pPr>
          </w:p>
        </w:tc>
      </w:tr>
    </w:tbl>
    <w:p w:rsidR="00FA0C2D" w:rsidRDefault="00FA0C2D" w:rsidP="003C073F">
      <w:pPr>
        <w:spacing w:after="0" w:line="240" w:lineRule="auto"/>
        <w:jc w:val="center"/>
        <w:rPr>
          <w:rFonts w:cstheme="minorHAnsi"/>
          <w:i/>
          <w:sz w:val="24"/>
          <w:szCs w:val="24"/>
        </w:rPr>
      </w:pPr>
    </w:p>
    <w:p w:rsidR="003C073F" w:rsidRPr="00FB4FF8" w:rsidRDefault="00521E24" w:rsidP="003C073F">
      <w:pPr>
        <w:spacing w:after="0" w:line="240" w:lineRule="auto"/>
        <w:jc w:val="center"/>
        <w:rPr>
          <w:rFonts w:cstheme="minorHAnsi"/>
          <w:i/>
          <w:sz w:val="24"/>
          <w:szCs w:val="24"/>
        </w:rPr>
      </w:pPr>
      <w:r w:rsidRPr="00FB4FF8">
        <w:rPr>
          <w:rFonts w:cstheme="minorHAnsi"/>
          <w:i/>
          <w:sz w:val="24"/>
          <w:szCs w:val="24"/>
        </w:rPr>
        <w:t xml:space="preserve">Slika broj </w:t>
      </w:r>
      <w:r w:rsidR="009E2DA3" w:rsidRPr="00FB4FF8">
        <w:rPr>
          <w:rFonts w:cstheme="minorHAnsi"/>
          <w:i/>
          <w:sz w:val="24"/>
          <w:szCs w:val="24"/>
        </w:rPr>
        <w:t>2</w:t>
      </w:r>
      <w:r w:rsidR="008D08BD" w:rsidRPr="00FB4FF8">
        <w:rPr>
          <w:rFonts w:cstheme="minorHAnsi"/>
          <w:i/>
          <w:sz w:val="24"/>
          <w:szCs w:val="24"/>
        </w:rPr>
        <w:t xml:space="preserve"> i 3</w:t>
      </w:r>
    </w:p>
    <w:p w:rsidR="009E2DA3" w:rsidRPr="00FB4FF8" w:rsidRDefault="009E2DA3" w:rsidP="003C073F">
      <w:pPr>
        <w:spacing w:after="0" w:line="240" w:lineRule="auto"/>
        <w:jc w:val="center"/>
        <w:rPr>
          <w:rFonts w:cstheme="minorHAnsi"/>
          <w:i/>
          <w:sz w:val="24"/>
          <w:szCs w:val="24"/>
        </w:rPr>
      </w:pPr>
    </w:p>
    <w:p w:rsidR="009E2DA3" w:rsidRPr="00FA0C2D" w:rsidRDefault="009E2DA3" w:rsidP="00FA0C2D">
      <w:pPr>
        <w:spacing w:after="0" w:line="240" w:lineRule="auto"/>
        <w:rPr>
          <w:noProof/>
          <w:bdr w:val="none" w:sz="0" w:space="0" w:color="auto" w:frame="1"/>
        </w:rPr>
      </w:pPr>
      <w:r w:rsidRPr="00FB4FF8">
        <w:rPr>
          <w:rFonts w:cstheme="minorHAnsi"/>
          <w:i/>
          <w:sz w:val="24"/>
          <w:szCs w:val="24"/>
        </w:rPr>
        <w:t xml:space="preserve">Ravnateljica </w:t>
      </w:r>
      <w:r w:rsidR="003E37E6">
        <w:rPr>
          <w:rFonts w:cstheme="minorHAnsi"/>
          <w:i/>
          <w:sz w:val="24"/>
          <w:szCs w:val="24"/>
        </w:rPr>
        <w:t>D</w:t>
      </w:r>
      <w:r w:rsidRPr="00FB4FF8">
        <w:rPr>
          <w:rFonts w:cstheme="minorHAnsi"/>
          <w:i/>
          <w:sz w:val="24"/>
          <w:szCs w:val="24"/>
        </w:rPr>
        <w:t>oma potpisala je  Ugovor o dodjeli bespovratnih sredstava za projekt „Boravak za 5“</w:t>
      </w:r>
    </w:p>
    <w:p w:rsidR="009E2DA3" w:rsidRPr="00FB4FF8" w:rsidRDefault="00A0003D" w:rsidP="009E2DA3">
      <w:pPr>
        <w:spacing w:after="0" w:line="240" w:lineRule="auto"/>
        <w:jc w:val="center"/>
        <w:rPr>
          <w:rFonts w:cstheme="minorHAnsi"/>
          <w:i/>
          <w:sz w:val="24"/>
          <w:szCs w:val="24"/>
        </w:rPr>
      </w:pPr>
      <w:r w:rsidRPr="00FB4FF8">
        <w:rPr>
          <w:rFonts w:cstheme="minorHAnsi"/>
          <w:i/>
          <w:noProof/>
          <w:sz w:val="24"/>
          <w:szCs w:val="24"/>
        </w:rPr>
        <w:drawing>
          <wp:inline distT="0" distB="0" distL="0" distR="0" wp14:anchorId="668FA345" wp14:editId="2F777D99">
            <wp:extent cx="4181132" cy="2170176"/>
            <wp:effectExtent l="0" t="0" r="0" b="190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08199" cy="2184225"/>
                    </a:xfrm>
                    <a:prstGeom prst="rect">
                      <a:avLst/>
                    </a:prstGeom>
                  </pic:spPr>
                </pic:pic>
              </a:graphicData>
            </a:graphic>
          </wp:inline>
        </w:drawing>
      </w:r>
    </w:p>
    <w:p w:rsidR="003C073F" w:rsidRPr="00FB4FF8" w:rsidRDefault="003C073F" w:rsidP="00FA0C2D">
      <w:pPr>
        <w:pStyle w:val="Odlomakpopisa"/>
        <w:spacing w:line="360" w:lineRule="auto"/>
        <w:jc w:val="both"/>
        <w:rPr>
          <w:rFonts w:cstheme="minorHAnsi"/>
          <w:i/>
          <w:sz w:val="24"/>
          <w:szCs w:val="24"/>
        </w:rPr>
      </w:pPr>
    </w:p>
    <w:p w:rsidR="00521E24" w:rsidRPr="0024196E" w:rsidRDefault="008D08BD" w:rsidP="0024196E">
      <w:pPr>
        <w:spacing w:line="360" w:lineRule="auto"/>
        <w:jc w:val="center"/>
        <w:rPr>
          <w:rFonts w:cstheme="minorHAnsi"/>
          <w:i/>
          <w:sz w:val="24"/>
          <w:szCs w:val="24"/>
        </w:rPr>
      </w:pPr>
      <w:r w:rsidRPr="00FB4FF8">
        <w:rPr>
          <w:rFonts w:cstheme="minorHAnsi"/>
          <w:i/>
          <w:noProof/>
          <w:sz w:val="24"/>
          <w:szCs w:val="24"/>
        </w:rPr>
        <w:lastRenderedPageBreak/>
        <w:drawing>
          <wp:inline distT="0" distB="0" distL="0" distR="0" wp14:anchorId="161A2B8E" wp14:editId="05059951">
            <wp:extent cx="5205984" cy="2508156"/>
            <wp:effectExtent l="0" t="0" r="0" b="6985"/>
            <wp:docPr id="13" name="Slika 13" descr="C:\Users\HP_i5_1\Desktop\141990193_1308787906172236_67166419306260354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_i5_1\Desktop\141990193_1308787906172236_6716641930626035467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2516" cy="2511303"/>
                    </a:xfrm>
                    <a:prstGeom prst="rect">
                      <a:avLst/>
                    </a:prstGeom>
                    <a:noFill/>
                    <a:ln>
                      <a:noFill/>
                    </a:ln>
                  </pic:spPr>
                </pic:pic>
              </a:graphicData>
            </a:graphic>
          </wp:inline>
        </w:drawing>
      </w:r>
      <w:r w:rsidR="00F1178E" w:rsidRPr="00FB4FF8">
        <w:rPr>
          <w:noProof/>
        </w:rPr>
        <w:t xml:space="preserve">                </w:t>
      </w:r>
      <w:r w:rsidR="00404597" w:rsidRPr="00FB4FF8">
        <w:rPr>
          <w:noProof/>
        </w:rPr>
        <w:t xml:space="preserve">                    </w:t>
      </w:r>
      <w:r w:rsidR="00F1178E" w:rsidRPr="00FB4FF8">
        <w:rPr>
          <w:noProof/>
        </w:rPr>
        <w:t xml:space="preserve">    </w:t>
      </w:r>
    </w:p>
    <w:p w:rsidR="004B7E51" w:rsidRPr="00FB4FF8" w:rsidRDefault="004B7E51" w:rsidP="0000082F">
      <w:pPr>
        <w:spacing w:before="240" w:line="360" w:lineRule="auto"/>
        <w:jc w:val="both"/>
        <w:rPr>
          <w:rFonts w:cstheme="minorHAnsi"/>
          <w:i/>
          <w:sz w:val="24"/>
          <w:szCs w:val="24"/>
        </w:rPr>
      </w:pPr>
      <w:r w:rsidRPr="00FB4FF8">
        <w:rPr>
          <w:rFonts w:cstheme="minorHAnsi"/>
          <w:sz w:val="24"/>
          <w:szCs w:val="24"/>
        </w:rPr>
        <w:t xml:space="preserve">Osim redovitih </w:t>
      </w:r>
      <w:r w:rsidR="00C75724" w:rsidRPr="00FB4FF8">
        <w:rPr>
          <w:rFonts w:cstheme="minorHAnsi"/>
          <w:sz w:val="24"/>
          <w:szCs w:val="24"/>
        </w:rPr>
        <w:t>aktivnosti slobodnog vremena</w:t>
      </w:r>
      <w:r w:rsidRPr="00FB4FF8">
        <w:rPr>
          <w:rFonts w:cstheme="minorHAnsi"/>
          <w:sz w:val="24"/>
          <w:szCs w:val="24"/>
        </w:rPr>
        <w:t xml:space="preserve"> ti</w:t>
      </w:r>
      <w:r w:rsidR="00B03E36" w:rsidRPr="00FB4FF8">
        <w:rPr>
          <w:rFonts w:cstheme="minorHAnsi"/>
          <w:sz w:val="24"/>
          <w:szCs w:val="24"/>
        </w:rPr>
        <w:t>jekom cijele godine organizirali su</w:t>
      </w:r>
      <w:r w:rsidR="00C75724" w:rsidRPr="00FB4FF8">
        <w:rPr>
          <w:rFonts w:cstheme="minorHAnsi"/>
          <w:sz w:val="24"/>
          <w:szCs w:val="24"/>
        </w:rPr>
        <w:t xml:space="preserve"> se</w:t>
      </w:r>
      <w:r w:rsidRPr="00FB4FF8">
        <w:rPr>
          <w:rFonts w:cstheme="minorHAnsi"/>
          <w:sz w:val="24"/>
          <w:szCs w:val="24"/>
        </w:rPr>
        <w:t xml:space="preserve"> događanja vezana uz svjetovne i vjerske blagdane, praznike i važnije datume.</w:t>
      </w:r>
      <w:r w:rsidR="00993115" w:rsidRPr="00FB4FF8">
        <w:rPr>
          <w:rFonts w:cstheme="minorHAnsi"/>
          <w:sz w:val="24"/>
          <w:szCs w:val="24"/>
        </w:rPr>
        <w:t xml:space="preserve"> </w:t>
      </w:r>
    </w:p>
    <w:p w:rsidR="00AF261D" w:rsidRPr="00FB4FF8" w:rsidRDefault="00A0003D" w:rsidP="00FA0C2D">
      <w:pPr>
        <w:spacing w:before="240" w:line="360" w:lineRule="auto"/>
        <w:jc w:val="both"/>
        <w:rPr>
          <w:rFonts w:cstheme="minorHAnsi"/>
          <w:sz w:val="24"/>
          <w:szCs w:val="24"/>
        </w:rPr>
      </w:pPr>
      <w:r w:rsidRPr="00FB4FF8">
        <w:rPr>
          <w:rFonts w:cstheme="minorHAnsi"/>
          <w:sz w:val="24"/>
          <w:szCs w:val="24"/>
        </w:rPr>
        <w:t>U 2021</w:t>
      </w:r>
      <w:r w:rsidR="004B7E51" w:rsidRPr="00FB4FF8">
        <w:rPr>
          <w:rFonts w:cstheme="minorHAnsi"/>
          <w:sz w:val="24"/>
          <w:szCs w:val="24"/>
        </w:rPr>
        <w:t>. godini organizirali smo sljedeća događanja</w:t>
      </w:r>
      <w:r w:rsidR="001D4326" w:rsidRPr="00FB4FF8">
        <w:rPr>
          <w:rFonts w:cstheme="minorHAnsi"/>
          <w:sz w:val="24"/>
          <w:szCs w:val="24"/>
        </w:rPr>
        <w:t>:</w:t>
      </w:r>
    </w:p>
    <w:p w:rsidR="004B7E51" w:rsidRPr="00FB4FF8" w:rsidRDefault="001B3FAD" w:rsidP="0000082F">
      <w:pPr>
        <w:spacing w:before="240" w:after="0" w:line="360" w:lineRule="auto"/>
        <w:jc w:val="both"/>
        <w:rPr>
          <w:rFonts w:cstheme="minorHAnsi"/>
          <w:b/>
          <w:sz w:val="24"/>
          <w:szCs w:val="24"/>
        </w:rPr>
      </w:pPr>
      <w:r w:rsidRPr="00FB4FF8">
        <w:rPr>
          <w:rFonts w:cstheme="minorHAnsi"/>
          <w:b/>
          <w:sz w:val="24"/>
          <w:szCs w:val="24"/>
        </w:rPr>
        <w:t>Proslave i kulturno zabavne aktivnosti</w:t>
      </w:r>
    </w:p>
    <w:p w:rsidR="00514732" w:rsidRPr="00FB4FF8" w:rsidRDefault="004B7E51" w:rsidP="0000082F">
      <w:pPr>
        <w:spacing w:before="240" w:after="0" w:line="360" w:lineRule="auto"/>
        <w:jc w:val="both"/>
        <w:rPr>
          <w:rFonts w:cstheme="minorHAnsi"/>
          <w:sz w:val="24"/>
          <w:szCs w:val="24"/>
        </w:rPr>
      </w:pPr>
      <w:r w:rsidRPr="00FB4FF8">
        <w:rPr>
          <w:rFonts w:cstheme="minorHAnsi"/>
          <w:sz w:val="24"/>
          <w:szCs w:val="24"/>
        </w:rPr>
        <w:t xml:space="preserve">Povodom blagdana i važnijih datuma kao što su Valentinovo, </w:t>
      </w:r>
      <w:proofErr w:type="spellStart"/>
      <w:r w:rsidRPr="00FB4FF8">
        <w:rPr>
          <w:rFonts w:cstheme="minorHAnsi"/>
          <w:sz w:val="24"/>
          <w:szCs w:val="24"/>
        </w:rPr>
        <w:t>Maskembal</w:t>
      </w:r>
      <w:proofErr w:type="spellEnd"/>
      <w:r w:rsidRPr="00FB4FF8">
        <w:rPr>
          <w:rFonts w:cstheme="minorHAnsi"/>
          <w:sz w:val="24"/>
          <w:szCs w:val="24"/>
        </w:rPr>
        <w:t>, Uskrs, Majčin dan, Svjetski dana plesa,</w:t>
      </w:r>
      <w:r w:rsidR="00B03E36" w:rsidRPr="00FB4FF8">
        <w:rPr>
          <w:rFonts w:cstheme="minorHAnsi"/>
          <w:sz w:val="24"/>
          <w:szCs w:val="24"/>
        </w:rPr>
        <w:t xml:space="preserve"> </w:t>
      </w:r>
      <w:r w:rsidR="00385E8D" w:rsidRPr="00FB4FF8">
        <w:rPr>
          <w:rFonts w:cstheme="minorHAnsi"/>
          <w:sz w:val="24"/>
          <w:szCs w:val="24"/>
        </w:rPr>
        <w:t>Međunarodni dan obitelji,</w:t>
      </w:r>
      <w:r w:rsidR="00B03E36" w:rsidRPr="00FB4FF8">
        <w:rPr>
          <w:rFonts w:cstheme="minorHAnsi"/>
          <w:sz w:val="24"/>
          <w:szCs w:val="24"/>
        </w:rPr>
        <w:t xml:space="preserve"> </w:t>
      </w:r>
      <w:r w:rsidR="006B7698" w:rsidRPr="00FB4FF8">
        <w:rPr>
          <w:rFonts w:cstheme="minorHAnsi"/>
          <w:sz w:val="24"/>
          <w:szCs w:val="24"/>
        </w:rPr>
        <w:t>Europski dan susjedstva</w:t>
      </w:r>
      <w:r w:rsidR="00E75860" w:rsidRPr="00FB4FF8">
        <w:rPr>
          <w:rFonts w:cstheme="minorHAnsi"/>
          <w:sz w:val="24"/>
          <w:szCs w:val="24"/>
        </w:rPr>
        <w:t xml:space="preserve">, </w:t>
      </w:r>
      <w:r w:rsidRPr="00FB4FF8">
        <w:rPr>
          <w:rFonts w:cstheme="minorHAnsi"/>
          <w:sz w:val="24"/>
          <w:szCs w:val="24"/>
        </w:rPr>
        <w:t>Međunarodni dan starijih osoba, Dani kruha, Martinje, Sveti Nikola, Božić i Nova godina</w:t>
      </w:r>
      <w:r w:rsidR="00034846" w:rsidRPr="00FB4FF8">
        <w:rPr>
          <w:rFonts w:cstheme="minorHAnsi"/>
          <w:sz w:val="24"/>
          <w:szCs w:val="24"/>
        </w:rPr>
        <w:t>, o</w:t>
      </w:r>
      <w:r w:rsidRPr="00FB4FF8">
        <w:rPr>
          <w:rFonts w:cstheme="minorHAnsi"/>
          <w:sz w:val="24"/>
          <w:szCs w:val="24"/>
        </w:rPr>
        <w:t xml:space="preserve">rganizirali smo različite priredbe i proslave. </w:t>
      </w:r>
      <w:bookmarkStart w:id="5" w:name="_Hlk503644648"/>
    </w:p>
    <w:p w:rsidR="00FF0739" w:rsidRPr="00FB4FF8" w:rsidRDefault="00A36B43" w:rsidP="0000082F">
      <w:pPr>
        <w:spacing w:before="240" w:after="0" w:line="360" w:lineRule="auto"/>
        <w:jc w:val="both"/>
        <w:rPr>
          <w:rFonts w:cstheme="minorHAnsi"/>
          <w:sz w:val="24"/>
          <w:szCs w:val="24"/>
        </w:rPr>
      </w:pPr>
      <w:r w:rsidRPr="00FB4FF8">
        <w:rPr>
          <w:rFonts w:cstheme="minorHAnsi"/>
          <w:sz w:val="24"/>
          <w:szCs w:val="24"/>
        </w:rPr>
        <w:t xml:space="preserve">Oproštaj od stare i doček Nove godine organiziran je zajedničkim snagama zaposlenika i volontera Doma u poslijepodnevnim satima na </w:t>
      </w:r>
      <w:proofErr w:type="spellStart"/>
      <w:r w:rsidRPr="00FB4FF8">
        <w:rPr>
          <w:rFonts w:cstheme="minorHAnsi"/>
          <w:sz w:val="24"/>
          <w:szCs w:val="24"/>
        </w:rPr>
        <w:t>Silvestrovo</w:t>
      </w:r>
      <w:proofErr w:type="spellEnd"/>
      <w:r w:rsidRPr="00FB4FF8">
        <w:rPr>
          <w:rFonts w:cstheme="minorHAnsi"/>
          <w:sz w:val="24"/>
          <w:szCs w:val="24"/>
        </w:rPr>
        <w:t>.</w:t>
      </w:r>
      <w:r w:rsidR="00505808" w:rsidRPr="00FB4FF8">
        <w:rPr>
          <w:rFonts w:cstheme="minorHAnsi"/>
          <w:sz w:val="24"/>
          <w:szCs w:val="24"/>
        </w:rPr>
        <w:t xml:space="preserve"> Prilikom ulaska u novu godinu, </w:t>
      </w:r>
      <w:r w:rsidR="00B305DE" w:rsidRPr="00FB4FF8">
        <w:rPr>
          <w:rFonts w:cstheme="minorHAnsi"/>
          <w:sz w:val="24"/>
          <w:szCs w:val="24"/>
        </w:rPr>
        <w:t>organizirana je proslava dočeka u prijepodnevnim satima uz glazbu i ples.</w:t>
      </w:r>
      <w:r w:rsidR="00B305DE" w:rsidRPr="00FB4FF8">
        <w:rPr>
          <w:rFonts w:cstheme="minorHAnsi"/>
          <w:b/>
          <w:sz w:val="24"/>
          <w:szCs w:val="24"/>
        </w:rPr>
        <w:t xml:space="preserve"> </w:t>
      </w:r>
    </w:p>
    <w:p w:rsidR="00B305DE" w:rsidRPr="00FB4FF8" w:rsidRDefault="00B305DE" w:rsidP="0000082F">
      <w:pPr>
        <w:spacing w:before="240" w:after="0" w:line="360" w:lineRule="auto"/>
        <w:jc w:val="both"/>
        <w:rPr>
          <w:rFonts w:cstheme="minorHAnsi"/>
          <w:sz w:val="24"/>
          <w:szCs w:val="24"/>
        </w:rPr>
      </w:pPr>
      <w:r w:rsidRPr="00FB4FF8">
        <w:rPr>
          <w:rFonts w:cstheme="minorHAnsi"/>
          <w:sz w:val="24"/>
          <w:szCs w:val="24"/>
        </w:rPr>
        <w:t>Rođendane korisnika slavili smo periodično sukladno tome kako su nam to dopuštale važeće epidemiološke mjere</w:t>
      </w:r>
      <w:r w:rsidR="00CC35CC" w:rsidRPr="00FB4FF8">
        <w:rPr>
          <w:rFonts w:cstheme="minorHAnsi"/>
          <w:sz w:val="24"/>
          <w:szCs w:val="24"/>
        </w:rPr>
        <w:t>, a proslave smo ponovno počeli održavati od sredine godine</w:t>
      </w:r>
      <w:r w:rsidRPr="00FB4FF8">
        <w:rPr>
          <w:rFonts w:cstheme="minorHAnsi"/>
          <w:sz w:val="24"/>
          <w:szCs w:val="24"/>
        </w:rPr>
        <w:t xml:space="preserve">. Glazbenu podlogu i dobro raspoloženje osiguravali su volonter </w:t>
      </w:r>
      <w:proofErr w:type="spellStart"/>
      <w:r w:rsidRPr="00FB4FF8">
        <w:rPr>
          <w:rFonts w:cstheme="minorHAnsi"/>
          <w:sz w:val="24"/>
          <w:szCs w:val="24"/>
        </w:rPr>
        <w:t>Dado</w:t>
      </w:r>
      <w:proofErr w:type="spellEnd"/>
      <w:r w:rsidRPr="00FB4FF8">
        <w:rPr>
          <w:rFonts w:cstheme="minorHAnsi"/>
          <w:sz w:val="24"/>
          <w:szCs w:val="24"/>
        </w:rPr>
        <w:t xml:space="preserve"> na gitari i korisnik </w:t>
      </w:r>
      <w:proofErr w:type="spellStart"/>
      <w:r w:rsidRPr="00FB4FF8">
        <w:rPr>
          <w:rFonts w:cstheme="minorHAnsi"/>
          <w:sz w:val="24"/>
          <w:szCs w:val="24"/>
        </w:rPr>
        <w:t>Alojzij</w:t>
      </w:r>
      <w:proofErr w:type="spellEnd"/>
      <w:r w:rsidRPr="00FB4FF8">
        <w:rPr>
          <w:rFonts w:cstheme="minorHAnsi"/>
          <w:sz w:val="24"/>
          <w:szCs w:val="24"/>
        </w:rPr>
        <w:t xml:space="preserve"> na harmonici.</w:t>
      </w:r>
    </w:p>
    <w:p w:rsidR="00852206" w:rsidRPr="004F7645" w:rsidRDefault="002874C7" w:rsidP="0000082F">
      <w:pPr>
        <w:shd w:val="clear" w:color="auto" w:fill="FFFFFF"/>
        <w:spacing w:before="240" w:after="0" w:line="360" w:lineRule="auto"/>
        <w:jc w:val="both"/>
        <w:rPr>
          <w:rFonts w:cstheme="minorHAnsi"/>
          <w:sz w:val="24"/>
          <w:szCs w:val="24"/>
        </w:rPr>
      </w:pPr>
      <w:r w:rsidRPr="00FB4FF8">
        <w:rPr>
          <w:rFonts w:cstheme="minorHAnsi"/>
          <w:sz w:val="24"/>
          <w:szCs w:val="24"/>
        </w:rPr>
        <w:lastRenderedPageBreak/>
        <w:t xml:space="preserve"> Tijekom siječnja i veljače zbog ograničenja uslijed epidemiološke situacije, većina aktivnosti odvijala se </w:t>
      </w:r>
      <w:r w:rsidR="00F818A8" w:rsidRPr="00FB4FF8">
        <w:rPr>
          <w:rFonts w:cstheme="minorHAnsi"/>
          <w:sz w:val="24"/>
          <w:szCs w:val="24"/>
        </w:rPr>
        <w:t xml:space="preserve">online. </w:t>
      </w:r>
      <w:r w:rsidR="00852206" w:rsidRPr="00FB4FF8">
        <w:rPr>
          <w:rFonts w:cstheme="minorHAnsi"/>
          <w:sz w:val="24"/>
          <w:szCs w:val="24"/>
        </w:rPr>
        <w:t>Također, intenzivirane su individualne aktivnosti</w:t>
      </w:r>
      <w:r w:rsidR="002D6BCD" w:rsidRPr="00FB4FF8">
        <w:rPr>
          <w:rFonts w:cstheme="minorHAnsi"/>
          <w:sz w:val="24"/>
          <w:szCs w:val="24"/>
        </w:rPr>
        <w:t xml:space="preserve"> i rad na održavanju pokretljivosti korisnika Doma.</w:t>
      </w:r>
    </w:p>
    <w:p w:rsidR="00852206" w:rsidRPr="00FB4FF8" w:rsidRDefault="00852206" w:rsidP="00852206">
      <w:pPr>
        <w:spacing w:after="0"/>
        <w:jc w:val="center"/>
        <w:rPr>
          <w:rFonts w:cstheme="minorHAnsi"/>
          <w:i/>
          <w:sz w:val="24"/>
          <w:szCs w:val="24"/>
        </w:rPr>
      </w:pPr>
      <w:r w:rsidRPr="00FB4FF8">
        <w:rPr>
          <w:rFonts w:cstheme="minorHAnsi"/>
          <w:i/>
          <w:sz w:val="24"/>
          <w:szCs w:val="24"/>
        </w:rPr>
        <w:t>Slika broj 4 i 5</w:t>
      </w:r>
    </w:p>
    <w:p w:rsidR="00852206" w:rsidRPr="00FB4FF8" w:rsidRDefault="00852206" w:rsidP="00AA6880">
      <w:pPr>
        <w:spacing w:after="0"/>
        <w:jc w:val="center"/>
        <w:rPr>
          <w:rFonts w:cstheme="minorHAnsi"/>
          <w:sz w:val="24"/>
          <w:szCs w:val="24"/>
        </w:rPr>
      </w:pPr>
      <w:r w:rsidRPr="00FB4FF8">
        <w:rPr>
          <w:rFonts w:cstheme="minorHAnsi"/>
          <w:i/>
          <w:sz w:val="24"/>
          <w:szCs w:val="24"/>
        </w:rPr>
        <w:t xml:space="preserve">Pojačane aktivnosti i individualni rad tijekom </w:t>
      </w:r>
      <w:proofErr w:type="spellStart"/>
      <w:r w:rsidRPr="00FB4FF8">
        <w:rPr>
          <w:rFonts w:cstheme="minorHAnsi"/>
          <w:i/>
          <w:sz w:val="24"/>
          <w:szCs w:val="24"/>
        </w:rPr>
        <w:t>pandemije</w:t>
      </w:r>
      <w:proofErr w:type="spellEnd"/>
      <w:r w:rsidRPr="00FB4FF8">
        <w:rPr>
          <w:rFonts w:cstheme="minorHAnsi"/>
          <w:i/>
          <w:sz w:val="24"/>
          <w:szCs w:val="24"/>
        </w:rPr>
        <w:t xml:space="preserve"> virusa Covid-19</w:t>
      </w:r>
    </w:p>
    <w:p w:rsidR="00852206" w:rsidRPr="00FB4FF8" w:rsidRDefault="00852206" w:rsidP="00AA6880">
      <w:pPr>
        <w:shd w:val="clear" w:color="auto" w:fill="FFFFFF"/>
        <w:spacing w:before="240" w:after="0" w:line="360" w:lineRule="auto"/>
        <w:jc w:val="center"/>
        <w:rPr>
          <w:rFonts w:cstheme="minorHAnsi"/>
          <w:b/>
          <w:sz w:val="24"/>
          <w:szCs w:val="24"/>
        </w:rPr>
      </w:pPr>
      <w:r w:rsidRPr="00FB4FF8">
        <w:rPr>
          <w:rFonts w:cstheme="minorHAnsi"/>
          <w:noProof/>
          <w:sz w:val="24"/>
          <w:szCs w:val="24"/>
        </w:rPr>
        <w:drawing>
          <wp:inline distT="0" distB="0" distL="0" distR="0" wp14:anchorId="42D76AC7" wp14:editId="5D283087">
            <wp:extent cx="2365248" cy="1914144"/>
            <wp:effectExtent l="0" t="0" r="0" b="0"/>
            <wp:docPr id="28" name="Slika 28" descr="C:\Users\HP_i5_1\Desktop\148693378_1320912801626413_55941569183686335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_i5_1\Desktop\148693378_1320912801626413_5594156918368633571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8571" cy="1916833"/>
                    </a:xfrm>
                    <a:prstGeom prst="rect">
                      <a:avLst/>
                    </a:prstGeom>
                    <a:noFill/>
                    <a:ln>
                      <a:noFill/>
                    </a:ln>
                  </pic:spPr>
                </pic:pic>
              </a:graphicData>
            </a:graphic>
          </wp:inline>
        </w:drawing>
      </w:r>
      <w:r w:rsidRPr="00FB4FF8">
        <w:rPr>
          <w:rFonts w:cstheme="minorHAnsi"/>
          <w:noProof/>
          <w:sz w:val="24"/>
          <w:szCs w:val="24"/>
        </w:rPr>
        <w:drawing>
          <wp:inline distT="0" distB="0" distL="0" distR="0" wp14:anchorId="69DA9BE2" wp14:editId="029B1C13">
            <wp:extent cx="2401824" cy="1914144"/>
            <wp:effectExtent l="0" t="0" r="0" b="0"/>
            <wp:docPr id="30" name="Slika 30" descr="C:\Users\HP_i5_1\Desktop\148226711_1320912751626418_22074670842502287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_i5_1\Desktop\148226711_1320912751626418_2207467084250228753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1585" cy="1913953"/>
                    </a:xfrm>
                    <a:prstGeom prst="rect">
                      <a:avLst/>
                    </a:prstGeom>
                    <a:noFill/>
                    <a:ln>
                      <a:noFill/>
                    </a:ln>
                  </pic:spPr>
                </pic:pic>
              </a:graphicData>
            </a:graphic>
          </wp:inline>
        </w:drawing>
      </w:r>
    </w:p>
    <w:p w:rsidR="00B35F6C" w:rsidRPr="004F7645" w:rsidRDefault="00F818A8" w:rsidP="004F7645">
      <w:pPr>
        <w:shd w:val="clear" w:color="auto" w:fill="FFFFFF"/>
        <w:spacing w:before="240" w:after="0" w:line="360" w:lineRule="auto"/>
        <w:jc w:val="both"/>
        <w:rPr>
          <w:rFonts w:cstheme="minorHAnsi"/>
          <w:b/>
          <w:sz w:val="24"/>
          <w:szCs w:val="24"/>
        </w:rPr>
      </w:pPr>
      <w:r w:rsidRPr="00FB4FF8">
        <w:rPr>
          <w:rFonts w:cstheme="minorHAnsi"/>
          <w:sz w:val="24"/>
          <w:szCs w:val="24"/>
        </w:rPr>
        <w:t xml:space="preserve"> U veljači održano je nekoliko koncerata na otvorenom</w:t>
      </w:r>
      <w:r w:rsidR="0024196E">
        <w:rPr>
          <w:rFonts w:cstheme="minorHAnsi"/>
          <w:sz w:val="24"/>
          <w:szCs w:val="24"/>
        </w:rPr>
        <w:t>.</w:t>
      </w:r>
      <w:r w:rsidRPr="00FB4FF8">
        <w:rPr>
          <w:rFonts w:cstheme="minorHAnsi"/>
          <w:sz w:val="24"/>
          <w:szCs w:val="24"/>
        </w:rPr>
        <w:t xml:space="preserve"> </w:t>
      </w:r>
      <w:r w:rsidR="0024196E">
        <w:rPr>
          <w:rFonts w:cstheme="minorHAnsi"/>
          <w:sz w:val="24"/>
          <w:szCs w:val="24"/>
        </w:rPr>
        <w:t>P</w:t>
      </w:r>
      <w:r w:rsidRPr="00FB4FF8">
        <w:rPr>
          <w:rFonts w:cstheme="minorHAnsi"/>
          <w:sz w:val="24"/>
          <w:szCs w:val="24"/>
        </w:rPr>
        <w:t>ovodom Valentinova održan je koncert pijanista Ivana Š</w:t>
      </w:r>
      <w:r w:rsidR="00303498" w:rsidRPr="00FB4FF8">
        <w:rPr>
          <w:rFonts w:cstheme="minorHAnsi"/>
          <w:sz w:val="24"/>
          <w:szCs w:val="24"/>
        </w:rPr>
        <w:t>kreblina, kao i kon</w:t>
      </w:r>
      <w:r w:rsidRPr="00FB4FF8">
        <w:rPr>
          <w:rFonts w:cstheme="minorHAnsi"/>
          <w:sz w:val="24"/>
          <w:szCs w:val="24"/>
        </w:rPr>
        <w:t xml:space="preserve">cert učenika Medicinske škole Vrapče.  </w:t>
      </w:r>
    </w:p>
    <w:p w:rsidR="00B35F6C" w:rsidRPr="00FB4FF8" w:rsidRDefault="00B35F6C" w:rsidP="00602FE6">
      <w:pPr>
        <w:spacing w:after="0"/>
        <w:jc w:val="center"/>
        <w:rPr>
          <w:rFonts w:cstheme="minorHAnsi"/>
          <w:i/>
          <w:sz w:val="24"/>
          <w:szCs w:val="24"/>
        </w:rPr>
      </w:pPr>
    </w:p>
    <w:p w:rsidR="004A778B" w:rsidRPr="00FB4FF8" w:rsidRDefault="00890DE0" w:rsidP="00602FE6">
      <w:pPr>
        <w:spacing w:after="0"/>
        <w:jc w:val="center"/>
        <w:rPr>
          <w:rFonts w:cstheme="minorHAnsi"/>
          <w:i/>
          <w:sz w:val="24"/>
          <w:szCs w:val="24"/>
        </w:rPr>
      </w:pPr>
      <w:r w:rsidRPr="00FB4FF8">
        <w:rPr>
          <w:rFonts w:cstheme="minorHAnsi"/>
          <w:i/>
          <w:sz w:val="24"/>
          <w:szCs w:val="24"/>
        </w:rPr>
        <w:t>Slika broj 6 i 7</w:t>
      </w:r>
    </w:p>
    <w:p w:rsidR="00602FE6" w:rsidRPr="00FB4FF8" w:rsidRDefault="00602FE6" w:rsidP="00602FE6">
      <w:pPr>
        <w:spacing w:after="0"/>
        <w:jc w:val="center"/>
        <w:rPr>
          <w:rFonts w:cstheme="minorHAnsi"/>
          <w:i/>
          <w:sz w:val="24"/>
          <w:szCs w:val="24"/>
        </w:rPr>
      </w:pPr>
      <w:r w:rsidRPr="00FB4FF8">
        <w:rPr>
          <w:rFonts w:cstheme="minorHAnsi"/>
          <w:i/>
          <w:sz w:val="24"/>
          <w:szCs w:val="24"/>
        </w:rPr>
        <w:t>Na otvorenome zapjevao nam je Ivan Škreblin, naš volonter</w:t>
      </w:r>
      <w:r w:rsidR="004A778B" w:rsidRPr="00FB4FF8">
        <w:rPr>
          <w:rFonts w:cstheme="minorHAnsi"/>
          <w:i/>
          <w:sz w:val="24"/>
          <w:szCs w:val="24"/>
        </w:rPr>
        <w:t xml:space="preserve"> kao i učenici Medicinske škole Vrapče</w:t>
      </w:r>
    </w:p>
    <w:p w:rsidR="00602FE6" w:rsidRPr="00FB4FF8" w:rsidRDefault="00602FE6" w:rsidP="001B6C51">
      <w:pPr>
        <w:shd w:val="clear" w:color="auto" w:fill="FFFFFF"/>
        <w:spacing w:before="240" w:after="0" w:line="360" w:lineRule="auto"/>
        <w:jc w:val="center"/>
        <w:rPr>
          <w:rFonts w:cstheme="minorHAnsi"/>
          <w:sz w:val="24"/>
          <w:szCs w:val="24"/>
        </w:rPr>
      </w:pPr>
      <w:r w:rsidRPr="00FB4FF8">
        <w:rPr>
          <w:rFonts w:cstheme="minorHAnsi"/>
          <w:i/>
          <w:noProof/>
          <w:sz w:val="24"/>
          <w:szCs w:val="24"/>
        </w:rPr>
        <w:drawing>
          <wp:inline distT="0" distB="0" distL="0" distR="0" wp14:anchorId="1390B8C1" wp14:editId="320C9244">
            <wp:extent cx="2337700" cy="1965960"/>
            <wp:effectExtent l="0" t="0" r="5715" b="0"/>
            <wp:docPr id="12" name="Slika 12" descr="C:\Users\HP_i5_1\Desktop\149291240_1322176131500080_81744276511452084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_i5_1\Desktop\149291240_1322176131500080_8174427651145208459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3915" cy="1979596"/>
                    </a:xfrm>
                    <a:prstGeom prst="rect">
                      <a:avLst/>
                    </a:prstGeom>
                    <a:noFill/>
                    <a:ln>
                      <a:noFill/>
                    </a:ln>
                  </pic:spPr>
                </pic:pic>
              </a:graphicData>
            </a:graphic>
          </wp:inline>
        </w:drawing>
      </w:r>
      <w:r w:rsidR="004A778B" w:rsidRPr="00FB4FF8">
        <w:rPr>
          <w:rFonts w:cstheme="minorHAnsi"/>
          <w:noProof/>
          <w:sz w:val="24"/>
          <w:szCs w:val="24"/>
        </w:rPr>
        <w:drawing>
          <wp:inline distT="0" distB="0" distL="0" distR="0" wp14:anchorId="2754167E" wp14:editId="5FEFA6CE">
            <wp:extent cx="2184674" cy="1981200"/>
            <wp:effectExtent l="0" t="0" r="6350" b="0"/>
            <wp:docPr id="35" name="Slika 35" descr="C:\Users\HP_i5_1\Desktop\151644276_1326082604442766_76569484555329561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_i5_1\Desktop\151644276_1326082604442766_7656948455532956159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6708" cy="1992113"/>
                    </a:xfrm>
                    <a:prstGeom prst="rect">
                      <a:avLst/>
                    </a:prstGeom>
                    <a:noFill/>
                    <a:ln>
                      <a:noFill/>
                    </a:ln>
                  </pic:spPr>
                </pic:pic>
              </a:graphicData>
            </a:graphic>
          </wp:inline>
        </w:drawing>
      </w:r>
    </w:p>
    <w:p w:rsidR="00852206" w:rsidRPr="00FB4FF8" w:rsidRDefault="00760520" w:rsidP="00852206">
      <w:pPr>
        <w:shd w:val="clear" w:color="auto" w:fill="FFFFFF"/>
        <w:spacing w:before="240" w:after="0" w:line="360" w:lineRule="auto"/>
        <w:jc w:val="both"/>
        <w:rPr>
          <w:rFonts w:cstheme="minorHAnsi"/>
          <w:sz w:val="24"/>
          <w:szCs w:val="24"/>
        </w:rPr>
      </w:pPr>
      <w:r w:rsidRPr="00FB4FF8">
        <w:rPr>
          <w:rFonts w:cstheme="minorHAnsi"/>
          <w:sz w:val="24"/>
          <w:szCs w:val="24"/>
        </w:rPr>
        <w:t xml:space="preserve">Veljača je također mjesec u kojem obilježavamo obljetnicu rada Cjelodnevnog boravka. Ovogodišnja 11. obljetnica bila je </w:t>
      </w:r>
      <w:proofErr w:type="spellStart"/>
      <w:r w:rsidRPr="00FB4FF8">
        <w:rPr>
          <w:rFonts w:cstheme="minorHAnsi"/>
          <w:sz w:val="24"/>
          <w:szCs w:val="24"/>
        </w:rPr>
        <w:t>skromija</w:t>
      </w:r>
      <w:proofErr w:type="spellEnd"/>
      <w:r w:rsidRPr="00FB4FF8">
        <w:rPr>
          <w:rFonts w:cstheme="minorHAnsi"/>
          <w:sz w:val="24"/>
          <w:szCs w:val="24"/>
        </w:rPr>
        <w:t xml:space="preserve"> od prošlogodišnjih, no obilježili smo je u veselom raspoloženju u prostorijama C</w:t>
      </w:r>
      <w:r w:rsidR="00852206" w:rsidRPr="00FB4FF8">
        <w:rPr>
          <w:rFonts w:cstheme="minorHAnsi"/>
          <w:sz w:val="24"/>
          <w:szCs w:val="24"/>
        </w:rPr>
        <w:t xml:space="preserve">jelodnevnog boravka. </w:t>
      </w:r>
    </w:p>
    <w:p w:rsidR="007A4EDD" w:rsidRDefault="007A4EDD" w:rsidP="00760520">
      <w:pPr>
        <w:spacing w:line="240" w:lineRule="auto"/>
        <w:jc w:val="center"/>
        <w:rPr>
          <w:rFonts w:cstheme="minorHAnsi"/>
          <w:i/>
          <w:sz w:val="24"/>
          <w:szCs w:val="24"/>
        </w:rPr>
      </w:pPr>
    </w:p>
    <w:p w:rsidR="00760520" w:rsidRPr="00FB4FF8" w:rsidRDefault="00890DE0" w:rsidP="00760520">
      <w:pPr>
        <w:spacing w:line="240" w:lineRule="auto"/>
        <w:jc w:val="center"/>
        <w:rPr>
          <w:rFonts w:cstheme="minorHAnsi"/>
          <w:i/>
          <w:sz w:val="24"/>
          <w:szCs w:val="24"/>
        </w:rPr>
      </w:pPr>
      <w:r w:rsidRPr="00FB4FF8">
        <w:rPr>
          <w:rFonts w:cstheme="minorHAnsi"/>
          <w:i/>
          <w:sz w:val="24"/>
          <w:szCs w:val="24"/>
        </w:rPr>
        <w:lastRenderedPageBreak/>
        <w:t>Slika broj 8</w:t>
      </w:r>
      <w:r w:rsidR="00760520" w:rsidRPr="00FB4FF8">
        <w:rPr>
          <w:rFonts w:cstheme="minorHAnsi"/>
          <w:i/>
          <w:sz w:val="24"/>
          <w:szCs w:val="24"/>
        </w:rPr>
        <w:t xml:space="preserve"> </w:t>
      </w:r>
    </w:p>
    <w:p w:rsidR="00852206" w:rsidRPr="00FB4FF8" w:rsidRDefault="00760520" w:rsidP="00852206">
      <w:pPr>
        <w:spacing w:after="0" w:line="240" w:lineRule="auto"/>
        <w:jc w:val="center"/>
        <w:rPr>
          <w:rFonts w:cstheme="minorHAnsi"/>
          <w:i/>
          <w:sz w:val="24"/>
          <w:szCs w:val="24"/>
        </w:rPr>
      </w:pPr>
      <w:r w:rsidRPr="00FB4FF8">
        <w:rPr>
          <w:rFonts w:cstheme="minorHAnsi"/>
          <w:i/>
          <w:sz w:val="24"/>
          <w:szCs w:val="24"/>
        </w:rPr>
        <w:t>Obilježavanje 11. Obljetnice otvorenja Cjelodnevnog boravka</w:t>
      </w:r>
    </w:p>
    <w:p w:rsidR="00760520" w:rsidRPr="00FB4FF8" w:rsidRDefault="00852206" w:rsidP="00852206">
      <w:pPr>
        <w:shd w:val="clear" w:color="auto" w:fill="FFFFFF"/>
        <w:spacing w:before="240" w:after="0" w:line="360" w:lineRule="auto"/>
        <w:jc w:val="center"/>
        <w:rPr>
          <w:rFonts w:cstheme="minorHAnsi"/>
          <w:sz w:val="24"/>
          <w:szCs w:val="24"/>
        </w:rPr>
      </w:pPr>
      <w:r w:rsidRPr="00FB4FF8">
        <w:rPr>
          <w:rFonts w:cstheme="minorHAnsi"/>
          <w:i/>
          <w:noProof/>
          <w:sz w:val="24"/>
          <w:szCs w:val="24"/>
        </w:rPr>
        <w:drawing>
          <wp:inline distT="0" distB="0" distL="0" distR="0" wp14:anchorId="07DF0E2C" wp14:editId="132F5F97">
            <wp:extent cx="3164305" cy="1624093"/>
            <wp:effectExtent l="0" t="0" r="0" b="0"/>
            <wp:docPr id="17" name="Slika 17" descr="C:\Users\HP_i5_1\Desktop\150157897_1322154384835588_89035509590497695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_i5_1\Desktop\150157897_1322154384835588_8903550959049769556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9820" cy="1667984"/>
                    </a:xfrm>
                    <a:prstGeom prst="rect">
                      <a:avLst/>
                    </a:prstGeom>
                    <a:noFill/>
                    <a:ln>
                      <a:noFill/>
                    </a:ln>
                  </pic:spPr>
                </pic:pic>
              </a:graphicData>
            </a:graphic>
          </wp:inline>
        </w:drawing>
      </w:r>
    </w:p>
    <w:p w:rsidR="001B6C51" w:rsidRPr="00FB4FF8" w:rsidRDefault="001B6C51" w:rsidP="0000082F">
      <w:pPr>
        <w:shd w:val="clear" w:color="auto" w:fill="FFFFFF"/>
        <w:spacing w:before="240" w:after="0" w:line="360" w:lineRule="auto"/>
        <w:jc w:val="both"/>
        <w:rPr>
          <w:rFonts w:cstheme="minorHAnsi"/>
          <w:sz w:val="24"/>
          <w:szCs w:val="24"/>
        </w:rPr>
      </w:pPr>
      <w:r w:rsidRPr="00FB4FF8">
        <w:rPr>
          <w:rFonts w:cstheme="minorHAnsi"/>
          <w:sz w:val="24"/>
          <w:szCs w:val="24"/>
        </w:rPr>
        <w:t xml:space="preserve">U ožujku je povodom </w:t>
      </w:r>
      <w:r w:rsidR="0024196E">
        <w:rPr>
          <w:rFonts w:cstheme="minorHAnsi"/>
          <w:sz w:val="24"/>
          <w:szCs w:val="24"/>
        </w:rPr>
        <w:t>D</w:t>
      </w:r>
      <w:r w:rsidRPr="00FB4FF8">
        <w:rPr>
          <w:rFonts w:cstheme="minorHAnsi"/>
          <w:sz w:val="24"/>
          <w:szCs w:val="24"/>
        </w:rPr>
        <w:t>ana Doma</w:t>
      </w:r>
      <w:r w:rsidR="00F62B36">
        <w:rPr>
          <w:rFonts w:cstheme="minorHAnsi"/>
          <w:sz w:val="24"/>
          <w:szCs w:val="24"/>
        </w:rPr>
        <w:t xml:space="preserve"> održana S</w:t>
      </w:r>
      <w:r w:rsidR="00244BB5" w:rsidRPr="00FB4FF8">
        <w:rPr>
          <w:rFonts w:cstheme="minorHAnsi"/>
          <w:sz w:val="24"/>
          <w:szCs w:val="24"/>
        </w:rPr>
        <w:t xml:space="preserve">veta misa i druženje u predvorju Doma. Izrađeno je obiteljsko stablo gdje su korisnici i djelatnici podijelili pozitivne misli, a stablo je izloženo u predvorju. </w:t>
      </w:r>
    </w:p>
    <w:p w:rsidR="00244BB5" w:rsidRPr="00FB4FF8" w:rsidRDefault="002C3E70" w:rsidP="0000082F">
      <w:pPr>
        <w:shd w:val="clear" w:color="auto" w:fill="FFFFFF"/>
        <w:spacing w:before="240" w:after="0" w:line="360" w:lineRule="auto"/>
        <w:jc w:val="both"/>
        <w:rPr>
          <w:rFonts w:cstheme="minorHAnsi"/>
          <w:sz w:val="24"/>
          <w:szCs w:val="24"/>
        </w:rPr>
      </w:pPr>
      <w:r w:rsidRPr="00FB4FF8">
        <w:rPr>
          <w:rFonts w:cstheme="minorHAnsi"/>
          <w:sz w:val="24"/>
          <w:szCs w:val="24"/>
        </w:rPr>
        <w:t>U t</w:t>
      </w:r>
      <w:r w:rsidR="00781332" w:rsidRPr="00FB4FF8">
        <w:rPr>
          <w:rFonts w:cstheme="minorHAnsi"/>
          <w:sz w:val="24"/>
          <w:szCs w:val="24"/>
        </w:rPr>
        <w:t xml:space="preserve">ravnju </w:t>
      </w:r>
      <w:r w:rsidR="00770BAA" w:rsidRPr="00FB4FF8">
        <w:rPr>
          <w:rFonts w:cstheme="minorHAnsi"/>
          <w:sz w:val="24"/>
          <w:szCs w:val="24"/>
        </w:rPr>
        <w:t xml:space="preserve">je održan Svjetski dan plesa pod pokroviteljstvom Grada Zagreba, a korisnici i učenici izveli su točku „Zagreb, Amerika u malom“. Održan je i sajam rukotvorina korisnika i učenika Srednje škole – Centra za odgoj i obrazovanje Zagorska. </w:t>
      </w:r>
    </w:p>
    <w:p w:rsidR="002C3E70" w:rsidRPr="00FB4FF8" w:rsidRDefault="002C3E70" w:rsidP="0000082F">
      <w:pPr>
        <w:shd w:val="clear" w:color="auto" w:fill="FFFFFF"/>
        <w:spacing w:before="240" w:after="0" w:line="360" w:lineRule="auto"/>
        <w:jc w:val="both"/>
        <w:rPr>
          <w:rFonts w:ascii="inherit" w:eastAsia="Times New Roman" w:hAnsi="inherit" w:cs="Segoe UI"/>
          <w:sz w:val="23"/>
          <w:szCs w:val="23"/>
        </w:rPr>
      </w:pPr>
      <w:r w:rsidRPr="00FB4FF8">
        <w:rPr>
          <w:rFonts w:cstheme="minorHAnsi"/>
          <w:sz w:val="24"/>
          <w:szCs w:val="24"/>
        </w:rPr>
        <w:t xml:space="preserve">12. svibnja </w:t>
      </w:r>
      <w:r w:rsidR="00770BAA" w:rsidRPr="00FB4FF8">
        <w:rPr>
          <w:rFonts w:ascii="inherit" w:eastAsia="Times New Roman" w:hAnsi="inherit" w:cs="Segoe UI"/>
          <w:sz w:val="23"/>
          <w:szCs w:val="23"/>
        </w:rPr>
        <w:t>obilježen je Dan sestrinstva</w:t>
      </w:r>
      <w:r w:rsidR="00CC35CC" w:rsidRPr="00FB4FF8">
        <w:rPr>
          <w:rFonts w:ascii="inherit" w:eastAsia="Times New Roman" w:hAnsi="inherit" w:cs="Segoe UI"/>
          <w:sz w:val="23"/>
          <w:szCs w:val="23"/>
        </w:rPr>
        <w:t xml:space="preserve"> prigodnim</w:t>
      </w:r>
      <w:r w:rsidR="00770BAA" w:rsidRPr="00FB4FF8">
        <w:rPr>
          <w:rFonts w:ascii="inherit" w:eastAsia="Times New Roman" w:hAnsi="inherit" w:cs="Segoe UI"/>
          <w:sz w:val="23"/>
          <w:szCs w:val="23"/>
        </w:rPr>
        <w:t xml:space="preserve"> predavanjem za djelatnike Doma. </w:t>
      </w:r>
    </w:p>
    <w:bookmarkEnd w:id="5"/>
    <w:p w:rsidR="001E0903" w:rsidRDefault="002C3E70" w:rsidP="001E0903">
      <w:pPr>
        <w:spacing w:line="360" w:lineRule="auto"/>
        <w:jc w:val="both"/>
        <w:rPr>
          <w:rFonts w:cstheme="minorHAnsi"/>
          <w:sz w:val="24"/>
          <w:szCs w:val="24"/>
        </w:rPr>
      </w:pPr>
      <w:r w:rsidRPr="00FB4FF8">
        <w:rPr>
          <w:rFonts w:cstheme="minorHAnsi"/>
          <w:sz w:val="24"/>
          <w:szCs w:val="24"/>
        </w:rPr>
        <w:t>Mjesec svibanj donosi nam</w:t>
      </w:r>
      <w:r w:rsidR="00CC35CC" w:rsidRPr="00FB4FF8">
        <w:rPr>
          <w:rFonts w:cstheme="minorHAnsi"/>
          <w:sz w:val="24"/>
          <w:szCs w:val="24"/>
        </w:rPr>
        <w:t xml:space="preserve"> i</w:t>
      </w:r>
      <w:r w:rsidRPr="00FB4FF8">
        <w:rPr>
          <w:rFonts w:cstheme="minorHAnsi"/>
          <w:sz w:val="24"/>
          <w:szCs w:val="24"/>
        </w:rPr>
        <w:t xml:space="preserve"> </w:t>
      </w:r>
      <w:r w:rsidRPr="00FB4FF8">
        <w:rPr>
          <w:rFonts w:cstheme="minorHAnsi"/>
          <w:b/>
          <w:sz w:val="24"/>
          <w:szCs w:val="24"/>
        </w:rPr>
        <w:t>Međunarodni dan obitelji</w:t>
      </w:r>
      <w:r w:rsidRPr="00FB4FF8">
        <w:rPr>
          <w:rFonts w:cstheme="minorHAnsi"/>
          <w:sz w:val="24"/>
          <w:szCs w:val="24"/>
        </w:rPr>
        <w:t>, koji smo tradicionalno obilježili zajedno s korisnicima</w:t>
      </w:r>
      <w:r w:rsidR="00CC35CC" w:rsidRPr="00FB4FF8">
        <w:rPr>
          <w:rFonts w:cstheme="minorHAnsi"/>
          <w:sz w:val="24"/>
          <w:szCs w:val="24"/>
        </w:rPr>
        <w:t xml:space="preserve"> manifestacijom pod nazivom </w:t>
      </w:r>
      <w:r w:rsidR="00CC35CC" w:rsidRPr="00FB4FF8">
        <w:rPr>
          <w:rFonts w:cstheme="minorHAnsi"/>
          <w:b/>
          <w:sz w:val="24"/>
          <w:szCs w:val="24"/>
        </w:rPr>
        <w:t xml:space="preserve">Obiteljski </w:t>
      </w:r>
      <w:proofErr w:type="spellStart"/>
      <w:r w:rsidR="00CC35CC" w:rsidRPr="00FB4FF8">
        <w:rPr>
          <w:rFonts w:cstheme="minorHAnsi"/>
          <w:b/>
          <w:sz w:val="24"/>
          <w:szCs w:val="24"/>
        </w:rPr>
        <w:t>PicNic</w:t>
      </w:r>
      <w:proofErr w:type="spellEnd"/>
      <w:r w:rsidRPr="00FB4FF8">
        <w:rPr>
          <w:rFonts w:cstheme="minorHAnsi"/>
          <w:sz w:val="24"/>
          <w:szCs w:val="24"/>
        </w:rPr>
        <w:t xml:space="preserve">. </w:t>
      </w:r>
      <w:r w:rsidR="00CC35CC" w:rsidRPr="00FB4FF8">
        <w:rPr>
          <w:rFonts w:cstheme="minorHAnsi"/>
          <w:sz w:val="24"/>
          <w:szCs w:val="24"/>
        </w:rPr>
        <w:t xml:space="preserve">I ove godine, zbog </w:t>
      </w:r>
      <w:proofErr w:type="spellStart"/>
      <w:r w:rsidR="00CC35CC" w:rsidRPr="00FB4FF8">
        <w:rPr>
          <w:rFonts w:cstheme="minorHAnsi"/>
          <w:sz w:val="24"/>
          <w:szCs w:val="24"/>
        </w:rPr>
        <w:t>epideioloških</w:t>
      </w:r>
      <w:proofErr w:type="spellEnd"/>
      <w:r w:rsidR="00CC35CC" w:rsidRPr="00FB4FF8">
        <w:rPr>
          <w:rFonts w:cstheme="minorHAnsi"/>
          <w:sz w:val="24"/>
          <w:szCs w:val="24"/>
        </w:rPr>
        <w:t xml:space="preserve"> mjera, članovi obitelji našij korisnika nisu mogli biti sa nama. Događanje je održano na otvorenom,</w:t>
      </w:r>
      <w:r w:rsidR="00CC35CC" w:rsidRPr="00FB4FF8">
        <w:t xml:space="preserve"> a u</w:t>
      </w:r>
      <w:r w:rsidR="00CC35CC" w:rsidRPr="00FB4FF8">
        <w:rPr>
          <w:rFonts w:cstheme="minorHAnsi"/>
          <w:sz w:val="24"/>
          <w:szCs w:val="24"/>
        </w:rPr>
        <w:t xml:space="preserve"> programu su sudjelovali članovi literarne grupe, pjeva</w:t>
      </w:r>
      <w:r w:rsidR="001E0903">
        <w:rPr>
          <w:rFonts w:cstheme="minorHAnsi"/>
          <w:sz w:val="24"/>
          <w:szCs w:val="24"/>
        </w:rPr>
        <w:t>čki zbor i plesna skupina Doma.</w:t>
      </w:r>
    </w:p>
    <w:p w:rsidR="005B0B8C" w:rsidRDefault="005B0B8C" w:rsidP="001E0903">
      <w:pPr>
        <w:spacing w:line="360" w:lineRule="auto"/>
        <w:jc w:val="both"/>
        <w:rPr>
          <w:rFonts w:cstheme="minorHAnsi"/>
          <w:sz w:val="24"/>
          <w:szCs w:val="24"/>
        </w:rPr>
      </w:pPr>
    </w:p>
    <w:p w:rsidR="005B0B8C" w:rsidRDefault="005B0B8C" w:rsidP="001E0903">
      <w:pPr>
        <w:spacing w:line="360" w:lineRule="auto"/>
        <w:jc w:val="both"/>
        <w:rPr>
          <w:rFonts w:cstheme="minorHAnsi"/>
          <w:sz w:val="24"/>
          <w:szCs w:val="24"/>
        </w:rPr>
      </w:pPr>
    </w:p>
    <w:p w:rsidR="005B0B8C" w:rsidRDefault="005B0B8C" w:rsidP="001E0903">
      <w:pPr>
        <w:spacing w:line="360" w:lineRule="auto"/>
        <w:jc w:val="both"/>
        <w:rPr>
          <w:rFonts w:cstheme="minorHAnsi"/>
          <w:sz w:val="24"/>
          <w:szCs w:val="24"/>
        </w:rPr>
      </w:pPr>
    </w:p>
    <w:p w:rsidR="005B0B8C" w:rsidRDefault="005B0B8C" w:rsidP="001E0903">
      <w:pPr>
        <w:spacing w:line="360" w:lineRule="auto"/>
        <w:jc w:val="both"/>
        <w:rPr>
          <w:rFonts w:cstheme="minorHAnsi"/>
          <w:sz w:val="24"/>
          <w:szCs w:val="24"/>
        </w:rPr>
      </w:pPr>
    </w:p>
    <w:p w:rsidR="005B0B8C" w:rsidRDefault="005B0B8C" w:rsidP="001E0903">
      <w:pPr>
        <w:spacing w:line="360" w:lineRule="auto"/>
        <w:jc w:val="both"/>
        <w:rPr>
          <w:rFonts w:cstheme="minorHAnsi"/>
          <w:sz w:val="24"/>
          <w:szCs w:val="24"/>
        </w:rPr>
      </w:pPr>
    </w:p>
    <w:p w:rsidR="005B0B8C" w:rsidRPr="001E0903" w:rsidRDefault="005B0B8C" w:rsidP="001E0903">
      <w:pPr>
        <w:spacing w:line="360" w:lineRule="auto"/>
        <w:jc w:val="both"/>
        <w:rPr>
          <w:rFonts w:cstheme="minorHAnsi"/>
          <w:sz w:val="24"/>
          <w:szCs w:val="24"/>
        </w:rPr>
      </w:pPr>
    </w:p>
    <w:p w:rsidR="00890DE0" w:rsidRPr="00FB4FF8" w:rsidRDefault="00890DE0" w:rsidP="00852206">
      <w:pPr>
        <w:spacing w:after="0"/>
        <w:jc w:val="center"/>
        <w:rPr>
          <w:rFonts w:cstheme="minorHAnsi"/>
          <w:i/>
          <w:sz w:val="24"/>
          <w:szCs w:val="24"/>
        </w:rPr>
      </w:pPr>
      <w:r w:rsidRPr="00FB4FF8">
        <w:rPr>
          <w:rFonts w:cstheme="minorHAnsi"/>
          <w:i/>
          <w:sz w:val="24"/>
          <w:szCs w:val="24"/>
        </w:rPr>
        <w:lastRenderedPageBreak/>
        <w:t>Slika broj 9 i 10</w:t>
      </w:r>
    </w:p>
    <w:p w:rsidR="00852206" w:rsidRDefault="00852206" w:rsidP="00852206">
      <w:pPr>
        <w:spacing w:after="0"/>
        <w:jc w:val="center"/>
        <w:rPr>
          <w:rFonts w:cstheme="minorHAnsi"/>
          <w:i/>
          <w:sz w:val="24"/>
          <w:szCs w:val="24"/>
        </w:rPr>
      </w:pPr>
      <w:r w:rsidRPr="00FB4FF8">
        <w:rPr>
          <w:rFonts w:cstheme="minorHAnsi"/>
          <w:i/>
          <w:sz w:val="24"/>
          <w:szCs w:val="24"/>
        </w:rPr>
        <w:t xml:space="preserve">Obiteljski </w:t>
      </w:r>
      <w:proofErr w:type="spellStart"/>
      <w:r w:rsidRPr="00FB4FF8">
        <w:rPr>
          <w:rFonts w:cstheme="minorHAnsi"/>
          <w:i/>
          <w:sz w:val="24"/>
          <w:szCs w:val="24"/>
        </w:rPr>
        <w:t>PicNic</w:t>
      </w:r>
      <w:proofErr w:type="spellEnd"/>
      <w:r w:rsidRPr="00FB4FF8">
        <w:rPr>
          <w:rFonts w:cstheme="minorHAnsi"/>
          <w:i/>
          <w:sz w:val="24"/>
          <w:szCs w:val="24"/>
        </w:rPr>
        <w:t xml:space="preserve"> na otvorenome</w:t>
      </w:r>
    </w:p>
    <w:p w:rsidR="001E0903" w:rsidRPr="00FB4FF8" w:rsidRDefault="001E0903" w:rsidP="00852206">
      <w:pPr>
        <w:spacing w:after="0"/>
        <w:jc w:val="center"/>
        <w:rPr>
          <w:rFonts w:cstheme="minorHAnsi"/>
          <w:i/>
          <w:sz w:val="24"/>
          <w:szCs w:val="24"/>
        </w:rPr>
      </w:pPr>
    </w:p>
    <w:p w:rsidR="001E0903" w:rsidRPr="00FB4FF8" w:rsidRDefault="00852206" w:rsidP="000E3B56">
      <w:pPr>
        <w:spacing w:line="360" w:lineRule="auto"/>
        <w:jc w:val="both"/>
        <w:rPr>
          <w:rFonts w:cstheme="minorHAnsi"/>
          <w:sz w:val="24"/>
          <w:szCs w:val="24"/>
        </w:rPr>
      </w:pPr>
      <w:r w:rsidRPr="00FB4FF8">
        <w:rPr>
          <w:rFonts w:cstheme="minorHAnsi"/>
          <w:i/>
          <w:noProof/>
          <w:sz w:val="24"/>
          <w:szCs w:val="24"/>
        </w:rPr>
        <w:drawing>
          <wp:inline distT="0" distB="0" distL="0" distR="0" wp14:anchorId="1B72E0C6" wp14:editId="2125D942">
            <wp:extent cx="2608580" cy="2486025"/>
            <wp:effectExtent l="0" t="0" r="1270" b="9525"/>
            <wp:docPr id="19" name="Slika 19" descr="C:\Users\HP_i5_1\Desktop\186464520_1382183528832673_28302984218048745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_i5_1\Desktop\186464520_1382183528832673_2830298421804874505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3144" cy="2490375"/>
                    </a:xfrm>
                    <a:prstGeom prst="rect">
                      <a:avLst/>
                    </a:prstGeom>
                    <a:noFill/>
                    <a:ln>
                      <a:noFill/>
                    </a:ln>
                  </pic:spPr>
                </pic:pic>
              </a:graphicData>
            </a:graphic>
          </wp:inline>
        </w:drawing>
      </w:r>
      <w:r w:rsidRPr="00FB4FF8">
        <w:rPr>
          <w:rFonts w:cstheme="minorHAnsi"/>
          <w:i/>
          <w:noProof/>
          <w:sz w:val="24"/>
          <w:szCs w:val="24"/>
          <w:lang w:val="en-US" w:eastAsia="en-US"/>
        </w:rPr>
        <w:t xml:space="preserve"> </w:t>
      </w:r>
      <w:r w:rsidRPr="00FB4FF8">
        <w:rPr>
          <w:rFonts w:cstheme="minorHAnsi"/>
          <w:i/>
          <w:noProof/>
          <w:sz w:val="24"/>
          <w:szCs w:val="24"/>
        </w:rPr>
        <w:drawing>
          <wp:inline distT="0" distB="0" distL="0" distR="0" wp14:anchorId="440C7DD6" wp14:editId="2E4451CF">
            <wp:extent cx="2610283" cy="2489200"/>
            <wp:effectExtent l="0" t="0" r="0" b="6350"/>
            <wp:docPr id="20" name="Slika 20" descr="C:\Users\HP_i5_1\Desktop\186522337_1382183712165988_78185910359527836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_i5_1\Desktop\186522337_1382183712165988_7818591035952783670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4160" cy="2511969"/>
                    </a:xfrm>
                    <a:prstGeom prst="rect">
                      <a:avLst/>
                    </a:prstGeom>
                    <a:noFill/>
                    <a:ln>
                      <a:noFill/>
                    </a:ln>
                  </pic:spPr>
                </pic:pic>
              </a:graphicData>
            </a:graphic>
          </wp:inline>
        </w:drawing>
      </w:r>
    </w:p>
    <w:p w:rsidR="00CC35CC" w:rsidRPr="00FB4FF8" w:rsidRDefault="00CC35CC" w:rsidP="000E3B56">
      <w:pPr>
        <w:spacing w:line="360" w:lineRule="auto"/>
        <w:jc w:val="both"/>
        <w:rPr>
          <w:rFonts w:cstheme="minorHAnsi"/>
          <w:sz w:val="24"/>
          <w:szCs w:val="24"/>
        </w:rPr>
      </w:pPr>
      <w:r w:rsidRPr="00FB4FF8">
        <w:rPr>
          <w:rFonts w:cstheme="minorHAnsi"/>
          <w:sz w:val="24"/>
          <w:szCs w:val="24"/>
        </w:rPr>
        <w:t xml:space="preserve">Ljepše vrijeme omogućilo je i aktivnosti na </w:t>
      </w:r>
      <w:proofErr w:type="spellStart"/>
      <w:r w:rsidRPr="00FB4FF8">
        <w:rPr>
          <w:rFonts w:cstheme="minorHAnsi"/>
          <w:sz w:val="24"/>
          <w:szCs w:val="24"/>
        </w:rPr>
        <w:t>otovorenom</w:t>
      </w:r>
      <w:proofErr w:type="spellEnd"/>
      <w:r w:rsidRPr="00FB4FF8">
        <w:rPr>
          <w:rFonts w:cstheme="minorHAnsi"/>
          <w:sz w:val="24"/>
          <w:szCs w:val="24"/>
        </w:rPr>
        <w:t xml:space="preserve"> te je tako Eko-grupa Doma provela akciju sadnje cvijeća kojom je ukrašena okućnica Doma. </w:t>
      </w:r>
    </w:p>
    <w:p w:rsidR="00CC35CC" w:rsidRPr="00FB4FF8" w:rsidRDefault="00CC35CC" w:rsidP="000E3B56">
      <w:pPr>
        <w:spacing w:line="360" w:lineRule="auto"/>
        <w:jc w:val="both"/>
        <w:rPr>
          <w:rFonts w:cstheme="minorHAnsi"/>
          <w:sz w:val="24"/>
          <w:szCs w:val="24"/>
        </w:rPr>
      </w:pPr>
      <w:r w:rsidRPr="00FB4FF8">
        <w:rPr>
          <w:rFonts w:cstheme="minorHAnsi"/>
          <w:sz w:val="24"/>
          <w:szCs w:val="24"/>
        </w:rPr>
        <w:t xml:space="preserve">U srpnju smo održali natjecanje u izboru najljepšeg cvjetnog balkona. Natjecanje je zainteresiralo velik broj korisnika koji su se prijavili. Članice žirija bile su djelatnice Doma i korisnica Nada Barac </w:t>
      </w:r>
      <w:proofErr w:type="spellStart"/>
      <w:r w:rsidRPr="00FB4FF8">
        <w:rPr>
          <w:rFonts w:cstheme="minorHAnsi"/>
          <w:sz w:val="24"/>
          <w:szCs w:val="24"/>
        </w:rPr>
        <w:t>Thamm</w:t>
      </w:r>
      <w:proofErr w:type="spellEnd"/>
      <w:r w:rsidR="007372B8" w:rsidRPr="00FB4FF8">
        <w:rPr>
          <w:rFonts w:cstheme="minorHAnsi"/>
          <w:sz w:val="24"/>
          <w:szCs w:val="24"/>
        </w:rPr>
        <w:t xml:space="preserve"> koja je nagrađena za uređenje vrta u krugu Doma. Ostale nagrade dodijeljene su u nekoliko kategorija pa je tako nagradu za </w:t>
      </w:r>
      <w:proofErr w:type="spellStart"/>
      <w:r w:rsidR="007372B8" w:rsidRPr="00FB4FF8">
        <w:rPr>
          <w:rFonts w:cstheme="minorHAnsi"/>
          <w:sz w:val="24"/>
          <w:szCs w:val="24"/>
        </w:rPr>
        <w:t>najbuniji</w:t>
      </w:r>
      <w:proofErr w:type="spellEnd"/>
      <w:r w:rsidR="007372B8" w:rsidRPr="00FB4FF8">
        <w:rPr>
          <w:rFonts w:cstheme="minorHAnsi"/>
          <w:sz w:val="24"/>
          <w:szCs w:val="24"/>
        </w:rPr>
        <w:t xml:space="preserve"> balkon odnijela korisnica Danica </w:t>
      </w:r>
      <w:proofErr w:type="spellStart"/>
      <w:r w:rsidR="007372B8" w:rsidRPr="00FB4FF8">
        <w:rPr>
          <w:rFonts w:cstheme="minorHAnsi"/>
          <w:sz w:val="24"/>
          <w:szCs w:val="24"/>
        </w:rPr>
        <w:t>Vešligaj</w:t>
      </w:r>
      <w:proofErr w:type="spellEnd"/>
      <w:r w:rsidR="007372B8" w:rsidRPr="00FB4FF8">
        <w:rPr>
          <w:rFonts w:cstheme="minorHAnsi"/>
          <w:sz w:val="24"/>
          <w:szCs w:val="24"/>
        </w:rPr>
        <w:t xml:space="preserve">, za najraznovrsniji balkon- Tatjana </w:t>
      </w:r>
      <w:proofErr w:type="spellStart"/>
      <w:r w:rsidR="007372B8" w:rsidRPr="00FB4FF8">
        <w:rPr>
          <w:rFonts w:cstheme="minorHAnsi"/>
          <w:sz w:val="24"/>
          <w:szCs w:val="24"/>
        </w:rPr>
        <w:t>Bobanović</w:t>
      </w:r>
      <w:proofErr w:type="spellEnd"/>
      <w:r w:rsidR="007372B8" w:rsidRPr="00FB4FF8">
        <w:rPr>
          <w:rFonts w:cstheme="minorHAnsi"/>
          <w:sz w:val="24"/>
          <w:szCs w:val="24"/>
        </w:rPr>
        <w:t>, a za najkreativniji balkon nagrađen je korisnik Mirko Herceg.</w:t>
      </w:r>
    </w:p>
    <w:p w:rsidR="007372B8" w:rsidRPr="00FB4FF8" w:rsidRDefault="007372B8" w:rsidP="000E3B56">
      <w:pPr>
        <w:spacing w:line="360" w:lineRule="auto"/>
        <w:jc w:val="both"/>
        <w:rPr>
          <w:rFonts w:cstheme="minorHAnsi"/>
          <w:sz w:val="24"/>
          <w:szCs w:val="24"/>
        </w:rPr>
      </w:pPr>
      <w:r w:rsidRPr="00FB4FF8">
        <w:rPr>
          <w:rFonts w:cstheme="minorHAnsi"/>
          <w:sz w:val="24"/>
          <w:szCs w:val="24"/>
        </w:rPr>
        <w:t xml:space="preserve">Koncertom na otvorenom u rujnu nas je obradovao Ivan </w:t>
      </w:r>
      <w:proofErr w:type="spellStart"/>
      <w:r w:rsidRPr="00FB4FF8">
        <w:rPr>
          <w:rFonts w:cstheme="minorHAnsi"/>
          <w:sz w:val="24"/>
          <w:szCs w:val="24"/>
        </w:rPr>
        <w:t>Petranović</w:t>
      </w:r>
      <w:proofErr w:type="spellEnd"/>
      <w:r w:rsidRPr="00FB4FF8">
        <w:rPr>
          <w:rFonts w:cstheme="minorHAnsi"/>
          <w:sz w:val="24"/>
          <w:szCs w:val="24"/>
        </w:rPr>
        <w:t xml:space="preserve"> na gitari, uz stare zagrebačke pjesme.</w:t>
      </w:r>
      <w:r w:rsidR="00180928" w:rsidRPr="00FB4FF8">
        <w:rPr>
          <w:rFonts w:cstheme="minorHAnsi"/>
          <w:sz w:val="24"/>
          <w:szCs w:val="24"/>
        </w:rPr>
        <w:t xml:space="preserve"> </w:t>
      </w:r>
    </w:p>
    <w:p w:rsidR="002E1D03" w:rsidRPr="00FB4FF8" w:rsidRDefault="00180928" w:rsidP="00397A57">
      <w:pPr>
        <w:spacing w:line="360" w:lineRule="auto"/>
        <w:jc w:val="both"/>
        <w:rPr>
          <w:rFonts w:cstheme="minorHAnsi"/>
          <w:sz w:val="24"/>
          <w:szCs w:val="24"/>
        </w:rPr>
      </w:pPr>
      <w:r w:rsidRPr="00FB4FF8">
        <w:rPr>
          <w:rFonts w:cstheme="minorHAnsi"/>
          <w:sz w:val="24"/>
          <w:szCs w:val="24"/>
        </w:rPr>
        <w:t>Mjesec rujan tradicionalno je rezerviran za Tjedan mobilnosti. U sklopu manifestacije održane su dvije aktivnosti, Rekreativno jutro</w:t>
      </w:r>
      <w:r w:rsidR="00D90DAF" w:rsidRPr="00FB4FF8">
        <w:rPr>
          <w:rFonts w:cstheme="minorHAnsi"/>
          <w:sz w:val="24"/>
          <w:szCs w:val="24"/>
        </w:rPr>
        <w:t xml:space="preserve"> i šetnja do Podružnice. Vrijedni fizioterapeuti održali su rekreativnu radionicu korektivne gimnastike u predvorju Doma koja je okupila velik broj sudionika. Drugu aktivnost, šetnju do Podružnice začinili smo druženjem korisnika centralnog objekta i Podružnice na terasi Podružnice. Druženje je glazbom popratio volonter na harmonici Miodrag </w:t>
      </w:r>
      <w:proofErr w:type="spellStart"/>
      <w:r w:rsidR="00D90DAF" w:rsidRPr="00FB4FF8">
        <w:rPr>
          <w:rFonts w:cstheme="minorHAnsi"/>
          <w:sz w:val="24"/>
          <w:szCs w:val="24"/>
        </w:rPr>
        <w:t>Lemić</w:t>
      </w:r>
      <w:proofErr w:type="spellEnd"/>
      <w:r w:rsidR="00D90DAF" w:rsidRPr="00FB4FF8">
        <w:rPr>
          <w:rFonts w:cstheme="minorHAnsi"/>
          <w:sz w:val="24"/>
          <w:szCs w:val="24"/>
        </w:rPr>
        <w:t>.</w:t>
      </w:r>
      <w:r w:rsidR="007021A5" w:rsidRPr="00FB4FF8">
        <w:rPr>
          <w:rFonts w:cstheme="minorHAnsi"/>
          <w:sz w:val="24"/>
          <w:szCs w:val="24"/>
        </w:rPr>
        <w:t xml:space="preserve">     </w:t>
      </w:r>
      <w:r w:rsidR="002E1D03" w:rsidRPr="00FB4FF8">
        <w:rPr>
          <w:rFonts w:cstheme="minorHAnsi"/>
          <w:sz w:val="24"/>
          <w:szCs w:val="24"/>
        </w:rPr>
        <w:t xml:space="preserve">      </w:t>
      </w:r>
      <w:r w:rsidR="007021A5" w:rsidRPr="00FB4FF8">
        <w:rPr>
          <w:rFonts w:cstheme="minorHAnsi"/>
          <w:sz w:val="24"/>
          <w:szCs w:val="24"/>
        </w:rPr>
        <w:t xml:space="preserve"> </w:t>
      </w:r>
    </w:p>
    <w:p w:rsidR="002E1D03" w:rsidRPr="00FB4FF8" w:rsidRDefault="00D90DAF" w:rsidP="007021A5">
      <w:pPr>
        <w:spacing w:before="240" w:line="360" w:lineRule="auto"/>
        <w:jc w:val="both"/>
        <w:rPr>
          <w:rFonts w:cstheme="minorHAnsi"/>
          <w:sz w:val="24"/>
          <w:szCs w:val="24"/>
        </w:rPr>
      </w:pPr>
      <w:r w:rsidRPr="00FB4FF8">
        <w:rPr>
          <w:rFonts w:cstheme="minorHAnsi"/>
          <w:sz w:val="24"/>
          <w:szCs w:val="24"/>
        </w:rPr>
        <w:lastRenderedPageBreak/>
        <w:t xml:space="preserve">Kako je potreba korisnika za druženjem sve izraženija, uveli smo novo događanje- Pozdrav ljetu. Događanje je </w:t>
      </w:r>
      <w:proofErr w:type="spellStart"/>
      <w:r w:rsidRPr="00FB4FF8">
        <w:rPr>
          <w:rFonts w:cstheme="minorHAnsi"/>
          <w:sz w:val="24"/>
          <w:szCs w:val="24"/>
        </w:rPr>
        <w:t>odžano</w:t>
      </w:r>
      <w:proofErr w:type="spellEnd"/>
      <w:r w:rsidRPr="00FB4FF8">
        <w:rPr>
          <w:rFonts w:cstheme="minorHAnsi"/>
          <w:sz w:val="24"/>
          <w:szCs w:val="24"/>
        </w:rPr>
        <w:t xml:space="preserve"> na otvorenom u dvorišnom dijelu Doma. U programu su sudjelovali korisnici literarne grupe i </w:t>
      </w:r>
      <w:proofErr w:type="spellStart"/>
      <w:r w:rsidRPr="00FB4FF8">
        <w:rPr>
          <w:rFonts w:cstheme="minorHAnsi"/>
          <w:sz w:val="24"/>
          <w:szCs w:val="24"/>
        </w:rPr>
        <w:t>domski</w:t>
      </w:r>
      <w:proofErr w:type="spellEnd"/>
      <w:r w:rsidRPr="00FB4FF8">
        <w:rPr>
          <w:rFonts w:cstheme="minorHAnsi"/>
          <w:sz w:val="24"/>
          <w:szCs w:val="24"/>
        </w:rPr>
        <w:t xml:space="preserve"> pjevački zbor</w:t>
      </w:r>
      <w:r w:rsidR="009F48FC" w:rsidRPr="00FB4FF8">
        <w:rPr>
          <w:rFonts w:cstheme="minorHAnsi"/>
          <w:sz w:val="24"/>
          <w:szCs w:val="24"/>
        </w:rPr>
        <w:t xml:space="preserve"> uz pratnju volontera Zvonimira Varge na gitari. U sklopu događanja nastupila je i plesna skupina Doma te podigla raspoloženje i potakla djelatnike i korisnike na </w:t>
      </w:r>
      <w:r w:rsidR="00357EC2" w:rsidRPr="00FB4FF8">
        <w:rPr>
          <w:rFonts w:cstheme="minorHAnsi"/>
          <w:sz w:val="24"/>
          <w:szCs w:val="24"/>
        </w:rPr>
        <w:t>plesne</w:t>
      </w:r>
      <w:r w:rsidR="009F48FC" w:rsidRPr="00FB4FF8">
        <w:rPr>
          <w:rFonts w:cstheme="minorHAnsi"/>
          <w:sz w:val="24"/>
          <w:szCs w:val="24"/>
        </w:rPr>
        <w:t xml:space="preserve"> korake.</w:t>
      </w:r>
    </w:p>
    <w:p w:rsidR="00B35F6C" w:rsidRPr="001E0903" w:rsidRDefault="00C35E81" w:rsidP="007021A5">
      <w:pPr>
        <w:spacing w:before="240" w:line="360" w:lineRule="auto"/>
        <w:jc w:val="both"/>
        <w:rPr>
          <w:rFonts w:cstheme="minorHAnsi"/>
          <w:sz w:val="24"/>
          <w:szCs w:val="24"/>
        </w:rPr>
      </w:pPr>
      <w:r w:rsidRPr="00FB4FF8">
        <w:rPr>
          <w:rFonts w:cstheme="minorHAnsi"/>
          <w:sz w:val="24"/>
          <w:szCs w:val="24"/>
        </w:rPr>
        <w:t xml:space="preserve">Prvog  dana listopada obilježili smo Dan starijih osoba Gerontološkim tulumom. Korisnici Doma su pod </w:t>
      </w:r>
      <w:proofErr w:type="spellStart"/>
      <w:r w:rsidRPr="00FB4FF8">
        <w:rPr>
          <w:rFonts w:cstheme="minorHAnsi"/>
          <w:sz w:val="24"/>
          <w:szCs w:val="24"/>
        </w:rPr>
        <w:t>vodstvomm</w:t>
      </w:r>
      <w:proofErr w:type="spellEnd"/>
      <w:r w:rsidRPr="00FB4FF8">
        <w:rPr>
          <w:rFonts w:cstheme="minorHAnsi"/>
          <w:sz w:val="24"/>
          <w:szCs w:val="24"/>
        </w:rPr>
        <w:t xml:space="preserve"> fizioterapeuta izveli koreografiju koja je snimljena i prikazana u zajedničkom video spotu plesnih grupa domova, a u organizaciji Gradskog ureda za socijalnu </w:t>
      </w:r>
      <w:r w:rsidR="001E0903">
        <w:rPr>
          <w:rFonts w:cstheme="minorHAnsi"/>
          <w:sz w:val="24"/>
          <w:szCs w:val="24"/>
        </w:rPr>
        <w:t>zaštitu i osobe s invaliditetom.</w:t>
      </w:r>
    </w:p>
    <w:p w:rsidR="00AA6880" w:rsidRPr="00FB4FF8" w:rsidRDefault="00AA6880" w:rsidP="00AA6880">
      <w:pPr>
        <w:spacing w:before="240" w:line="360" w:lineRule="auto"/>
        <w:jc w:val="center"/>
        <w:rPr>
          <w:rFonts w:cstheme="minorHAnsi"/>
          <w:i/>
          <w:sz w:val="24"/>
          <w:szCs w:val="24"/>
        </w:rPr>
      </w:pPr>
      <w:r w:rsidRPr="00FB4FF8">
        <w:rPr>
          <w:rFonts w:cstheme="minorHAnsi"/>
          <w:i/>
          <w:sz w:val="24"/>
          <w:szCs w:val="24"/>
        </w:rPr>
        <w:t>Slika 11.</w:t>
      </w:r>
      <w:r w:rsidRPr="00FB4FF8">
        <w:rPr>
          <w:rFonts w:cstheme="minorHAnsi"/>
          <w:i/>
          <w:sz w:val="24"/>
          <w:szCs w:val="24"/>
        </w:rPr>
        <w:br/>
        <w:t>Manifestacija Pozdrav ljetu</w:t>
      </w:r>
    </w:p>
    <w:p w:rsidR="00890DE0" w:rsidRPr="00FB4FF8" w:rsidRDefault="0001775F" w:rsidP="0001775F">
      <w:pPr>
        <w:spacing w:before="240" w:line="360" w:lineRule="auto"/>
        <w:jc w:val="center"/>
        <w:rPr>
          <w:rFonts w:cstheme="minorHAnsi"/>
          <w:sz w:val="24"/>
          <w:szCs w:val="24"/>
        </w:rPr>
      </w:pPr>
      <w:r w:rsidRPr="00FB4FF8">
        <w:rPr>
          <w:rFonts w:cstheme="minorHAnsi"/>
          <w:noProof/>
          <w:sz w:val="24"/>
          <w:szCs w:val="24"/>
        </w:rPr>
        <w:drawing>
          <wp:inline distT="0" distB="0" distL="0" distR="0" wp14:anchorId="0E034E97" wp14:editId="2FEAA8E9">
            <wp:extent cx="3975558" cy="1790700"/>
            <wp:effectExtent l="0" t="0" r="635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10921_1131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91096" cy="1797699"/>
                    </a:xfrm>
                    <a:prstGeom prst="rect">
                      <a:avLst/>
                    </a:prstGeom>
                  </pic:spPr>
                </pic:pic>
              </a:graphicData>
            </a:graphic>
          </wp:inline>
        </w:drawing>
      </w:r>
    </w:p>
    <w:p w:rsidR="00C35E81" w:rsidRPr="00FB4FF8" w:rsidRDefault="00C35E81" w:rsidP="007021A5">
      <w:pPr>
        <w:spacing w:before="240" w:line="360" w:lineRule="auto"/>
        <w:jc w:val="both"/>
        <w:rPr>
          <w:rFonts w:cstheme="minorHAnsi"/>
          <w:sz w:val="24"/>
          <w:szCs w:val="24"/>
        </w:rPr>
      </w:pPr>
      <w:r w:rsidRPr="00FB4FF8">
        <w:rPr>
          <w:rFonts w:cstheme="minorHAnsi"/>
          <w:sz w:val="24"/>
          <w:szCs w:val="24"/>
        </w:rPr>
        <w:t>Tijekom listopada aktivnost stolnog tenisa krenula je dva puta tjedno pod stručnim vodstvom licenciranog trenera, u sklopu projekta Reketima do zdravlja. Još jedna nova aktivnost pod nazivom Veseli petak uvela se u tjedno raspored aktivnosti. Cilj navedene aktivnosti je prevladavanje usamljenosti korisnika te međusobno povezivanje uz glazbu i grickalice.</w:t>
      </w:r>
    </w:p>
    <w:p w:rsidR="00C35E81" w:rsidRPr="00FB4FF8" w:rsidRDefault="00C35E81" w:rsidP="007021A5">
      <w:pPr>
        <w:spacing w:before="240" w:line="360" w:lineRule="auto"/>
        <w:jc w:val="both"/>
        <w:rPr>
          <w:rFonts w:cstheme="minorHAnsi"/>
          <w:sz w:val="24"/>
          <w:szCs w:val="24"/>
        </w:rPr>
      </w:pPr>
      <w:r w:rsidRPr="00FB4FF8">
        <w:rPr>
          <w:rFonts w:cstheme="minorHAnsi"/>
          <w:sz w:val="24"/>
          <w:szCs w:val="24"/>
        </w:rPr>
        <w:t xml:space="preserve">U studenom je postavljena izložba na C-etaži doma pod nazivom Dvije stanice na putu do svile, u suradnji sa Etnografskim </w:t>
      </w:r>
      <w:proofErr w:type="spellStart"/>
      <w:r w:rsidRPr="00FB4FF8">
        <w:rPr>
          <w:rFonts w:cstheme="minorHAnsi"/>
          <w:sz w:val="24"/>
          <w:szCs w:val="24"/>
        </w:rPr>
        <w:t>muzejem</w:t>
      </w:r>
      <w:proofErr w:type="spellEnd"/>
      <w:r w:rsidRPr="00FB4FF8">
        <w:rPr>
          <w:rFonts w:cstheme="minorHAnsi"/>
          <w:sz w:val="24"/>
          <w:szCs w:val="24"/>
        </w:rPr>
        <w:t xml:space="preserve">.  Povodom obilježavanja Dana sjećanja na žrtve Domovinskog rata i Dana sjećanja na žrtvu Vukovara i </w:t>
      </w:r>
      <w:proofErr w:type="spellStart"/>
      <w:r w:rsidRPr="00FB4FF8">
        <w:rPr>
          <w:rFonts w:cstheme="minorHAnsi"/>
          <w:sz w:val="24"/>
          <w:szCs w:val="24"/>
        </w:rPr>
        <w:t>Škabrnje</w:t>
      </w:r>
      <w:proofErr w:type="spellEnd"/>
      <w:r w:rsidRPr="00FB4FF8">
        <w:rPr>
          <w:rFonts w:cstheme="minorHAnsi"/>
          <w:sz w:val="24"/>
          <w:szCs w:val="24"/>
        </w:rPr>
        <w:t>, održan je prigodni recital na kojem su korisnice Katarine Škrbina i Gordana Nikolić pročitale prigodne radove.</w:t>
      </w:r>
    </w:p>
    <w:p w:rsidR="00C35E81" w:rsidRPr="00FB4FF8" w:rsidRDefault="00C35E81" w:rsidP="007021A5">
      <w:pPr>
        <w:spacing w:before="240" w:line="360" w:lineRule="auto"/>
        <w:jc w:val="both"/>
        <w:rPr>
          <w:rFonts w:cstheme="minorHAnsi"/>
          <w:sz w:val="24"/>
          <w:szCs w:val="24"/>
        </w:rPr>
      </w:pPr>
      <w:r w:rsidRPr="00FB4FF8">
        <w:rPr>
          <w:rFonts w:cstheme="minorHAnsi"/>
          <w:sz w:val="24"/>
          <w:szCs w:val="24"/>
        </w:rPr>
        <w:lastRenderedPageBreak/>
        <w:t xml:space="preserve">Nakon duljeg perioda, u prosincu smo održali sastanak </w:t>
      </w:r>
      <w:proofErr w:type="spellStart"/>
      <w:r w:rsidRPr="00FB4FF8">
        <w:rPr>
          <w:rFonts w:cstheme="minorHAnsi"/>
          <w:sz w:val="24"/>
          <w:szCs w:val="24"/>
        </w:rPr>
        <w:t>novouseljenih</w:t>
      </w:r>
      <w:proofErr w:type="spellEnd"/>
      <w:r w:rsidRPr="00FB4FF8">
        <w:rPr>
          <w:rFonts w:cstheme="minorHAnsi"/>
          <w:sz w:val="24"/>
          <w:szCs w:val="24"/>
        </w:rPr>
        <w:t xml:space="preserve"> stanara. Sastanku je pris</w:t>
      </w:r>
      <w:r w:rsidR="00760520" w:rsidRPr="00FB4FF8">
        <w:rPr>
          <w:rFonts w:cstheme="minorHAnsi"/>
          <w:sz w:val="24"/>
          <w:szCs w:val="24"/>
        </w:rPr>
        <w:t>us</w:t>
      </w:r>
      <w:r w:rsidRPr="00FB4FF8">
        <w:rPr>
          <w:rFonts w:cstheme="minorHAnsi"/>
          <w:sz w:val="24"/>
          <w:szCs w:val="24"/>
        </w:rPr>
        <w:t>tvovao</w:t>
      </w:r>
      <w:r w:rsidR="00760520" w:rsidRPr="00FB4FF8">
        <w:rPr>
          <w:rFonts w:cstheme="minorHAnsi"/>
          <w:sz w:val="24"/>
          <w:szCs w:val="24"/>
        </w:rPr>
        <w:t xml:space="preserve"> velik broj korisnika, a iskoristili su priliku da se bolje upoznaju, dobiju odgovore na postojeća pitanja što im pomaže u boljoj prilagodbi na </w:t>
      </w:r>
      <w:proofErr w:type="spellStart"/>
      <w:r w:rsidR="00760520" w:rsidRPr="00FB4FF8">
        <w:rPr>
          <w:rFonts w:cstheme="minorHAnsi"/>
          <w:sz w:val="24"/>
          <w:szCs w:val="24"/>
        </w:rPr>
        <w:t>domsku</w:t>
      </w:r>
      <w:proofErr w:type="spellEnd"/>
      <w:r w:rsidR="00760520" w:rsidRPr="00FB4FF8">
        <w:rPr>
          <w:rFonts w:cstheme="minorHAnsi"/>
          <w:sz w:val="24"/>
          <w:szCs w:val="24"/>
        </w:rPr>
        <w:t xml:space="preserve"> sredinu.</w:t>
      </w:r>
    </w:p>
    <w:p w:rsidR="002E1D03" w:rsidRPr="00FB4FF8" w:rsidRDefault="00760520" w:rsidP="007021A5">
      <w:pPr>
        <w:spacing w:before="240" w:line="360" w:lineRule="auto"/>
        <w:jc w:val="both"/>
        <w:rPr>
          <w:rFonts w:cstheme="minorHAnsi"/>
          <w:sz w:val="24"/>
          <w:szCs w:val="24"/>
        </w:rPr>
      </w:pPr>
      <w:r w:rsidRPr="00FB4FF8">
        <w:rPr>
          <w:rFonts w:cstheme="minorHAnsi"/>
          <w:sz w:val="24"/>
          <w:szCs w:val="24"/>
        </w:rPr>
        <w:t xml:space="preserve">Već tradicionalni Božićni sajam održali smo u suradnji s Centrom za odgoj i obrazovanje Zagorska te udrugom Ozana. Nažalost, i ove godine zbog epidemioloških mjera nismo </w:t>
      </w:r>
      <w:proofErr w:type="spellStart"/>
      <w:r w:rsidRPr="00FB4FF8">
        <w:rPr>
          <w:rFonts w:cstheme="minorHAnsi"/>
          <w:sz w:val="24"/>
          <w:szCs w:val="24"/>
        </w:rPr>
        <w:t>moglu</w:t>
      </w:r>
      <w:proofErr w:type="spellEnd"/>
      <w:r w:rsidRPr="00FB4FF8">
        <w:rPr>
          <w:rFonts w:cstheme="minorHAnsi"/>
          <w:sz w:val="24"/>
          <w:szCs w:val="24"/>
        </w:rPr>
        <w:t xml:space="preserve"> ugostiti učenike i članove udruga, no oni su nam velikodušno poslali svoje radove koji su izloženi i koje su naše korisnice prodavale na sajmu, uz svoje vlastite radove.</w:t>
      </w:r>
    </w:p>
    <w:p w:rsidR="006E3EAA" w:rsidRPr="00FB4FF8" w:rsidRDefault="006E3EAA" w:rsidP="007021A5">
      <w:pPr>
        <w:spacing w:before="240" w:line="360" w:lineRule="auto"/>
        <w:jc w:val="both"/>
        <w:rPr>
          <w:rFonts w:cstheme="minorHAnsi"/>
          <w:sz w:val="24"/>
          <w:szCs w:val="24"/>
        </w:rPr>
      </w:pPr>
      <w:r w:rsidRPr="00FB4FF8">
        <w:rPr>
          <w:rFonts w:cstheme="minorHAnsi"/>
          <w:sz w:val="24"/>
          <w:szCs w:val="24"/>
        </w:rPr>
        <w:t xml:space="preserve">Jutro duhovne poezije održano je u predvorju Doma, a gost je bio pjesnik Duško Babić. </w:t>
      </w:r>
    </w:p>
    <w:p w:rsidR="00D82C92" w:rsidRPr="00FB4FF8" w:rsidRDefault="00852206" w:rsidP="00890DE0">
      <w:pPr>
        <w:spacing w:after="0" w:line="360" w:lineRule="auto"/>
        <w:rPr>
          <w:rFonts w:cstheme="minorHAnsi"/>
          <w:sz w:val="24"/>
          <w:szCs w:val="24"/>
        </w:rPr>
      </w:pPr>
      <w:r w:rsidRPr="00FB4FF8">
        <w:rPr>
          <w:rFonts w:cstheme="minorHAnsi"/>
          <w:sz w:val="24"/>
          <w:szCs w:val="24"/>
        </w:rPr>
        <w:t>Prosinac kao blagdanski mjesec obilježen je brojnim akcijama darivanja i ukrašavanjem donskih prostorija. Ove godine naše korisnice bile su posebno vrijedne u izradi božićnih dekoracija, a usmjeravala ih je i naša volonterka- voditeljica kreativnih radionica.</w:t>
      </w:r>
    </w:p>
    <w:p w:rsidR="00424B02" w:rsidRPr="00FB4FF8" w:rsidRDefault="00424B02" w:rsidP="00424B02">
      <w:pPr>
        <w:spacing w:after="0" w:line="360" w:lineRule="auto"/>
        <w:jc w:val="both"/>
        <w:rPr>
          <w:rFonts w:cstheme="minorHAnsi"/>
          <w:b/>
          <w:sz w:val="24"/>
          <w:szCs w:val="24"/>
        </w:rPr>
      </w:pPr>
    </w:p>
    <w:p w:rsidR="00424B02" w:rsidRPr="00FB4FF8" w:rsidRDefault="00424B02" w:rsidP="00424B02">
      <w:pPr>
        <w:spacing w:after="0" w:line="360" w:lineRule="auto"/>
        <w:jc w:val="both"/>
        <w:rPr>
          <w:rFonts w:cstheme="minorHAnsi"/>
          <w:b/>
          <w:sz w:val="24"/>
          <w:szCs w:val="24"/>
        </w:rPr>
      </w:pPr>
    </w:p>
    <w:p w:rsidR="00424B02" w:rsidRPr="00FB4FF8" w:rsidRDefault="00424B02" w:rsidP="00424B02">
      <w:pPr>
        <w:spacing w:after="0" w:line="360" w:lineRule="auto"/>
        <w:jc w:val="both"/>
        <w:rPr>
          <w:rFonts w:cstheme="minorHAnsi"/>
          <w:b/>
          <w:sz w:val="24"/>
          <w:szCs w:val="24"/>
        </w:rPr>
      </w:pPr>
      <w:r w:rsidRPr="00FB4FF8">
        <w:rPr>
          <w:rFonts w:cstheme="minorHAnsi"/>
          <w:b/>
          <w:sz w:val="24"/>
          <w:szCs w:val="24"/>
        </w:rPr>
        <w:t>Akcije</w:t>
      </w:r>
    </w:p>
    <w:p w:rsidR="00424B02" w:rsidRPr="00FB4FF8" w:rsidRDefault="00424B02" w:rsidP="00424B02">
      <w:pPr>
        <w:spacing w:after="0" w:line="360" w:lineRule="auto"/>
        <w:jc w:val="both"/>
        <w:rPr>
          <w:rFonts w:cstheme="minorHAnsi"/>
          <w:sz w:val="24"/>
          <w:szCs w:val="24"/>
        </w:rPr>
      </w:pPr>
    </w:p>
    <w:p w:rsidR="00424B02" w:rsidRPr="00FB4FF8" w:rsidRDefault="00424B02" w:rsidP="00424B02">
      <w:pPr>
        <w:spacing w:line="360" w:lineRule="auto"/>
        <w:jc w:val="both"/>
        <w:rPr>
          <w:rFonts w:ascii="Times New Roman" w:hAnsi="Times New Roman"/>
          <w:sz w:val="24"/>
          <w:szCs w:val="24"/>
          <w:lang w:val="en-US"/>
        </w:rPr>
      </w:pPr>
      <w:proofErr w:type="spellStart"/>
      <w:r w:rsidRPr="00FB4FF8">
        <w:rPr>
          <w:rFonts w:ascii="Times New Roman" w:hAnsi="Times New Roman"/>
          <w:sz w:val="24"/>
          <w:szCs w:val="24"/>
          <w:lang w:val="en-US"/>
        </w:rPr>
        <w:t>Socijalna</w:t>
      </w:r>
      <w:proofErr w:type="spellEnd"/>
      <w:r w:rsidRPr="00FB4FF8">
        <w:rPr>
          <w:rFonts w:ascii="Times New Roman" w:hAnsi="Times New Roman"/>
          <w:sz w:val="24"/>
          <w:szCs w:val="24"/>
          <w:lang w:val="en-US"/>
        </w:rPr>
        <w:t xml:space="preserve"> </w:t>
      </w:r>
      <w:proofErr w:type="spellStart"/>
      <w:r w:rsidRPr="00FB4FF8">
        <w:rPr>
          <w:rFonts w:ascii="Times New Roman" w:hAnsi="Times New Roman"/>
          <w:sz w:val="24"/>
          <w:szCs w:val="24"/>
          <w:lang w:val="en-US"/>
        </w:rPr>
        <w:t>akcija</w:t>
      </w:r>
      <w:proofErr w:type="spellEnd"/>
      <w:r w:rsidRPr="00FB4FF8">
        <w:rPr>
          <w:rFonts w:ascii="Times New Roman" w:hAnsi="Times New Roman"/>
          <w:sz w:val="24"/>
          <w:szCs w:val="24"/>
          <w:lang w:val="en-US"/>
        </w:rPr>
        <w:t xml:space="preserve"> </w:t>
      </w:r>
      <w:proofErr w:type="spellStart"/>
      <w:r w:rsidRPr="00FB4FF8">
        <w:rPr>
          <w:rFonts w:ascii="Times New Roman" w:hAnsi="Times New Roman"/>
          <w:sz w:val="24"/>
          <w:szCs w:val="24"/>
          <w:lang w:val="en-US"/>
        </w:rPr>
        <w:t>Prava</w:t>
      </w:r>
      <w:proofErr w:type="spellEnd"/>
      <w:r w:rsidRPr="00FB4FF8">
        <w:rPr>
          <w:rFonts w:ascii="Times New Roman" w:hAnsi="Times New Roman"/>
          <w:sz w:val="24"/>
          <w:szCs w:val="24"/>
          <w:lang w:val="en-US"/>
        </w:rPr>
        <w:t xml:space="preserve"> </w:t>
      </w:r>
      <w:proofErr w:type="spellStart"/>
      <w:r w:rsidRPr="00FB4FF8">
        <w:rPr>
          <w:rFonts w:ascii="Times New Roman" w:hAnsi="Times New Roman"/>
          <w:sz w:val="24"/>
          <w:szCs w:val="24"/>
          <w:lang w:val="en-US"/>
        </w:rPr>
        <w:t>doza</w:t>
      </w:r>
      <w:proofErr w:type="spellEnd"/>
      <w:r w:rsidRPr="00FB4FF8">
        <w:rPr>
          <w:rFonts w:ascii="Times New Roman" w:hAnsi="Times New Roman"/>
          <w:sz w:val="24"/>
          <w:szCs w:val="24"/>
          <w:lang w:val="en-US"/>
        </w:rPr>
        <w:t xml:space="preserve"> </w:t>
      </w:r>
      <w:proofErr w:type="spellStart"/>
      <w:r w:rsidRPr="00FB4FF8">
        <w:rPr>
          <w:rFonts w:ascii="Times New Roman" w:hAnsi="Times New Roman"/>
          <w:sz w:val="24"/>
          <w:szCs w:val="24"/>
          <w:lang w:val="en-US"/>
        </w:rPr>
        <w:t>održana</w:t>
      </w:r>
      <w:proofErr w:type="spellEnd"/>
      <w:r w:rsidRPr="00FB4FF8">
        <w:rPr>
          <w:rFonts w:ascii="Times New Roman" w:hAnsi="Times New Roman"/>
          <w:sz w:val="24"/>
          <w:szCs w:val="24"/>
          <w:lang w:val="en-US"/>
        </w:rPr>
        <w:t xml:space="preserve"> je u </w:t>
      </w:r>
      <w:proofErr w:type="spellStart"/>
      <w:r w:rsidRPr="00FB4FF8">
        <w:rPr>
          <w:rFonts w:ascii="Times New Roman" w:hAnsi="Times New Roman"/>
          <w:sz w:val="24"/>
          <w:szCs w:val="24"/>
          <w:lang w:val="en-US"/>
        </w:rPr>
        <w:t>vrijeme</w:t>
      </w:r>
      <w:proofErr w:type="spellEnd"/>
      <w:r w:rsidRPr="00FB4FF8">
        <w:rPr>
          <w:rFonts w:ascii="Times New Roman" w:hAnsi="Times New Roman"/>
          <w:sz w:val="24"/>
          <w:szCs w:val="24"/>
          <w:lang w:val="en-US"/>
        </w:rPr>
        <w:t xml:space="preserve"> </w:t>
      </w:r>
      <w:proofErr w:type="spellStart"/>
      <w:r w:rsidRPr="00FB4FF8">
        <w:rPr>
          <w:rFonts w:ascii="Times New Roman" w:hAnsi="Times New Roman"/>
          <w:sz w:val="24"/>
          <w:szCs w:val="24"/>
          <w:lang w:val="en-US"/>
        </w:rPr>
        <w:t>Uskrsa</w:t>
      </w:r>
      <w:proofErr w:type="spellEnd"/>
      <w:r w:rsidRPr="00FB4FF8">
        <w:rPr>
          <w:rFonts w:ascii="Times New Roman" w:hAnsi="Times New Roman"/>
          <w:sz w:val="24"/>
          <w:szCs w:val="24"/>
          <w:lang w:val="en-US"/>
        </w:rPr>
        <w:t xml:space="preserve">, </w:t>
      </w:r>
      <w:proofErr w:type="spellStart"/>
      <w:r w:rsidRPr="00FB4FF8">
        <w:rPr>
          <w:rFonts w:ascii="Times New Roman" w:hAnsi="Times New Roman"/>
          <w:sz w:val="24"/>
          <w:szCs w:val="24"/>
          <w:lang w:val="en-US"/>
        </w:rPr>
        <w:t>kako</w:t>
      </w:r>
      <w:proofErr w:type="spellEnd"/>
      <w:r w:rsidRPr="00FB4FF8">
        <w:rPr>
          <w:rFonts w:ascii="Times New Roman" w:hAnsi="Times New Roman"/>
          <w:sz w:val="24"/>
          <w:szCs w:val="24"/>
          <w:lang w:val="en-US"/>
        </w:rPr>
        <w:t xml:space="preserve"> bi se </w:t>
      </w:r>
      <w:proofErr w:type="spellStart"/>
      <w:r w:rsidRPr="00FB4FF8">
        <w:rPr>
          <w:rFonts w:ascii="Times New Roman" w:hAnsi="Times New Roman"/>
          <w:sz w:val="24"/>
          <w:szCs w:val="24"/>
          <w:lang w:val="en-US"/>
        </w:rPr>
        <w:t>naše</w:t>
      </w:r>
      <w:proofErr w:type="spellEnd"/>
      <w:r w:rsidRPr="00FB4FF8">
        <w:rPr>
          <w:rFonts w:ascii="Times New Roman" w:hAnsi="Times New Roman"/>
          <w:sz w:val="24"/>
          <w:szCs w:val="24"/>
          <w:lang w:val="en-US"/>
        </w:rPr>
        <w:t xml:space="preserve"> </w:t>
      </w:r>
      <w:proofErr w:type="spellStart"/>
      <w:r w:rsidRPr="00FB4FF8">
        <w:rPr>
          <w:rFonts w:ascii="Times New Roman" w:hAnsi="Times New Roman"/>
          <w:sz w:val="24"/>
          <w:szCs w:val="24"/>
          <w:lang w:val="en-US"/>
        </w:rPr>
        <w:t>korisnike</w:t>
      </w:r>
      <w:proofErr w:type="spellEnd"/>
      <w:r w:rsidRPr="00FB4FF8">
        <w:rPr>
          <w:rFonts w:ascii="Times New Roman" w:hAnsi="Times New Roman"/>
          <w:sz w:val="24"/>
          <w:szCs w:val="24"/>
          <w:lang w:val="en-US"/>
        </w:rPr>
        <w:t xml:space="preserve"> </w:t>
      </w:r>
      <w:proofErr w:type="spellStart"/>
      <w:r w:rsidRPr="00FB4FF8">
        <w:rPr>
          <w:rFonts w:ascii="Times New Roman" w:hAnsi="Times New Roman"/>
          <w:sz w:val="24"/>
          <w:szCs w:val="24"/>
          <w:lang w:val="en-US"/>
        </w:rPr>
        <w:t>obradovalo</w:t>
      </w:r>
      <w:proofErr w:type="spellEnd"/>
      <w:r w:rsidRPr="00FB4FF8">
        <w:rPr>
          <w:rFonts w:ascii="Times New Roman" w:hAnsi="Times New Roman"/>
          <w:sz w:val="24"/>
          <w:szCs w:val="24"/>
          <w:lang w:val="en-US"/>
        </w:rPr>
        <w:t xml:space="preserve"> </w:t>
      </w:r>
      <w:proofErr w:type="spellStart"/>
      <w:r w:rsidRPr="00FB4FF8">
        <w:rPr>
          <w:rFonts w:ascii="Times New Roman" w:hAnsi="Times New Roman"/>
          <w:sz w:val="24"/>
          <w:szCs w:val="24"/>
          <w:lang w:val="en-US"/>
        </w:rPr>
        <w:t>prehrambenim</w:t>
      </w:r>
      <w:proofErr w:type="spellEnd"/>
      <w:r w:rsidRPr="00FB4FF8">
        <w:rPr>
          <w:rFonts w:ascii="Times New Roman" w:hAnsi="Times New Roman"/>
          <w:sz w:val="24"/>
          <w:szCs w:val="24"/>
          <w:lang w:val="en-US"/>
        </w:rPr>
        <w:t xml:space="preserve"> </w:t>
      </w:r>
      <w:proofErr w:type="spellStart"/>
      <w:r w:rsidRPr="00FB4FF8">
        <w:rPr>
          <w:rFonts w:ascii="Times New Roman" w:hAnsi="Times New Roman"/>
          <w:sz w:val="24"/>
          <w:szCs w:val="24"/>
          <w:lang w:val="en-US"/>
        </w:rPr>
        <w:t>proizvodima</w:t>
      </w:r>
      <w:proofErr w:type="spellEnd"/>
      <w:r w:rsidRPr="00FB4FF8">
        <w:rPr>
          <w:rFonts w:ascii="Times New Roman" w:hAnsi="Times New Roman"/>
          <w:sz w:val="24"/>
          <w:szCs w:val="24"/>
          <w:lang w:val="en-US"/>
        </w:rPr>
        <w:t xml:space="preserve"> </w:t>
      </w:r>
      <w:proofErr w:type="spellStart"/>
      <w:r w:rsidRPr="00FB4FF8">
        <w:rPr>
          <w:rFonts w:ascii="Times New Roman" w:hAnsi="Times New Roman"/>
          <w:sz w:val="24"/>
          <w:szCs w:val="24"/>
          <w:lang w:val="en-US"/>
        </w:rPr>
        <w:t>i</w:t>
      </w:r>
      <w:proofErr w:type="spellEnd"/>
      <w:r w:rsidRPr="00FB4FF8">
        <w:rPr>
          <w:rFonts w:ascii="Times New Roman" w:hAnsi="Times New Roman"/>
          <w:sz w:val="24"/>
          <w:szCs w:val="24"/>
          <w:lang w:val="en-US"/>
        </w:rPr>
        <w:t xml:space="preserve"> </w:t>
      </w:r>
      <w:proofErr w:type="spellStart"/>
      <w:r w:rsidRPr="00FB4FF8">
        <w:rPr>
          <w:rFonts w:ascii="Times New Roman" w:hAnsi="Times New Roman"/>
          <w:sz w:val="24"/>
          <w:szCs w:val="24"/>
          <w:lang w:val="en-US"/>
        </w:rPr>
        <w:t>kućanskim</w:t>
      </w:r>
      <w:proofErr w:type="spellEnd"/>
      <w:r w:rsidRPr="00FB4FF8">
        <w:rPr>
          <w:rFonts w:ascii="Times New Roman" w:hAnsi="Times New Roman"/>
          <w:sz w:val="24"/>
          <w:szCs w:val="24"/>
          <w:lang w:val="en-US"/>
        </w:rPr>
        <w:t xml:space="preserve"> </w:t>
      </w:r>
      <w:proofErr w:type="spellStart"/>
      <w:r w:rsidRPr="00FB4FF8">
        <w:rPr>
          <w:rFonts w:ascii="Times New Roman" w:hAnsi="Times New Roman"/>
          <w:sz w:val="24"/>
          <w:szCs w:val="24"/>
          <w:lang w:val="en-US"/>
        </w:rPr>
        <w:t>potrepštinama</w:t>
      </w:r>
      <w:proofErr w:type="spellEnd"/>
      <w:r w:rsidRPr="00FB4FF8">
        <w:rPr>
          <w:rFonts w:ascii="Times New Roman" w:hAnsi="Times New Roman"/>
          <w:sz w:val="24"/>
          <w:szCs w:val="24"/>
          <w:lang w:val="en-US"/>
        </w:rPr>
        <w:t xml:space="preserve">. </w:t>
      </w:r>
      <w:proofErr w:type="spellStart"/>
      <w:r w:rsidRPr="00FB4FF8">
        <w:rPr>
          <w:rFonts w:ascii="Times New Roman" w:hAnsi="Times New Roman"/>
          <w:sz w:val="24"/>
          <w:szCs w:val="24"/>
          <w:lang w:val="en-US"/>
        </w:rPr>
        <w:t>Podijeljeno</w:t>
      </w:r>
      <w:proofErr w:type="spellEnd"/>
      <w:r w:rsidRPr="00FB4FF8">
        <w:rPr>
          <w:rFonts w:ascii="Times New Roman" w:hAnsi="Times New Roman"/>
          <w:sz w:val="24"/>
          <w:szCs w:val="24"/>
          <w:lang w:val="en-US"/>
        </w:rPr>
        <w:t xml:space="preserve"> je 20 </w:t>
      </w:r>
      <w:proofErr w:type="spellStart"/>
      <w:r w:rsidRPr="00FB4FF8">
        <w:rPr>
          <w:rFonts w:ascii="Times New Roman" w:hAnsi="Times New Roman"/>
          <w:sz w:val="24"/>
          <w:szCs w:val="24"/>
          <w:lang w:val="en-US"/>
        </w:rPr>
        <w:t>paketa</w:t>
      </w:r>
      <w:proofErr w:type="spellEnd"/>
      <w:r w:rsidRPr="00FB4FF8">
        <w:rPr>
          <w:rFonts w:ascii="Times New Roman" w:hAnsi="Times New Roman"/>
          <w:sz w:val="24"/>
          <w:szCs w:val="24"/>
          <w:lang w:val="en-US"/>
        </w:rPr>
        <w:t xml:space="preserve"> </w:t>
      </w:r>
      <w:proofErr w:type="spellStart"/>
      <w:r w:rsidRPr="00FB4FF8">
        <w:rPr>
          <w:rFonts w:ascii="Times New Roman" w:hAnsi="Times New Roman"/>
          <w:sz w:val="24"/>
          <w:szCs w:val="24"/>
          <w:lang w:val="en-US"/>
        </w:rPr>
        <w:t>korisnicima</w:t>
      </w:r>
      <w:proofErr w:type="spellEnd"/>
      <w:r w:rsidRPr="00FB4FF8">
        <w:rPr>
          <w:rFonts w:ascii="Times New Roman" w:hAnsi="Times New Roman"/>
          <w:sz w:val="24"/>
          <w:szCs w:val="24"/>
          <w:lang w:val="en-US"/>
        </w:rPr>
        <w:t xml:space="preserve"> </w:t>
      </w:r>
      <w:proofErr w:type="spellStart"/>
      <w:r w:rsidRPr="00FB4FF8">
        <w:rPr>
          <w:rFonts w:ascii="Times New Roman" w:hAnsi="Times New Roman"/>
          <w:sz w:val="24"/>
          <w:szCs w:val="24"/>
          <w:lang w:val="en-US"/>
        </w:rPr>
        <w:t>usluga</w:t>
      </w:r>
      <w:proofErr w:type="spellEnd"/>
      <w:r w:rsidRPr="00FB4FF8">
        <w:rPr>
          <w:rFonts w:ascii="Times New Roman" w:hAnsi="Times New Roman"/>
          <w:sz w:val="24"/>
          <w:szCs w:val="24"/>
          <w:lang w:val="en-US"/>
        </w:rPr>
        <w:t xml:space="preserve"> </w:t>
      </w:r>
      <w:proofErr w:type="spellStart"/>
      <w:r w:rsidRPr="00FB4FF8">
        <w:rPr>
          <w:rFonts w:ascii="Times New Roman" w:hAnsi="Times New Roman"/>
          <w:sz w:val="24"/>
          <w:szCs w:val="24"/>
          <w:lang w:val="en-US"/>
        </w:rPr>
        <w:t>Gerontološkog</w:t>
      </w:r>
      <w:proofErr w:type="spellEnd"/>
      <w:r w:rsidRPr="00FB4FF8">
        <w:rPr>
          <w:rFonts w:ascii="Times New Roman" w:hAnsi="Times New Roman"/>
          <w:sz w:val="24"/>
          <w:szCs w:val="24"/>
          <w:lang w:val="en-US"/>
        </w:rPr>
        <w:t xml:space="preserve"> </w:t>
      </w:r>
      <w:proofErr w:type="spellStart"/>
      <w:r w:rsidRPr="00FB4FF8">
        <w:rPr>
          <w:rFonts w:ascii="Times New Roman" w:hAnsi="Times New Roman"/>
          <w:sz w:val="24"/>
          <w:szCs w:val="24"/>
          <w:lang w:val="en-US"/>
        </w:rPr>
        <w:t>centra</w:t>
      </w:r>
      <w:proofErr w:type="spellEnd"/>
      <w:r w:rsidRPr="00FB4FF8">
        <w:rPr>
          <w:rFonts w:ascii="Times New Roman" w:hAnsi="Times New Roman"/>
          <w:sz w:val="24"/>
          <w:szCs w:val="24"/>
          <w:lang w:val="en-US"/>
        </w:rPr>
        <w:t xml:space="preserve"> </w:t>
      </w:r>
      <w:proofErr w:type="spellStart"/>
      <w:r w:rsidRPr="00FB4FF8">
        <w:rPr>
          <w:rFonts w:ascii="Times New Roman" w:hAnsi="Times New Roman"/>
          <w:sz w:val="24"/>
          <w:szCs w:val="24"/>
          <w:lang w:val="en-US"/>
        </w:rPr>
        <w:t>i</w:t>
      </w:r>
      <w:proofErr w:type="spellEnd"/>
      <w:r w:rsidRPr="00FB4FF8">
        <w:rPr>
          <w:rFonts w:ascii="Times New Roman" w:hAnsi="Times New Roman"/>
          <w:sz w:val="24"/>
          <w:szCs w:val="24"/>
          <w:lang w:val="en-US"/>
        </w:rPr>
        <w:t xml:space="preserve"> </w:t>
      </w:r>
      <w:proofErr w:type="spellStart"/>
      <w:r w:rsidRPr="00FB4FF8">
        <w:rPr>
          <w:rFonts w:ascii="Times New Roman" w:hAnsi="Times New Roman"/>
          <w:sz w:val="24"/>
          <w:szCs w:val="24"/>
          <w:lang w:val="en-US"/>
        </w:rPr>
        <w:t>izvaninstitucionalnih</w:t>
      </w:r>
      <w:proofErr w:type="spellEnd"/>
      <w:r w:rsidRPr="00FB4FF8">
        <w:rPr>
          <w:rFonts w:ascii="Times New Roman" w:hAnsi="Times New Roman"/>
          <w:sz w:val="24"/>
          <w:szCs w:val="24"/>
          <w:lang w:val="en-US"/>
        </w:rPr>
        <w:t xml:space="preserve"> </w:t>
      </w:r>
      <w:proofErr w:type="spellStart"/>
      <w:r w:rsidRPr="00FB4FF8">
        <w:rPr>
          <w:rFonts w:ascii="Times New Roman" w:hAnsi="Times New Roman"/>
          <w:sz w:val="24"/>
          <w:szCs w:val="24"/>
          <w:lang w:val="en-US"/>
        </w:rPr>
        <w:t>usluga</w:t>
      </w:r>
      <w:proofErr w:type="spellEnd"/>
      <w:r w:rsidRPr="00FB4FF8">
        <w:rPr>
          <w:rFonts w:ascii="Times New Roman" w:hAnsi="Times New Roman"/>
          <w:sz w:val="24"/>
          <w:szCs w:val="24"/>
          <w:lang w:val="en-US"/>
        </w:rPr>
        <w:t xml:space="preserve">. </w:t>
      </w:r>
    </w:p>
    <w:p w:rsidR="00424B02" w:rsidRPr="00FB4FF8" w:rsidRDefault="00424B02" w:rsidP="00424B02">
      <w:pPr>
        <w:spacing w:line="360" w:lineRule="auto"/>
        <w:jc w:val="both"/>
        <w:rPr>
          <w:rFonts w:ascii="Times New Roman" w:hAnsi="Times New Roman"/>
          <w:sz w:val="24"/>
          <w:szCs w:val="24"/>
        </w:rPr>
      </w:pPr>
      <w:r w:rsidRPr="00FB4FF8">
        <w:rPr>
          <w:rFonts w:ascii="Times New Roman" w:hAnsi="Times New Roman"/>
          <w:sz w:val="24"/>
          <w:szCs w:val="24"/>
          <w:lang w:val="en-US"/>
        </w:rPr>
        <w:t xml:space="preserve">U </w:t>
      </w:r>
      <w:proofErr w:type="spellStart"/>
      <w:r w:rsidRPr="00FB4FF8">
        <w:rPr>
          <w:rFonts w:ascii="Times New Roman" w:hAnsi="Times New Roman"/>
          <w:sz w:val="24"/>
          <w:szCs w:val="24"/>
          <w:lang w:val="en-US"/>
        </w:rPr>
        <w:t>prosincu</w:t>
      </w:r>
      <w:proofErr w:type="spellEnd"/>
      <w:r w:rsidRPr="00FB4FF8">
        <w:rPr>
          <w:rFonts w:ascii="Times New Roman" w:hAnsi="Times New Roman"/>
          <w:sz w:val="24"/>
          <w:szCs w:val="24"/>
          <w:lang w:val="en-US"/>
        </w:rPr>
        <w:t xml:space="preserve"> </w:t>
      </w:r>
      <w:proofErr w:type="spellStart"/>
      <w:r w:rsidRPr="00FB4FF8">
        <w:rPr>
          <w:rFonts w:ascii="Times New Roman" w:hAnsi="Times New Roman"/>
          <w:sz w:val="24"/>
          <w:szCs w:val="24"/>
          <w:lang w:val="en-US"/>
        </w:rPr>
        <w:t>su</w:t>
      </w:r>
      <w:proofErr w:type="spellEnd"/>
      <w:r w:rsidRPr="00FB4FF8">
        <w:rPr>
          <w:rFonts w:ascii="Times New Roman" w:hAnsi="Times New Roman"/>
          <w:sz w:val="24"/>
          <w:szCs w:val="24"/>
          <w:lang w:val="en-US"/>
        </w:rPr>
        <w:t xml:space="preserve"> </w:t>
      </w:r>
      <w:proofErr w:type="spellStart"/>
      <w:r w:rsidRPr="00FB4FF8">
        <w:rPr>
          <w:rFonts w:ascii="Times New Roman" w:hAnsi="Times New Roman"/>
          <w:sz w:val="24"/>
          <w:szCs w:val="24"/>
          <w:lang w:val="en-US"/>
        </w:rPr>
        <w:t>održane</w:t>
      </w:r>
      <w:proofErr w:type="spellEnd"/>
      <w:r w:rsidRPr="00FB4FF8">
        <w:rPr>
          <w:rFonts w:ascii="Times New Roman" w:hAnsi="Times New Roman"/>
          <w:sz w:val="24"/>
          <w:szCs w:val="24"/>
          <w:lang w:val="en-US"/>
        </w:rPr>
        <w:t xml:space="preserve"> tri </w:t>
      </w:r>
      <w:proofErr w:type="spellStart"/>
      <w:r w:rsidRPr="00FB4FF8">
        <w:rPr>
          <w:rFonts w:ascii="Times New Roman" w:hAnsi="Times New Roman"/>
          <w:sz w:val="24"/>
          <w:szCs w:val="24"/>
          <w:lang w:val="en-US"/>
        </w:rPr>
        <w:t>socijalne</w:t>
      </w:r>
      <w:proofErr w:type="spellEnd"/>
      <w:r w:rsidRPr="00FB4FF8">
        <w:rPr>
          <w:rFonts w:ascii="Times New Roman" w:hAnsi="Times New Roman"/>
          <w:sz w:val="24"/>
          <w:szCs w:val="24"/>
          <w:lang w:val="en-US"/>
        </w:rPr>
        <w:t xml:space="preserve"> </w:t>
      </w:r>
      <w:proofErr w:type="spellStart"/>
      <w:r w:rsidRPr="00FB4FF8">
        <w:rPr>
          <w:rFonts w:ascii="Times New Roman" w:hAnsi="Times New Roman"/>
          <w:sz w:val="24"/>
          <w:szCs w:val="24"/>
          <w:lang w:val="en-US"/>
        </w:rPr>
        <w:t>akcije</w:t>
      </w:r>
      <w:proofErr w:type="spellEnd"/>
      <w:r w:rsidRPr="00FB4FF8">
        <w:rPr>
          <w:rFonts w:ascii="Times New Roman" w:hAnsi="Times New Roman"/>
          <w:sz w:val="24"/>
          <w:szCs w:val="24"/>
          <w:lang w:val="en-US"/>
        </w:rPr>
        <w:t xml:space="preserve">. </w:t>
      </w:r>
      <w:proofErr w:type="spellStart"/>
      <w:r w:rsidRPr="00FB4FF8">
        <w:rPr>
          <w:rFonts w:ascii="Times New Roman" w:hAnsi="Times New Roman"/>
          <w:sz w:val="24"/>
          <w:szCs w:val="24"/>
          <w:lang w:val="en-US"/>
        </w:rPr>
        <w:t>Kako</w:t>
      </w:r>
      <w:proofErr w:type="spellEnd"/>
      <w:r w:rsidRPr="00FB4FF8">
        <w:rPr>
          <w:rFonts w:ascii="Times New Roman" w:hAnsi="Times New Roman"/>
          <w:sz w:val="24"/>
          <w:szCs w:val="24"/>
          <w:lang w:val="en-US"/>
        </w:rPr>
        <w:t xml:space="preserve"> bi </w:t>
      </w:r>
      <w:proofErr w:type="spellStart"/>
      <w:r w:rsidRPr="00FB4FF8">
        <w:rPr>
          <w:rFonts w:ascii="Times New Roman" w:hAnsi="Times New Roman"/>
          <w:sz w:val="24"/>
          <w:szCs w:val="24"/>
          <w:lang w:val="en-US"/>
        </w:rPr>
        <w:t>tijekom</w:t>
      </w:r>
      <w:proofErr w:type="spellEnd"/>
      <w:r w:rsidRPr="00FB4FF8">
        <w:rPr>
          <w:rFonts w:ascii="Times New Roman" w:hAnsi="Times New Roman"/>
          <w:sz w:val="24"/>
          <w:szCs w:val="24"/>
          <w:lang w:val="en-US"/>
        </w:rPr>
        <w:t xml:space="preserve"> </w:t>
      </w:r>
      <w:proofErr w:type="spellStart"/>
      <w:r w:rsidRPr="00FB4FF8">
        <w:rPr>
          <w:rFonts w:ascii="Times New Roman" w:hAnsi="Times New Roman"/>
          <w:sz w:val="24"/>
          <w:szCs w:val="24"/>
          <w:lang w:val="en-US"/>
        </w:rPr>
        <w:t>blagdana</w:t>
      </w:r>
      <w:proofErr w:type="spellEnd"/>
      <w:r w:rsidRPr="00FB4FF8">
        <w:rPr>
          <w:rFonts w:ascii="Times New Roman" w:hAnsi="Times New Roman"/>
          <w:sz w:val="24"/>
          <w:szCs w:val="24"/>
          <w:lang w:val="en-US"/>
        </w:rPr>
        <w:t xml:space="preserve"> </w:t>
      </w:r>
      <w:proofErr w:type="spellStart"/>
      <w:r w:rsidRPr="00FB4FF8">
        <w:rPr>
          <w:rFonts w:ascii="Times New Roman" w:hAnsi="Times New Roman"/>
          <w:sz w:val="24"/>
          <w:szCs w:val="24"/>
          <w:lang w:val="en-US"/>
        </w:rPr>
        <w:t>obradovali</w:t>
      </w:r>
      <w:proofErr w:type="spellEnd"/>
      <w:r w:rsidRPr="00FB4FF8">
        <w:rPr>
          <w:rFonts w:ascii="Times New Roman" w:hAnsi="Times New Roman"/>
          <w:sz w:val="24"/>
          <w:szCs w:val="24"/>
          <w:lang w:val="en-US"/>
        </w:rPr>
        <w:t xml:space="preserve"> </w:t>
      </w:r>
      <w:proofErr w:type="spellStart"/>
      <w:r w:rsidRPr="00FB4FF8">
        <w:rPr>
          <w:rFonts w:ascii="Times New Roman" w:hAnsi="Times New Roman"/>
          <w:sz w:val="24"/>
          <w:szCs w:val="24"/>
          <w:lang w:val="en-US"/>
        </w:rPr>
        <w:t>korisnike</w:t>
      </w:r>
      <w:proofErr w:type="spellEnd"/>
      <w:r w:rsidRPr="00FB4FF8">
        <w:rPr>
          <w:rFonts w:ascii="Times New Roman" w:hAnsi="Times New Roman"/>
          <w:sz w:val="24"/>
          <w:szCs w:val="24"/>
          <w:lang w:val="en-US"/>
        </w:rPr>
        <w:t xml:space="preserve"> </w:t>
      </w:r>
      <w:proofErr w:type="spellStart"/>
      <w:r w:rsidRPr="00FB4FF8">
        <w:rPr>
          <w:rFonts w:ascii="Times New Roman" w:hAnsi="Times New Roman"/>
          <w:sz w:val="24"/>
          <w:szCs w:val="24"/>
          <w:lang w:val="en-US"/>
        </w:rPr>
        <w:t>usluga</w:t>
      </w:r>
      <w:proofErr w:type="spellEnd"/>
      <w:r w:rsidRPr="00FB4FF8">
        <w:rPr>
          <w:rFonts w:ascii="Times New Roman" w:hAnsi="Times New Roman"/>
          <w:sz w:val="24"/>
          <w:szCs w:val="24"/>
          <w:lang w:val="en-US"/>
        </w:rPr>
        <w:t xml:space="preserve"> </w:t>
      </w:r>
      <w:proofErr w:type="spellStart"/>
      <w:r w:rsidRPr="00FB4FF8">
        <w:rPr>
          <w:rFonts w:ascii="Times New Roman" w:hAnsi="Times New Roman"/>
          <w:sz w:val="24"/>
          <w:szCs w:val="24"/>
          <w:lang w:val="en-US"/>
        </w:rPr>
        <w:t>Gerontološkog</w:t>
      </w:r>
      <w:proofErr w:type="spellEnd"/>
      <w:r w:rsidRPr="00FB4FF8">
        <w:rPr>
          <w:rFonts w:ascii="Times New Roman" w:hAnsi="Times New Roman"/>
          <w:sz w:val="24"/>
          <w:szCs w:val="24"/>
          <w:lang w:val="en-US"/>
        </w:rPr>
        <w:t xml:space="preserve"> </w:t>
      </w:r>
      <w:proofErr w:type="spellStart"/>
      <w:r w:rsidRPr="00FB4FF8">
        <w:rPr>
          <w:rFonts w:ascii="Times New Roman" w:hAnsi="Times New Roman"/>
          <w:sz w:val="24"/>
          <w:szCs w:val="24"/>
          <w:lang w:val="en-US"/>
        </w:rPr>
        <w:t>centra</w:t>
      </w:r>
      <w:proofErr w:type="spellEnd"/>
      <w:r w:rsidRPr="00FB4FF8">
        <w:rPr>
          <w:rFonts w:ascii="Times New Roman" w:hAnsi="Times New Roman"/>
          <w:sz w:val="24"/>
          <w:szCs w:val="24"/>
          <w:lang w:val="en-US"/>
        </w:rPr>
        <w:t xml:space="preserve"> </w:t>
      </w:r>
      <w:proofErr w:type="spellStart"/>
      <w:r w:rsidRPr="00FB4FF8">
        <w:rPr>
          <w:rFonts w:ascii="Times New Roman" w:hAnsi="Times New Roman"/>
          <w:sz w:val="24"/>
          <w:szCs w:val="24"/>
          <w:lang w:val="en-US"/>
        </w:rPr>
        <w:t>i</w:t>
      </w:r>
      <w:proofErr w:type="spellEnd"/>
      <w:r w:rsidRPr="00FB4FF8">
        <w:rPr>
          <w:rFonts w:ascii="Times New Roman" w:hAnsi="Times New Roman"/>
          <w:sz w:val="24"/>
          <w:szCs w:val="24"/>
          <w:lang w:val="en-US"/>
        </w:rPr>
        <w:t xml:space="preserve"> </w:t>
      </w:r>
      <w:proofErr w:type="spellStart"/>
      <w:r w:rsidRPr="00FB4FF8">
        <w:rPr>
          <w:rFonts w:ascii="Times New Roman" w:hAnsi="Times New Roman"/>
          <w:sz w:val="24"/>
          <w:szCs w:val="24"/>
          <w:lang w:val="en-US"/>
        </w:rPr>
        <w:t>izvaninstitucionalnih</w:t>
      </w:r>
      <w:proofErr w:type="spellEnd"/>
      <w:r w:rsidRPr="00FB4FF8">
        <w:rPr>
          <w:rFonts w:ascii="Times New Roman" w:hAnsi="Times New Roman"/>
          <w:sz w:val="24"/>
          <w:szCs w:val="24"/>
          <w:lang w:val="en-US"/>
        </w:rPr>
        <w:t xml:space="preserve"> </w:t>
      </w:r>
      <w:proofErr w:type="spellStart"/>
      <w:r w:rsidRPr="00FB4FF8">
        <w:rPr>
          <w:rFonts w:ascii="Times New Roman" w:hAnsi="Times New Roman"/>
          <w:sz w:val="24"/>
          <w:szCs w:val="24"/>
          <w:lang w:val="en-US"/>
        </w:rPr>
        <w:t>usluga</w:t>
      </w:r>
      <w:proofErr w:type="spellEnd"/>
      <w:r w:rsidRPr="00FB4FF8">
        <w:rPr>
          <w:rFonts w:ascii="Times New Roman" w:hAnsi="Times New Roman"/>
          <w:sz w:val="24"/>
          <w:szCs w:val="24"/>
          <w:lang w:val="en-US"/>
        </w:rPr>
        <w:t xml:space="preserve"> </w:t>
      </w:r>
      <w:proofErr w:type="spellStart"/>
      <w:r w:rsidRPr="00FB4FF8">
        <w:rPr>
          <w:rFonts w:ascii="Times New Roman" w:hAnsi="Times New Roman"/>
          <w:sz w:val="24"/>
          <w:szCs w:val="24"/>
          <w:lang w:val="en-US"/>
        </w:rPr>
        <w:t>na</w:t>
      </w:r>
      <w:proofErr w:type="spellEnd"/>
      <w:r w:rsidRPr="00FB4FF8">
        <w:rPr>
          <w:rFonts w:ascii="Times New Roman" w:hAnsi="Times New Roman"/>
          <w:sz w:val="24"/>
          <w:szCs w:val="24"/>
          <w:lang w:val="en-US"/>
        </w:rPr>
        <w:t xml:space="preserve"> </w:t>
      </w:r>
      <w:proofErr w:type="spellStart"/>
      <w:r w:rsidRPr="00FB4FF8">
        <w:rPr>
          <w:rFonts w:ascii="Times New Roman" w:hAnsi="Times New Roman"/>
          <w:sz w:val="24"/>
          <w:szCs w:val="24"/>
          <w:lang w:val="en-US"/>
        </w:rPr>
        <w:t>područjima</w:t>
      </w:r>
      <w:proofErr w:type="spellEnd"/>
      <w:r w:rsidRPr="00FB4FF8">
        <w:rPr>
          <w:rFonts w:ascii="Times New Roman" w:hAnsi="Times New Roman"/>
          <w:sz w:val="24"/>
          <w:szCs w:val="24"/>
          <w:lang w:val="en-US"/>
        </w:rPr>
        <w:t xml:space="preserve"> </w:t>
      </w:r>
      <w:r w:rsidRPr="00FB4FF8">
        <w:rPr>
          <w:rFonts w:ascii="Times New Roman" w:hAnsi="Times New Roman"/>
          <w:sz w:val="24"/>
          <w:szCs w:val="24"/>
        </w:rPr>
        <w:t xml:space="preserve">gradske četvrti Črnomerec, gradske četvrti Podsused- Vrapče i gradska četvrt </w:t>
      </w:r>
      <w:proofErr w:type="spellStart"/>
      <w:r w:rsidRPr="00FB4FF8">
        <w:rPr>
          <w:rFonts w:ascii="Times New Roman" w:hAnsi="Times New Roman"/>
          <w:sz w:val="24"/>
          <w:szCs w:val="24"/>
        </w:rPr>
        <w:t>Stenjevec</w:t>
      </w:r>
      <w:proofErr w:type="spellEnd"/>
      <w:r w:rsidRPr="00FB4FF8">
        <w:rPr>
          <w:rFonts w:ascii="Times New Roman" w:hAnsi="Times New Roman"/>
          <w:sz w:val="24"/>
          <w:szCs w:val="24"/>
        </w:rPr>
        <w:t xml:space="preserve">, pripremljeni su paketi s prehrambenim namirnicama. Socijalna akcija BOK-POK tradicija je koju smo i ove godine proveli, i darivali 20 osoba slabijeg imovnog stanja. Osim paketa, pripremljene su i prigodne čestitke i slatki zalogaj. </w:t>
      </w:r>
    </w:p>
    <w:p w:rsidR="00424B02" w:rsidRDefault="00424B02" w:rsidP="00424B02">
      <w:pPr>
        <w:spacing w:line="360" w:lineRule="auto"/>
        <w:jc w:val="both"/>
        <w:rPr>
          <w:rFonts w:ascii="Times New Roman" w:hAnsi="Times New Roman"/>
          <w:sz w:val="24"/>
          <w:szCs w:val="24"/>
        </w:rPr>
      </w:pPr>
    </w:p>
    <w:p w:rsidR="00B35F6C" w:rsidRDefault="00B35F6C" w:rsidP="00424B02">
      <w:pPr>
        <w:spacing w:line="360" w:lineRule="auto"/>
        <w:jc w:val="both"/>
        <w:rPr>
          <w:rFonts w:ascii="Times New Roman" w:hAnsi="Times New Roman"/>
          <w:sz w:val="24"/>
          <w:szCs w:val="24"/>
        </w:rPr>
      </w:pPr>
    </w:p>
    <w:p w:rsidR="001E0903" w:rsidRPr="00FB4FF8" w:rsidRDefault="001E0903" w:rsidP="00424B02">
      <w:pPr>
        <w:spacing w:line="360" w:lineRule="auto"/>
        <w:jc w:val="both"/>
        <w:rPr>
          <w:rFonts w:ascii="Times New Roman" w:hAnsi="Times New Roman"/>
          <w:sz w:val="24"/>
          <w:szCs w:val="24"/>
        </w:rPr>
      </w:pPr>
    </w:p>
    <w:p w:rsidR="00424B02" w:rsidRPr="00FB4FF8" w:rsidRDefault="00424B02" w:rsidP="00424B02">
      <w:pPr>
        <w:tabs>
          <w:tab w:val="left" w:pos="9000"/>
        </w:tabs>
        <w:spacing w:line="360" w:lineRule="auto"/>
        <w:ind w:right="26"/>
        <w:jc w:val="center"/>
        <w:rPr>
          <w:rFonts w:ascii="Times New Roman" w:hAnsi="Times New Roman"/>
          <w:i/>
          <w:sz w:val="24"/>
          <w:szCs w:val="24"/>
        </w:rPr>
      </w:pPr>
      <w:r w:rsidRPr="00FB4FF8">
        <w:rPr>
          <w:rFonts w:ascii="Times New Roman" w:hAnsi="Times New Roman"/>
          <w:i/>
          <w:sz w:val="24"/>
          <w:szCs w:val="24"/>
        </w:rPr>
        <w:lastRenderedPageBreak/>
        <w:t>Slike broj 1</w:t>
      </w:r>
      <w:r w:rsidR="00AA6880" w:rsidRPr="00FB4FF8">
        <w:rPr>
          <w:rFonts w:ascii="Times New Roman" w:hAnsi="Times New Roman"/>
          <w:i/>
          <w:sz w:val="24"/>
          <w:szCs w:val="24"/>
        </w:rPr>
        <w:t>2</w:t>
      </w:r>
      <w:r w:rsidRPr="00FB4FF8">
        <w:rPr>
          <w:rFonts w:ascii="Times New Roman" w:hAnsi="Times New Roman"/>
          <w:i/>
          <w:sz w:val="24"/>
          <w:szCs w:val="24"/>
        </w:rPr>
        <w:t xml:space="preserve"> i 1</w:t>
      </w:r>
      <w:r w:rsidR="00AA6880" w:rsidRPr="00FB4FF8">
        <w:rPr>
          <w:rFonts w:ascii="Times New Roman" w:hAnsi="Times New Roman"/>
          <w:i/>
          <w:sz w:val="24"/>
          <w:szCs w:val="24"/>
        </w:rPr>
        <w:t>3</w:t>
      </w:r>
      <w:r w:rsidRPr="00FB4FF8">
        <w:rPr>
          <w:rFonts w:ascii="Times New Roman" w:hAnsi="Times New Roman"/>
          <w:i/>
          <w:sz w:val="24"/>
          <w:szCs w:val="24"/>
        </w:rPr>
        <w:t xml:space="preserve"> </w:t>
      </w:r>
    </w:p>
    <w:p w:rsidR="00424B02" w:rsidRPr="00FB4FF8" w:rsidRDefault="00424B02" w:rsidP="00424B02">
      <w:pPr>
        <w:tabs>
          <w:tab w:val="left" w:pos="9000"/>
        </w:tabs>
        <w:spacing w:line="360" w:lineRule="auto"/>
        <w:ind w:right="26"/>
        <w:jc w:val="center"/>
        <w:rPr>
          <w:rFonts w:ascii="Times New Roman" w:hAnsi="Times New Roman"/>
          <w:i/>
          <w:sz w:val="24"/>
          <w:szCs w:val="24"/>
        </w:rPr>
      </w:pPr>
      <w:r w:rsidRPr="00FB4FF8">
        <w:rPr>
          <w:rFonts w:ascii="Times New Roman" w:hAnsi="Times New Roman"/>
          <w:i/>
          <w:sz w:val="24"/>
          <w:szCs w:val="24"/>
        </w:rPr>
        <w:t>Socijalna akcija Prava doza i Socijalna akcija BOK-POK</w:t>
      </w:r>
    </w:p>
    <w:p w:rsidR="00424B02" w:rsidRPr="00FB4FF8" w:rsidRDefault="00424B02" w:rsidP="00424B02">
      <w:pPr>
        <w:jc w:val="center"/>
        <w:rPr>
          <w:rFonts w:ascii="Times New Roman" w:hAnsi="Times New Roman"/>
          <w:sz w:val="24"/>
          <w:szCs w:val="24"/>
        </w:rPr>
      </w:pPr>
      <w:r w:rsidRPr="00FB4FF8">
        <w:rPr>
          <w:rFonts w:cs="Calibri"/>
          <w:i/>
          <w:noProof/>
          <w:sz w:val="24"/>
          <w:szCs w:val="24"/>
        </w:rPr>
        <w:drawing>
          <wp:inline distT="0" distB="0" distL="0" distR="0" wp14:anchorId="585EB302" wp14:editId="44062EB1">
            <wp:extent cx="2009775" cy="2343312"/>
            <wp:effectExtent l="0" t="0" r="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96" cy="2345552"/>
                    </a:xfrm>
                    <a:prstGeom prst="rect">
                      <a:avLst/>
                    </a:prstGeom>
                    <a:noFill/>
                    <a:ln>
                      <a:noFill/>
                    </a:ln>
                  </pic:spPr>
                </pic:pic>
              </a:graphicData>
            </a:graphic>
          </wp:inline>
        </w:drawing>
      </w:r>
      <w:r w:rsidRPr="00FB4FF8">
        <w:rPr>
          <w:rFonts w:cs="Calibri"/>
          <w:i/>
          <w:noProof/>
          <w:sz w:val="24"/>
          <w:szCs w:val="24"/>
        </w:rPr>
        <w:t xml:space="preserve">  </w:t>
      </w:r>
      <w:r w:rsidRPr="00FB4FF8">
        <w:rPr>
          <w:rFonts w:cs="Calibri"/>
          <w:i/>
          <w:noProof/>
          <w:sz w:val="24"/>
          <w:szCs w:val="24"/>
        </w:rPr>
        <w:drawing>
          <wp:inline distT="0" distB="0" distL="0" distR="0" wp14:anchorId="3C3A0369" wp14:editId="18A19516">
            <wp:extent cx="2324100" cy="2324100"/>
            <wp:effectExtent l="0" t="0" r="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p w:rsidR="00424B02" w:rsidRPr="00FB4FF8" w:rsidRDefault="00424B02" w:rsidP="00424B02">
      <w:pPr>
        <w:spacing w:line="360" w:lineRule="auto"/>
        <w:jc w:val="both"/>
        <w:rPr>
          <w:rFonts w:ascii="Times New Roman" w:hAnsi="Times New Roman"/>
          <w:sz w:val="24"/>
          <w:szCs w:val="24"/>
        </w:rPr>
      </w:pPr>
      <w:r w:rsidRPr="00FB4FF8">
        <w:rPr>
          <w:rFonts w:ascii="Times New Roman" w:hAnsi="Times New Roman"/>
          <w:sz w:val="24"/>
          <w:szCs w:val="24"/>
        </w:rPr>
        <w:t xml:space="preserve">U suradnji s Udrugom </w:t>
      </w:r>
      <w:proofErr w:type="spellStart"/>
      <w:r w:rsidRPr="00FB4FF8">
        <w:rPr>
          <w:rFonts w:ascii="Times New Roman" w:hAnsi="Times New Roman"/>
          <w:sz w:val="24"/>
          <w:szCs w:val="24"/>
        </w:rPr>
        <w:t>Mobbing</w:t>
      </w:r>
      <w:proofErr w:type="spellEnd"/>
      <w:r w:rsidRPr="00FB4FF8">
        <w:rPr>
          <w:rFonts w:ascii="Times New Roman" w:hAnsi="Times New Roman"/>
          <w:sz w:val="24"/>
          <w:szCs w:val="24"/>
        </w:rPr>
        <w:t xml:space="preserve"> u prosincu je podijeljeno još 15 paketa za korisnike usluga, pripremljenih za obilježavanje Božića.</w:t>
      </w:r>
    </w:p>
    <w:p w:rsidR="00424B02" w:rsidRPr="00FB4FF8" w:rsidRDefault="00424B02" w:rsidP="00424B02">
      <w:pPr>
        <w:spacing w:after="0" w:line="360" w:lineRule="auto"/>
        <w:jc w:val="both"/>
        <w:rPr>
          <w:rFonts w:ascii="Times New Roman" w:hAnsi="Times New Roman"/>
          <w:sz w:val="24"/>
          <w:szCs w:val="24"/>
          <w:shd w:val="clear" w:color="auto" w:fill="FFFFFF"/>
        </w:rPr>
      </w:pPr>
      <w:r w:rsidRPr="00FB4FF8">
        <w:rPr>
          <w:rFonts w:ascii="Times New Roman" w:hAnsi="Times New Roman"/>
          <w:sz w:val="24"/>
          <w:szCs w:val="24"/>
        </w:rPr>
        <w:t xml:space="preserve">Humanitarna udruga Fra Mladen Hrkač ove je godine sklopila suradnju s Gerontološkim centrom te je Gerontološki centar raspodijelio 20 paketa potrebitim korisnicima na području ovog centra. Uz pomoć udruge i volontera, 80 paketa dopremljeno je u domove korisnika. </w:t>
      </w:r>
      <w:r w:rsidRPr="00FB4FF8">
        <w:rPr>
          <w:rFonts w:ascii="Times New Roman" w:hAnsi="Times New Roman"/>
          <w:sz w:val="24"/>
          <w:szCs w:val="24"/>
          <w:shd w:val="clear" w:color="auto" w:fill="FFFFFF"/>
        </w:rPr>
        <w:t>Paketi su podijeljeni u sklopu projekta Budi tu-trebam te. Projekt se financira iz Europskog fonda za najpotrebitije FEAD i namijenjen je osobama starijim od 65 godina i osobama s invaliditetom u riziku od siromaštva.</w:t>
      </w:r>
    </w:p>
    <w:p w:rsidR="00424B02" w:rsidRPr="00FB4FF8" w:rsidRDefault="00424B02" w:rsidP="00424B02">
      <w:pPr>
        <w:spacing w:after="0" w:line="360" w:lineRule="auto"/>
        <w:jc w:val="both"/>
        <w:rPr>
          <w:rFonts w:ascii="Times New Roman" w:hAnsi="Times New Roman"/>
          <w:sz w:val="24"/>
          <w:szCs w:val="24"/>
          <w:shd w:val="clear" w:color="auto" w:fill="FFFFFF"/>
        </w:rPr>
      </w:pPr>
    </w:p>
    <w:p w:rsidR="00424B02" w:rsidRPr="00FB4FF8" w:rsidRDefault="00424B02" w:rsidP="00424B02">
      <w:pPr>
        <w:spacing w:after="0" w:line="360" w:lineRule="auto"/>
        <w:jc w:val="both"/>
        <w:rPr>
          <w:rFonts w:ascii="Times New Roman" w:hAnsi="Times New Roman"/>
          <w:sz w:val="24"/>
          <w:szCs w:val="24"/>
          <w:shd w:val="clear" w:color="auto" w:fill="FFFFFF"/>
        </w:rPr>
      </w:pPr>
      <w:r w:rsidRPr="00FB4FF8">
        <w:rPr>
          <w:rFonts w:ascii="Times New Roman" w:hAnsi="Times New Roman"/>
          <w:sz w:val="24"/>
          <w:szCs w:val="24"/>
          <w:shd w:val="clear" w:color="auto" w:fill="FFFFFF"/>
        </w:rPr>
        <w:t xml:space="preserve">Dom je povodom božićnih blagdana ponovno surađivao sa Indexom u provođenju </w:t>
      </w:r>
      <w:proofErr w:type="spellStart"/>
      <w:r w:rsidRPr="00FB4FF8">
        <w:rPr>
          <w:rFonts w:ascii="Times New Roman" w:hAnsi="Times New Roman"/>
          <w:sz w:val="24"/>
          <w:szCs w:val="24"/>
          <w:shd w:val="clear" w:color="auto" w:fill="FFFFFF"/>
        </w:rPr>
        <w:t>akcij</w:t>
      </w:r>
      <w:proofErr w:type="spellEnd"/>
      <w:r w:rsidRPr="00FB4FF8">
        <w:rPr>
          <w:rFonts w:ascii="Times New Roman" w:hAnsi="Times New Roman"/>
          <w:sz w:val="24"/>
          <w:szCs w:val="24"/>
          <w:shd w:val="clear" w:color="auto" w:fill="FFFFFF"/>
        </w:rPr>
        <w:t xml:space="preserve"> Index želja kojom su darivani korisnici centralnog objekta i Podružnice. Popisane su želje korisnika te su individualni pokloni pristizali na adresu Doma. </w:t>
      </w:r>
    </w:p>
    <w:p w:rsidR="00424B02" w:rsidRPr="00FB4FF8" w:rsidRDefault="00424B02" w:rsidP="00424B02">
      <w:pPr>
        <w:spacing w:after="0" w:line="360" w:lineRule="auto"/>
        <w:jc w:val="both"/>
        <w:rPr>
          <w:rFonts w:ascii="Times New Roman" w:hAnsi="Times New Roman"/>
          <w:sz w:val="24"/>
          <w:szCs w:val="24"/>
          <w:shd w:val="clear" w:color="auto" w:fill="FFFFFF"/>
        </w:rPr>
      </w:pPr>
      <w:r w:rsidRPr="00FB4FF8">
        <w:rPr>
          <w:rFonts w:ascii="Times New Roman" w:hAnsi="Times New Roman"/>
          <w:sz w:val="24"/>
          <w:szCs w:val="24"/>
          <w:shd w:val="clear" w:color="auto" w:fill="FFFFFF"/>
        </w:rPr>
        <w:t xml:space="preserve">Uz navedeno božićno darivanje, Dom je u suradnji sa </w:t>
      </w:r>
      <w:proofErr w:type="spellStart"/>
      <w:r w:rsidRPr="00FB4FF8">
        <w:rPr>
          <w:rFonts w:ascii="Times New Roman" w:hAnsi="Times New Roman"/>
          <w:sz w:val="24"/>
          <w:szCs w:val="24"/>
          <w:shd w:val="clear" w:color="auto" w:fill="FFFFFF"/>
        </w:rPr>
        <w:t>Rotaract</w:t>
      </w:r>
      <w:proofErr w:type="spellEnd"/>
      <w:r w:rsidRPr="00FB4FF8">
        <w:rPr>
          <w:rFonts w:ascii="Times New Roman" w:hAnsi="Times New Roman"/>
          <w:sz w:val="24"/>
          <w:szCs w:val="24"/>
          <w:shd w:val="clear" w:color="auto" w:fill="FFFFFF"/>
        </w:rPr>
        <w:t xml:space="preserve"> klubom Zagreb centar organizirao darivanje 55 korisnika Cjelodnevnog boravka i Podružnice Maksimilijan </w:t>
      </w:r>
      <w:proofErr w:type="spellStart"/>
      <w:r w:rsidRPr="00FB4FF8">
        <w:rPr>
          <w:rFonts w:ascii="Times New Roman" w:hAnsi="Times New Roman"/>
          <w:sz w:val="24"/>
          <w:szCs w:val="24"/>
          <w:shd w:val="clear" w:color="auto" w:fill="FFFFFF"/>
        </w:rPr>
        <w:t>Kolbe</w:t>
      </w:r>
      <w:proofErr w:type="spellEnd"/>
      <w:r w:rsidRPr="00FB4FF8">
        <w:rPr>
          <w:rFonts w:ascii="Times New Roman" w:hAnsi="Times New Roman"/>
          <w:sz w:val="24"/>
          <w:szCs w:val="24"/>
          <w:shd w:val="clear" w:color="auto" w:fill="FFFFFF"/>
        </w:rPr>
        <w:t>. Korisnici su darivani higijenskim potrepštinama i slatkišima.</w:t>
      </w:r>
    </w:p>
    <w:p w:rsidR="00414DB4" w:rsidRPr="00FB4FF8" w:rsidRDefault="00414DB4" w:rsidP="0000082F">
      <w:pPr>
        <w:spacing w:before="240" w:after="0" w:line="360" w:lineRule="auto"/>
        <w:jc w:val="both"/>
        <w:rPr>
          <w:rFonts w:cstheme="minorHAnsi"/>
          <w:b/>
          <w:sz w:val="24"/>
          <w:szCs w:val="24"/>
        </w:rPr>
      </w:pPr>
    </w:p>
    <w:p w:rsidR="008B29DE" w:rsidRDefault="008B29DE" w:rsidP="0000082F">
      <w:pPr>
        <w:spacing w:before="240" w:after="0" w:line="360" w:lineRule="auto"/>
        <w:jc w:val="both"/>
        <w:rPr>
          <w:rFonts w:cstheme="minorHAnsi"/>
          <w:b/>
          <w:sz w:val="24"/>
          <w:szCs w:val="24"/>
        </w:rPr>
      </w:pPr>
    </w:p>
    <w:p w:rsidR="00D82C92" w:rsidRPr="00FB4FF8" w:rsidRDefault="002D6BCD" w:rsidP="0000082F">
      <w:pPr>
        <w:spacing w:before="240" w:after="0" w:line="360" w:lineRule="auto"/>
        <w:jc w:val="both"/>
        <w:rPr>
          <w:rFonts w:cstheme="minorHAnsi"/>
          <w:b/>
          <w:sz w:val="24"/>
          <w:szCs w:val="24"/>
        </w:rPr>
      </w:pPr>
      <w:r w:rsidRPr="00FB4FF8">
        <w:rPr>
          <w:rFonts w:cstheme="minorHAnsi"/>
          <w:b/>
          <w:sz w:val="24"/>
          <w:szCs w:val="24"/>
        </w:rPr>
        <w:lastRenderedPageBreak/>
        <w:t>Tribine i predavanja</w:t>
      </w:r>
    </w:p>
    <w:p w:rsidR="002D6BCD" w:rsidRPr="00FB4FF8" w:rsidRDefault="002D6BCD" w:rsidP="0000082F">
      <w:pPr>
        <w:spacing w:before="240" w:after="0" w:line="360" w:lineRule="auto"/>
        <w:jc w:val="both"/>
        <w:rPr>
          <w:rFonts w:cstheme="minorHAnsi"/>
          <w:sz w:val="24"/>
          <w:szCs w:val="24"/>
        </w:rPr>
      </w:pPr>
      <w:r w:rsidRPr="00FB4FF8">
        <w:rPr>
          <w:rFonts w:cstheme="minorHAnsi"/>
          <w:sz w:val="24"/>
          <w:szCs w:val="24"/>
        </w:rPr>
        <w:t xml:space="preserve">Tijekom svibnja Dom je organizirao prvu online i uživo konferenciju pod nazivom Socijalne usluge za starije osobe u lokalnoj zajednici. Konferencija je održana uživo u prostoru Zagrebačkog inovacijskog centra- ZICER za ograničeni broj sudionika (25 osoba), a online je konferenciju pratilo </w:t>
      </w:r>
      <w:r w:rsidR="00424B02" w:rsidRPr="00FB4FF8">
        <w:rPr>
          <w:rFonts w:cstheme="minorHAnsi"/>
          <w:sz w:val="24"/>
          <w:szCs w:val="24"/>
        </w:rPr>
        <w:t>199</w:t>
      </w:r>
      <w:r w:rsidRPr="00FB4FF8">
        <w:rPr>
          <w:rFonts w:cstheme="minorHAnsi"/>
          <w:sz w:val="24"/>
          <w:szCs w:val="24"/>
        </w:rPr>
        <w:t xml:space="preserve"> sudionika. Povod održavanja navedene konferencije bilo je predstavljanje projekta Boravak za 5 te su predstavljene aktivnosti koje će se provoditi u sklopu Projekta.</w:t>
      </w:r>
    </w:p>
    <w:p w:rsidR="00AA6880" w:rsidRPr="00FB4FF8" w:rsidRDefault="00AA6880" w:rsidP="00AA6880">
      <w:pPr>
        <w:spacing w:before="240" w:after="0" w:line="360" w:lineRule="auto"/>
        <w:jc w:val="center"/>
        <w:rPr>
          <w:rFonts w:cstheme="minorHAnsi"/>
          <w:i/>
          <w:sz w:val="24"/>
          <w:szCs w:val="24"/>
        </w:rPr>
      </w:pPr>
      <w:r w:rsidRPr="00FB4FF8">
        <w:rPr>
          <w:rFonts w:cstheme="minorHAnsi"/>
          <w:i/>
          <w:sz w:val="24"/>
          <w:szCs w:val="24"/>
        </w:rPr>
        <w:t>Slika 14</w:t>
      </w:r>
      <w:r w:rsidRPr="00FB4FF8">
        <w:rPr>
          <w:rFonts w:cstheme="minorHAnsi"/>
          <w:i/>
          <w:sz w:val="24"/>
          <w:szCs w:val="24"/>
        </w:rPr>
        <w:br/>
        <w:t xml:space="preserve">Konferencija Socijalne usluge za starije osobe u </w:t>
      </w:r>
      <w:proofErr w:type="spellStart"/>
      <w:r w:rsidRPr="00FB4FF8">
        <w:rPr>
          <w:rFonts w:cstheme="minorHAnsi"/>
          <w:i/>
          <w:sz w:val="24"/>
          <w:szCs w:val="24"/>
        </w:rPr>
        <w:t>lokalmoj</w:t>
      </w:r>
      <w:proofErr w:type="spellEnd"/>
      <w:r w:rsidRPr="00FB4FF8">
        <w:rPr>
          <w:rFonts w:cstheme="minorHAnsi"/>
          <w:i/>
          <w:sz w:val="24"/>
          <w:szCs w:val="24"/>
        </w:rPr>
        <w:t xml:space="preserve"> zajednici</w:t>
      </w:r>
    </w:p>
    <w:p w:rsidR="009E2F8C" w:rsidRPr="00FB4FF8" w:rsidRDefault="009E2F8C" w:rsidP="00424B02">
      <w:pPr>
        <w:spacing w:before="240" w:after="0" w:line="360" w:lineRule="auto"/>
        <w:jc w:val="center"/>
        <w:rPr>
          <w:rFonts w:cstheme="minorHAnsi"/>
          <w:sz w:val="24"/>
          <w:szCs w:val="24"/>
        </w:rPr>
      </w:pPr>
      <w:r w:rsidRPr="00FB4FF8">
        <w:rPr>
          <w:rFonts w:cstheme="minorHAnsi"/>
          <w:noProof/>
          <w:sz w:val="24"/>
          <w:szCs w:val="24"/>
        </w:rPr>
        <w:drawing>
          <wp:inline distT="0" distB="0" distL="0" distR="0" wp14:anchorId="09E11A7A" wp14:editId="1BC1779D">
            <wp:extent cx="2362200" cy="1738589"/>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7387" cy="1764487"/>
                    </a:xfrm>
                    <a:prstGeom prst="rect">
                      <a:avLst/>
                    </a:prstGeom>
                    <a:noFill/>
                  </pic:spPr>
                </pic:pic>
              </a:graphicData>
            </a:graphic>
          </wp:inline>
        </w:drawing>
      </w:r>
    </w:p>
    <w:p w:rsidR="00B35F6C" w:rsidRDefault="007C6101" w:rsidP="008B29DE">
      <w:pPr>
        <w:spacing w:before="240" w:after="0" w:line="360" w:lineRule="auto"/>
        <w:jc w:val="both"/>
        <w:rPr>
          <w:rFonts w:cstheme="minorHAnsi"/>
          <w:sz w:val="24"/>
          <w:szCs w:val="24"/>
        </w:rPr>
      </w:pPr>
      <w:r w:rsidRPr="00FB4FF8">
        <w:rPr>
          <w:rFonts w:cstheme="minorHAnsi"/>
          <w:sz w:val="24"/>
          <w:szCs w:val="24"/>
        </w:rPr>
        <w:t xml:space="preserve">Sudjelovali smo u organizaciji i </w:t>
      </w:r>
      <w:proofErr w:type="spellStart"/>
      <w:r w:rsidRPr="00FB4FF8">
        <w:rPr>
          <w:rFonts w:cstheme="minorHAnsi"/>
          <w:sz w:val="24"/>
          <w:szCs w:val="24"/>
        </w:rPr>
        <w:t>aktvnoj</w:t>
      </w:r>
      <w:proofErr w:type="spellEnd"/>
      <w:r w:rsidRPr="00FB4FF8">
        <w:rPr>
          <w:rFonts w:cstheme="minorHAnsi"/>
          <w:sz w:val="24"/>
          <w:szCs w:val="24"/>
        </w:rPr>
        <w:t xml:space="preserve"> provedbi I. Kongresa Hrvatske </w:t>
      </w:r>
      <w:proofErr w:type="spellStart"/>
      <w:r w:rsidRPr="00FB4FF8">
        <w:rPr>
          <w:rFonts w:cstheme="minorHAnsi"/>
          <w:sz w:val="24"/>
          <w:szCs w:val="24"/>
        </w:rPr>
        <w:t>Alzheimer</w:t>
      </w:r>
      <w:proofErr w:type="spellEnd"/>
      <w:r w:rsidRPr="00FB4FF8">
        <w:rPr>
          <w:rFonts w:cstheme="minorHAnsi"/>
          <w:sz w:val="24"/>
          <w:szCs w:val="24"/>
        </w:rPr>
        <w:t xml:space="preserve"> alijanse na kojoj su svoja znanja i iskustva predstavili stručnjaci raznih profesija. Ravnateljica Doma moderirala je unutar simpozija na temu Razvoj socijalnih usluga u zajednici za starije osobe- prak</w:t>
      </w:r>
      <w:r w:rsidR="00424B02" w:rsidRPr="00FB4FF8">
        <w:rPr>
          <w:rFonts w:cstheme="minorHAnsi"/>
          <w:sz w:val="24"/>
          <w:szCs w:val="24"/>
        </w:rPr>
        <w:t>sa i izazovi u novom normalnom</w:t>
      </w:r>
    </w:p>
    <w:p w:rsidR="00B35F6C" w:rsidRDefault="00B35F6C" w:rsidP="008B29DE">
      <w:pPr>
        <w:spacing w:before="240" w:after="0" w:line="360" w:lineRule="auto"/>
        <w:jc w:val="both"/>
        <w:rPr>
          <w:rFonts w:cstheme="minorHAnsi"/>
          <w:sz w:val="24"/>
          <w:szCs w:val="24"/>
        </w:rPr>
      </w:pPr>
    </w:p>
    <w:p w:rsidR="00B35F6C" w:rsidRDefault="00B35F6C" w:rsidP="008B29DE">
      <w:pPr>
        <w:spacing w:before="240" w:after="0" w:line="360" w:lineRule="auto"/>
        <w:jc w:val="both"/>
        <w:rPr>
          <w:rFonts w:cstheme="minorHAnsi"/>
          <w:sz w:val="24"/>
          <w:szCs w:val="24"/>
        </w:rPr>
      </w:pPr>
    </w:p>
    <w:p w:rsidR="00B35F6C" w:rsidRDefault="00B35F6C" w:rsidP="008B29DE">
      <w:pPr>
        <w:spacing w:before="240" w:after="0" w:line="360" w:lineRule="auto"/>
        <w:jc w:val="both"/>
        <w:rPr>
          <w:rFonts w:cstheme="minorHAnsi"/>
          <w:sz w:val="24"/>
          <w:szCs w:val="24"/>
        </w:rPr>
      </w:pPr>
    </w:p>
    <w:p w:rsidR="00B35F6C" w:rsidRDefault="00B35F6C" w:rsidP="008B29DE">
      <w:pPr>
        <w:spacing w:before="240" w:after="0" w:line="360" w:lineRule="auto"/>
        <w:jc w:val="both"/>
        <w:rPr>
          <w:rFonts w:cstheme="minorHAnsi"/>
          <w:sz w:val="24"/>
          <w:szCs w:val="24"/>
        </w:rPr>
      </w:pPr>
    </w:p>
    <w:p w:rsidR="00B35F6C" w:rsidRDefault="00B35F6C" w:rsidP="00B35F6C">
      <w:pPr>
        <w:spacing w:before="240" w:after="0" w:line="360" w:lineRule="auto"/>
        <w:jc w:val="center"/>
        <w:rPr>
          <w:rFonts w:cstheme="minorHAnsi"/>
          <w:sz w:val="24"/>
          <w:szCs w:val="24"/>
        </w:rPr>
      </w:pPr>
    </w:p>
    <w:p w:rsidR="00D0665D" w:rsidRDefault="00D0665D" w:rsidP="00B35F6C">
      <w:pPr>
        <w:spacing w:before="240" w:after="0" w:line="360" w:lineRule="auto"/>
        <w:jc w:val="center"/>
        <w:rPr>
          <w:rFonts w:cstheme="minorHAnsi"/>
          <w:sz w:val="24"/>
          <w:szCs w:val="24"/>
        </w:rPr>
      </w:pPr>
    </w:p>
    <w:p w:rsidR="00AA6880" w:rsidRPr="008B29DE" w:rsidRDefault="00AA6880" w:rsidP="00B35F6C">
      <w:pPr>
        <w:spacing w:before="240" w:after="0" w:line="360" w:lineRule="auto"/>
        <w:jc w:val="center"/>
        <w:rPr>
          <w:rFonts w:cstheme="minorHAnsi"/>
          <w:sz w:val="24"/>
          <w:szCs w:val="24"/>
        </w:rPr>
      </w:pPr>
      <w:r w:rsidRPr="00FB4FF8">
        <w:rPr>
          <w:rFonts w:cstheme="minorHAnsi"/>
          <w:i/>
          <w:sz w:val="24"/>
          <w:szCs w:val="24"/>
        </w:rPr>
        <w:lastRenderedPageBreak/>
        <w:t>Slika 15</w:t>
      </w:r>
    </w:p>
    <w:p w:rsidR="003F72DA" w:rsidRPr="00FB4FF8" w:rsidRDefault="003F72DA" w:rsidP="003F72DA">
      <w:pPr>
        <w:spacing w:after="0" w:line="360" w:lineRule="auto"/>
        <w:jc w:val="center"/>
        <w:rPr>
          <w:rFonts w:cstheme="minorHAnsi"/>
          <w:i/>
          <w:sz w:val="24"/>
          <w:szCs w:val="24"/>
        </w:rPr>
      </w:pPr>
      <w:r w:rsidRPr="00FB4FF8">
        <w:rPr>
          <w:rFonts w:cstheme="minorHAnsi"/>
          <w:i/>
          <w:sz w:val="24"/>
          <w:szCs w:val="24"/>
        </w:rPr>
        <w:t xml:space="preserve">I. Kongres  Hrvatske </w:t>
      </w:r>
      <w:proofErr w:type="spellStart"/>
      <w:r w:rsidRPr="00FB4FF8">
        <w:rPr>
          <w:rFonts w:cstheme="minorHAnsi"/>
          <w:i/>
          <w:sz w:val="24"/>
          <w:szCs w:val="24"/>
        </w:rPr>
        <w:t>Alzheimer</w:t>
      </w:r>
      <w:proofErr w:type="spellEnd"/>
      <w:r w:rsidRPr="00FB4FF8">
        <w:rPr>
          <w:rFonts w:cstheme="minorHAnsi"/>
          <w:i/>
          <w:sz w:val="24"/>
          <w:szCs w:val="24"/>
        </w:rPr>
        <w:t xml:space="preserve"> alijanse.</w:t>
      </w:r>
    </w:p>
    <w:p w:rsidR="003F72DA" w:rsidRPr="00FB4FF8" w:rsidRDefault="003F72DA" w:rsidP="003F72DA">
      <w:pPr>
        <w:spacing w:before="240" w:after="0" w:line="360" w:lineRule="auto"/>
        <w:jc w:val="center"/>
        <w:rPr>
          <w:rFonts w:cstheme="minorHAnsi"/>
          <w:sz w:val="24"/>
          <w:szCs w:val="24"/>
        </w:rPr>
      </w:pPr>
      <w:r w:rsidRPr="00FB4FF8">
        <w:rPr>
          <w:rFonts w:cstheme="minorHAnsi"/>
          <w:b/>
          <w:noProof/>
          <w:sz w:val="24"/>
          <w:szCs w:val="24"/>
        </w:rPr>
        <w:drawing>
          <wp:inline distT="0" distB="0" distL="0" distR="0" wp14:anchorId="68168BD6" wp14:editId="43FF8DB9">
            <wp:extent cx="2181225" cy="1725424"/>
            <wp:effectExtent l="0" t="0" r="0" b="8255"/>
            <wp:docPr id="60" name="Slika 60" descr="C:\Users\HP_i5_1\Desktop\189246491_1386520818398944_84707185124223569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_i5_1\Desktop\189246491_1386520818398944_8470718512422356947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8509" cy="1747007"/>
                    </a:xfrm>
                    <a:prstGeom prst="rect">
                      <a:avLst/>
                    </a:prstGeom>
                    <a:noFill/>
                    <a:ln>
                      <a:noFill/>
                    </a:ln>
                  </pic:spPr>
                </pic:pic>
              </a:graphicData>
            </a:graphic>
          </wp:inline>
        </w:drawing>
      </w:r>
    </w:p>
    <w:p w:rsidR="007C6101" w:rsidRPr="00FB4FF8" w:rsidRDefault="007C6101" w:rsidP="0000082F">
      <w:pPr>
        <w:spacing w:before="240" w:after="0" w:line="360" w:lineRule="auto"/>
        <w:jc w:val="both"/>
        <w:rPr>
          <w:rFonts w:cstheme="minorHAnsi"/>
          <w:sz w:val="24"/>
          <w:szCs w:val="24"/>
        </w:rPr>
      </w:pPr>
      <w:r w:rsidRPr="00FB4FF8">
        <w:rPr>
          <w:rFonts w:cstheme="minorHAnsi"/>
          <w:sz w:val="24"/>
          <w:szCs w:val="24"/>
        </w:rPr>
        <w:t xml:space="preserve">Kao gosti predavači sudjelovali smo na online regionalnoj konferenciji pod nazivom Specifičnosti i opterećenja trećeg doba koju je organizirala udruga Vitezovi </w:t>
      </w:r>
      <w:proofErr w:type="spellStart"/>
      <w:r w:rsidRPr="00FB4FF8">
        <w:rPr>
          <w:rFonts w:cstheme="minorHAnsi"/>
          <w:sz w:val="24"/>
          <w:szCs w:val="24"/>
        </w:rPr>
        <w:t>osmeha</w:t>
      </w:r>
      <w:proofErr w:type="spellEnd"/>
      <w:r w:rsidRPr="00FB4FF8">
        <w:rPr>
          <w:rFonts w:cstheme="minorHAnsi"/>
          <w:sz w:val="24"/>
          <w:szCs w:val="24"/>
        </w:rPr>
        <w:t>. Voditeljica Odjela socijalnog rada održala je predavanje na temu Emotivni odnosi starijih osoba na institucionalnom smještaju.</w:t>
      </w:r>
    </w:p>
    <w:p w:rsidR="007613D4" w:rsidRPr="00FB4FF8" w:rsidRDefault="0000001B" w:rsidP="0000082F">
      <w:pPr>
        <w:spacing w:before="240" w:after="0" w:line="360" w:lineRule="auto"/>
        <w:jc w:val="both"/>
        <w:rPr>
          <w:rFonts w:cstheme="minorHAnsi"/>
          <w:sz w:val="24"/>
          <w:szCs w:val="24"/>
        </w:rPr>
      </w:pPr>
      <w:r w:rsidRPr="00FB4FF8">
        <w:rPr>
          <w:rFonts w:cstheme="minorHAnsi"/>
          <w:sz w:val="24"/>
          <w:szCs w:val="24"/>
        </w:rPr>
        <w:t xml:space="preserve">U listopadu održana je online Europska konferencija o socijalnom radu na kojoj smo aktivno sudjelovali. Konferencija je održana u organizaciji Hrvatske udruge socijalnih radnika i Međunarodne federacije socijalnih radnika. Održali smo prezentaciju na temu Socijalne usluge u vrtlogu </w:t>
      </w:r>
      <w:proofErr w:type="spellStart"/>
      <w:r w:rsidRPr="00FB4FF8">
        <w:rPr>
          <w:rFonts w:cstheme="minorHAnsi"/>
          <w:sz w:val="24"/>
          <w:szCs w:val="24"/>
        </w:rPr>
        <w:t>pandemije</w:t>
      </w:r>
      <w:proofErr w:type="spellEnd"/>
      <w:r w:rsidRPr="00FB4FF8">
        <w:rPr>
          <w:rFonts w:cstheme="minorHAnsi"/>
          <w:sz w:val="24"/>
          <w:szCs w:val="24"/>
        </w:rPr>
        <w:t xml:space="preserve">, u kojoj smo istaknuli izazove s kojima smo se susretali, kao i načine rada i suočavanja s izmijenjenim uvjetima pružanja usluga. </w:t>
      </w:r>
    </w:p>
    <w:p w:rsidR="00A92FC3" w:rsidRDefault="0000001B" w:rsidP="008B29DE">
      <w:pPr>
        <w:spacing w:before="240" w:after="0" w:line="360" w:lineRule="auto"/>
        <w:jc w:val="both"/>
        <w:rPr>
          <w:rFonts w:cstheme="minorHAnsi"/>
          <w:sz w:val="24"/>
          <w:szCs w:val="24"/>
        </w:rPr>
      </w:pPr>
      <w:r w:rsidRPr="00FB4FF8">
        <w:rPr>
          <w:rFonts w:cstheme="minorHAnsi"/>
          <w:sz w:val="24"/>
          <w:szCs w:val="24"/>
        </w:rPr>
        <w:t xml:space="preserve">Ravnateljica Doma i socijalna radnica sudjelovale su na okruglom stolu Život u domu za starije osobe u vrijeme </w:t>
      </w:r>
      <w:proofErr w:type="spellStart"/>
      <w:r w:rsidRPr="00FB4FF8">
        <w:rPr>
          <w:rFonts w:cstheme="minorHAnsi"/>
          <w:sz w:val="24"/>
          <w:szCs w:val="24"/>
        </w:rPr>
        <w:t>pandemije</w:t>
      </w:r>
      <w:proofErr w:type="spellEnd"/>
      <w:r w:rsidRPr="00FB4FF8">
        <w:rPr>
          <w:rFonts w:cstheme="minorHAnsi"/>
          <w:sz w:val="24"/>
          <w:szCs w:val="24"/>
        </w:rPr>
        <w:t xml:space="preserve"> COVID-19, koji se održao u organizaciji Doma Centar. Podijelili  smo svoje iskustvo rada Cjelodnevnog boravka i savjetovališta NJEGOS</w:t>
      </w:r>
      <w:r w:rsidR="00B4649E" w:rsidRPr="00FB4FF8">
        <w:rPr>
          <w:rFonts w:cstheme="minorHAnsi"/>
          <w:sz w:val="24"/>
          <w:szCs w:val="24"/>
        </w:rPr>
        <w:t xml:space="preserve"> u novim okolnostima, posebno se pritom </w:t>
      </w:r>
      <w:proofErr w:type="spellStart"/>
      <w:r w:rsidR="00B4649E" w:rsidRPr="00FB4FF8">
        <w:rPr>
          <w:rFonts w:cstheme="minorHAnsi"/>
          <w:sz w:val="24"/>
          <w:szCs w:val="24"/>
        </w:rPr>
        <w:t>osvrčući</w:t>
      </w:r>
      <w:proofErr w:type="spellEnd"/>
      <w:r w:rsidR="00B4649E" w:rsidRPr="00FB4FF8">
        <w:rPr>
          <w:rFonts w:cstheme="minorHAnsi"/>
          <w:sz w:val="24"/>
          <w:szCs w:val="24"/>
        </w:rPr>
        <w:t xml:space="preserve"> na kvalitetu života osoba starije životne dobi.</w:t>
      </w:r>
    </w:p>
    <w:p w:rsidR="00B35F6C" w:rsidRDefault="00B35F6C" w:rsidP="008B29DE">
      <w:pPr>
        <w:spacing w:before="240" w:after="0" w:line="360" w:lineRule="auto"/>
        <w:jc w:val="both"/>
        <w:rPr>
          <w:rFonts w:cstheme="minorHAnsi"/>
          <w:sz w:val="24"/>
          <w:szCs w:val="24"/>
        </w:rPr>
      </w:pPr>
    </w:p>
    <w:p w:rsidR="00B35F6C" w:rsidRDefault="00B35F6C" w:rsidP="008B29DE">
      <w:pPr>
        <w:spacing w:before="240" w:after="0" w:line="360" w:lineRule="auto"/>
        <w:jc w:val="both"/>
        <w:rPr>
          <w:rFonts w:cstheme="minorHAnsi"/>
          <w:sz w:val="24"/>
          <w:szCs w:val="24"/>
        </w:rPr>
      </w:pPr>
    </w:p>
    <w:p w:rsidR="00B35F6C" w:rsidRDefault="00B35F6C" w:rsidP="008B29DE">
      <w:pPr>
        <w:spacing w:before="240" w:after="0" w:line="360" w:lineRule="auto"/>
        <w:jc w:val="both"/>
        <w:rPr>
          <w:rFonts w:cstheme="minorHAnsi"/>
          <w:sz w:val="24"/>
          <w:szCs w:val="24"/>
        </w:rPr>
      </w:pPr>
    </w:p>
    <w:p w:rsidR="009B6555" w:rsidRDefault="009B6555" w:rsidP="008B29DE">
      <w:pPr>
        <w:spacing w:before="240" w:after="0" w:line="360" w:lineRule="auto"/>
        <w:jc w:val="both"/>
        <w:rPr>
          <w:rFonts w:cstheme="minorHAnsi"/>
          <w:sz w:val="24"/>
          <w:szCs w:val="24"/>
        </w:rPr>
      </w:pPr>
    </w:p>
    <w:p w:rsidR="009F5684" w:rsidRPr="008B29DE" w:rsidRDefault="009F5684" w:rsidP="008B29DE">
      <w:pPr>
        <w:spacing w:before="240" w:after="0" w:line="360" w:lineRule="auto"/>
        <w:jc w:val="both"/>
        <w:rPr>
          <w:rFonts w:cstheme="minorHAnsi"/>
          <w:sz w:val="24"/>
          <w:szCs w:val="24"/>
        </w:rPr>
      </w:pPr>
    </w:p>
    <w:p w:rsidR="00A92FC3" w:rsidRPr="00FB4FF8" w:rsidRDefault="00AA6880" w:rsidP="00B4649E">
      <w:pPr>
        <w:spacing w:after="0" w:line="360" w:lineRule="auto"/>
        <w:jc w:val="center"/>
        <w:rPr>
          <w:rFonts w:cstheme="minorHAnsi"/>
          <w:i/>
          <w:sz w:val="24"/>
          <w:szCs w:val="24"/>
        </w:rPr>
      </w:pPr>
      <w:r w:rsidRPr="00FB4FF8">
        <w:rPr>
          <w:rFonts w:cstheme="minorHAnsi"/>
          <w:i/>
          <w:sz w:val="24"/>
          <w:szCs w:val="24"/>
        </w:rPr>
        <w:t>Slika 16</w:t>
      </w:r>
    </w:p>
    <w:p w:rsidR="00B4649E" w:rsidRPr="00FB4FF8" w:rsidRDefault="00B4649E" w:rsidP="00B4649E">
      <w:pPr>
        <w:spacing w:after="0" w:line="360" w:lineRule="auto"/>
        <w:jc w:val="center"/>
        <w:rPr>
          <w:rFonts w:cstheme="minorHAnsi"/>
          <w:i/>
          <w:sz w:val="24"/>
          <w:szCs w:val="24"/>
        </w:rPr>
      </w:pPr>
      <w:r w:rsidRPr="00FB4FF8">
        <w:rPr>
          <w:rFonts w:cstheme="minorHAnsi"/>
          <w:i/>
          <w:sz w:val="24"/>
          <w:szCs w:val="24"/>
        </w:rPr>
        <w:t>Aktivno sudjelovanje na edukaciji u Domu Centar</w:t>
      </w:r>
    </w:p>
    <w:p w:rsidR="00B4649E" w:rsidRPr="00FB4FF8" w:rsidRDefault="00B4649E" w:rsidP="00B4649E">
      <w:pPr>
        <w:spacing w:before="240" w:after="0" w:line="360" w:lineRule="auto"/>
        <w:jc w:val="center"/>
        <w:rPr>
          <w:rFonts w:cstheme="minorHAnsi"/>
          <w:sz w:val="24"/>
          <w:szCs w:val="24"/>
        </w:rPr>
      </w:pPr>
      <w:r w:rsidRPr="00FB4FF8">
        <w:rPr>
          <w:rFonts w:cstheme="minorHAnsi"/>
          <w:b/>
          <w:noProof/>
          <w:sz w:val="24"/>
          <w:szCs w:val="24"/>
        </w:rPr>
        <w:drawing>
          <wp:inline distT="0" distB="0" distL="0" distR="0" wp14:anchorId="3DECCB26" wp14:editId="403A3B95">
            <wp:extent cx="2733675" cy="2146211"/>
            <wp:effectExtent l="0" t="0" r="0" b="6985"/>
            <wp:docPr id="1" name="Slika 1" descr="C:\Users\HP_i5_1\AppData\Local\Microsoft\Windows\Temporary Internet Files\Content.Outlook\5C46IU4Y\IMG-8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_i5_1\AppData\Local\Microsoft\Windows\Temporary Internet Files\Content.Outlook\5C46IU4Y\IMG-83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5855" cy="2171475"/>
                    </a:xfrm>
                    <a:prstGeom prst="rect">
                      <a:avLst/>
                    </a:prstGeom>
                    <a:noFill/>
                    <a:ln>
                      <a:noFill/>
                    </a:ln>
                  </pic:spPr>
                </pic:pic>
              </a:graphicData>
            </a:graphic>
          </wp:inline>
        </w:drawing>
      </w:r>
    </w:p>
    <w:p w:rsidR="00B4649E" w:rsidRPr="00FB4FF8" w:rsidRDefault="00B4649E" w:rsidP="0000082F">
      <w:pPr>
        <w:spacing w:before="240" w:after="0" w:line="360" w:lineRule="auto"/>
        <w:jc w:val="both"/>
        <w:rPr>
          <w:rFonts w:cstheme="minorHAnsi"/>
          <w:sz w:val="24"/>
          <w:szCs w:val="24"/>
        </w:rPr>
      </w:pPr>
      <w:r w:rsidRPr="00FB4FF8">
        <w:rPr>
          <w:rFonts w:cstheme="minorHAnsi"/>
          <w:sz w:val="24"/>
          <w:szCs w:val="24"/>
        </w:rPr>
        <w:t>O</w:t>
      </w:r>
      <w:r w:rsidR="003F72DA" w:rsidRPr="00FB4FF8">
        <w:rPr>
          <w:rFonts w:cstheme="minorHAnsi"/>
          <w:sz w:val="24"/>
          <w:szCs w:val="24"/>
        </w:rPr>
        <w:t>ve sm</w:t>
      </w:r>
      <w:r w:rsidRPr="00FB4FF8">
        <w:rPr>
          <w:rFonts w:cstheme="minorHAnsi"/>
          <w:sz w:val="24"/>
          <w:szCs w:val="24"/>
        </w:rPr>
        <w:t xml:space="preserve">o godine prvi puta sudjelovali u sklopu manifestacije Dani otvorenih vrata EU projekata, koja se održavala online krajem studenog. Obzirom na </w:t>
      </w:r>
      <w:proofErr w:type="spellStart"/>
      <w:r w:rsidRPr="00FB4FF8">
        <w:rPr>
          <w:rFonts w:cstheme="minorHAnsi"/>
          <w:sz w:val="24"/>
          <w:szCs w:val="24"/>
        </w:rPr>
        <w:t>provedbvu</w:t>
      </w:r>
      <w:proofErr w:type="spellEnd"/>
      <w:r w:rsidRPr="00FB4FF8">
        <w:rPr>
          <w:rFonts w:cstheme="minorHAnsi"/>
          <w:sz w:val="24"/>
          <w:szCs w:val="24"/>
        </w:rPr>
        <w:t xml:space="preserve"> EU projekta Boravak za 5 koji je u procesu provođenja, na navedenom događanju iskoristili smo priliku predstaviti </w:t>
      </w:r>
      <w:proofErr w:type="spellStart"/>
      <w:r w:rsidRPr="00FB4FF8">
        <w:rPr>
          <w:rFonts w:cstheme="minorHAnsi"/>
          <w:sz w:val="24"/>
          <w:szCs w:val="24"/>
        </w:rPr>
        <w:t>poster</w:t>
      </w:r>
      <w:proofErr w:type="spellEnd"/>
      <w:r w:rsidRPr="00FB4FF8">
        <w:rPr>
          <w:rFonts w:cstheme="minorHAnsi"/>
          <w:sz w:val="24"/>
          <w:szCs w:val="24"/>
        </w:rPr>
        <w:t xml:space="preserve"> s glavnim informacijama o provedbi projekta. Materijali su objavljeni na web-u i službenoj </w:t>
      </w:r>
      <w:proofErr w:type="spellStart"/>
      <w:r w:rsidRPr="00FB4FF8">
        <w:rPr>
          <w:rFonts w:cstheme="minorHAnsi"/>
          <w:sz w:val="24"/>
          <w:szCs w:val="24"/>
        </w:rPr>
        <w:t>facebook</w:t>
      </w:r>
      <w:proofErr w:type="spellEnd"/>
      <w:r w:rsidRPr="00FB4FF8">
        <w:rPr>
          <w:rFonts w:cstheme="minorHAnsi"/>
          <w:sz w:val="24"/>
          <w:szCs w:val="24"/>
        </w:rPr>
        <w:t xml:space="preserve"> stranici Doma. </w:t>
      </w:r>
    </w:p>
    <w:p w:rsidR="003F72DA" w:rsidRPr="00FB4FF8" w:rsidRDefault="00B4649E" w:rsidP="0000082F">
      <w:pPr>
        <w:spacing w:before="240" w:after="0" w:line="360" w:lineRule="auto"/>
        <w:jc w:val="both"/>
        <w:rPr>
          <w:rFonts w:cstheme="minorHAnsi"/>
          <w:sz w:val="24"/>
          <w:szCs w:val="24"/>
        </w:rPr>
      </w:pPr>
      <w:r w:rsidRPr="00FB4FF8">
        <w:rPr>
          <w:rFonts w:cstheme="minorHAnsi"/>
          <w:sz w:val="24"/>
          <w:szCs w:val="24"/>
        </w:rPr>
        <w:t xml:space="preserve">Tradicionalno smo sudjelovali na 7. Edukativnoj konferenciji HUAB-a o Alzheimerovoj bolesti i drugim demencijama- </w:t>
      </w:r>
      <w:proofErr w:type="spellStart"/>
      <w:r w:rsidRPr="00FB4FF8">
        <w:rPr>
          <w:rFonts w:cstheme="minorHAnsi"/>
          <w:sz w:val="24"/>
          <w:szCs w:val="24"/>
        </w:rPr>
        <w:t>Edukalu</w:t>
      </w:r>
      <w:proofErr w:type="spellEnd"/>
      <w:r w:rsidRPr="00FB4FF8">
        <w:rPr>
          <w:rFonts w:cstheme="minorHAnsi"/>
          <w:sz w:val="24"/>
          <w:szCs w:val="24"/>
        </w:rPr>
        <w:t xml:space="preserve">. Naše sudjelovanje bilo je aktivno u vidu </w:t>
      </w:r>
      <w:proofErr w:type="spellStart"/>
      <w:r w:rsidRPr="00FB4FF8">
        <w:rPr>
          <w:rFonts w:cstheme="minorHAnsi"/>
          <w:sz w:val="24"/>
          <w:szCs w:val="24"/>
        </w:rPr>
        <w:t>postera</w:t>
      </w:r>
      <w:proofErr w:type="spellEnd"/>
      <w:r w:rsidRPr="00FB4FF8">
        <w:rPr>
          <w:rFonts w:cstheme="minorHAnsi"/>
          <w:sz w:val="24"/>
          <w:szCs w:val="24"/>
        </w:rPr>
        <w:t xml:space="preserve"> s temom Pružanje usluge cjelodnevnog boravka tijekom </w:t>
      </w:r>
      <w:proofErr w:type="spellStart"/>
      <w:r w:rsidRPr="00FB4FF8">
        <w:rPr>
          <w:rFonts w:cstheme="minorHAnsi"/>
          <w:sz w:val="24"/>
          <w:szCs w:val="24"/>
        </w:rPr>
        <w:t>pandemije</w:t>
      </w:r>
      <w:proofErr w:type="spellEnd"/>
      <w:r w:rsidRPr="00FB4FF8">
        <w:rPr>
          <w:rFonts w:cstheme="minorHAnsi"/>
          <w:sz w:val="24"/>
          <w:szCs w:val="24"/>
        </w:rPr>
        <w:t xml:space="preserve">. </w:t>
      </w:r>
    </w:p>
    <w:p w:rsidR="00424B02" w:rsidRPr="009B6555" w:rsidRDefault="00397A57" w:rsidP="009B6555">
      <w:pPr>
        <w:spacing w:before="240" w:after="0" w:line="360" w:lineRule="auto"/>
        <w:jc w:val="both"/>
        <w:rPr>
          <w:rFonts w:cstheme="minorHAnsi"/>
          <w:sz w:val="24"/>
          <w:szCs w:val="24"/>
        </w:rPr>
      </w:pPr>
      <w:r w:rsidRPr="00FB4FF8">
        <w:rPr>
          <w:rFonts w:cstheme="minorHAnsi"/>
          <w:sz w:val="24"/>
          <w:szCs w:val="24"/>
        </w:rPr>
        <w:t xml:space="preserve">U prosincu Dom je održao promociju publikacije </w:t>
      </w:r>
      <w:r w:rsidRPr="00FB4FF8">
        <w:rPr>
          <w:rFonts w:cstheme="minorHAnsi"/>
          <w:b/>
          <w:sz w:val="24"/>
          <w:szCs w:val="24"/>
        </w:rPr>
        <w:t>Kuhajmo za pamćenje</w:t>
      </w:r>
      <w:r w:rsidRPr="00FB4FF8">
        <w:rPr>
          <w:rFonts w:cstheme="minorHAnsi"/>
          <w:sz w:val="24"/>
          <w:szCs w:val="24"/>
        </w:rPr>
        <w:t>, koja je zamišljena kao priručnik za stručnjake u radu s korisnicima domova za starije osobe. Osim stručnjaka, priručnik će poslužiti neformalnim njegovateljima i starijim osobama za edukaciju i osmišljavanje slobodnih aktivnosti. Publikacija je rezultat rada vrijednih djelatnica Doma koje su pripremale tekstove, kao stručnjaka različitih profesija (</w:t>
      </w:r>
      <w:proofErr w:type="spellStart"/>
      <w:r w:rsidRPr="00FB4FF8">
        <w:rPr>
          <w:rFonts w:cstheme="minorHAnsi"/>
          <w:sz w:val="24"/>
          <w:szCs w:val="24"/>
        </w:rPr>
        <w:t>nutricionistica</w:t>
      </w:r>
      <w:proofErr w:type="spellEnd"/>
      <w:r w:rsidRPr="00FB4FF8">
        <w:rPr>
          <w:rFonts w:cstheme="minorHAnsi"/>
          <w:sz w:val="24"/>
          <w:szCs w:val="24"/>
        </w:rPr>
        <w:t>, psihologinja, fizioterapeutkinja). Osim stručnih tekstova, priručnik nudi nekoliko kreativnih načina za implementiranje elemenata kuhinja u kognitivne i fizičke treninge starijih osoba. Aktivnosti su podijeljene na jednostavnije i kompleksnije zadatke, prilagođene širokom spektru starijih osoba. Kako bi ovaj priručnik prenio samu srž kuhanja, krajnji dio</w:t>
      </w:r>
      <w:r w:rsidR="00CE4B7A" w:rsidRPr="00FB4FF8">
        <w:rPr>
          <w:rFonts w:cstheme="minorHAnsi"/>
          <w:sz w:val="24"/>
          <w:szCs w:val="24"/>
        </w:rPr>
        <w:t xml:space="preserve"> prenosi iskustva i savjete Odjela prehrane o kuhanju za osobe starije </w:t>
      </w:r>
      <w:r w:rsidR="00CE4B7A" w:rsidRPr="00FB4FF8">
        <w:rPr>
          <w:rFonts w:cstheme="minorHAnsi"/>
          <w:sz w:val="24"/>
          <w:szCs w:val="24"/>
        </w:rPr>
        <w:lastRenderedPageBreak/>
        <w:t>životne dobi uz najpopularnije recepte naših korisnica.</w:t>
      </w:r>
      <w:r w:rsidR="003F32F7" w:rsidRPr="00FB4FF8">
        <w:rPr>
          <w:rFonts w:cstheme="minorHAnsi"/>
          <w:sz w:val="24"/>
          <w:szCs w:val="24"/>
        </w:rPr>
        <w:t xml:space="preserve"> </w:t>
      </w:r>
      <w:r w:rsidR="0045171D">
        <w:rPr>
          <w:rFonts w:cstheme="minorHAnsi"/>
          <w:sz w:val="24"/>
          <w:szCs w:val="24"/>
        </w:rPr>
        <w:t>Osim priručnika, izrađena je i web aplikacija koja će se nadograđivati novim aktivnostima i receptima.</w:t>
      </w:r>
      <w:bookmarkStart w:id="6" w:name="_GoBack"/>
      <w:bookmarkEnd w:id="6"/>
    </w:p>
    <w:p w:rsidR="00B4649E" w:rsidRPr="00FB4FF8" w:rsidRDefault="00AA6880" w:rsidP="00AA6880">
      <w:pPr>
        <w:spacing w:before="240" w:after="0" w:line="360" w:lineRule="auto"/>
        <w:jc w:val="center"/>
        <w:rPr>
          <w:rFonts w:cstheme="minorHAnsi"/>
          <w:i/>
          <w:sz w:val="24"/>
          <w:szCs w:val="24"/>
        </w:rPr>
      </w:pPr>
      <w:r w:rsidRPr="00FB4FF8">
        <w:rPr>
          <w:rFonts w:cstheme="minorHAnsi"/>
          <w:i/>
          <w:sz w:val="24"/>
          <w:szCs w:val="24"/>
        </w:rPr>
        <w:t>Slike 17 i 18</w:t>
      </w:r>
      <w:r w:rsidRPr="00FB4FF8">
        <w:rPr>
          <w:rFonts w:cstheme="minorHAnsi"/>
          <w:i/>
          <w:sz w:val="24"/>
          <w:szCs w:val="24"/>
        </w:rPr>
        <w:br/>
      </w:r>
      <w:r w:rsidR="00B4649E" w:rsidRPr="00FB4FF8">
        <w:rPr>
          <w:rFonts w:cstheme="minorHAnsi"/>
          <w:i/>
          <w:sz w:val="24"/>
          <w:szCs w:val="24"/>
        </w:rPr>
        <w:t>Promocija publikacije Kuhajmo za pamćenje</w:t>
      </w:r>
    </w:p>
    <w:p w:rsidR="00D55AD2" w:rsidRPr="00FB4FF8" w:rsidRDefault="00D55AD2" w:rsidP="00B4649E">
      <w:pPr>
        <w:spacing w:after="0"/>
        <w:rPr>
          <w:rFonts w:cstheme="minorHAnsi"/>
          <w:i/>
          <w:sz w:val="24"/>
          <w:szCs w:val="24"/>
        </w:rPr>
      </w:pPr>
    </w:p>
    <w:p w:rsidR="00D55AD2" w:rsidRPr="00FB4FF8" w:rsidRDefault="009E2F8C" w:rsidP="00B4649E">
      <w:pPr>
        <w:spacing w:after="0"/>
        <w:rPr>
          <w:rFonts w:cstheme="minorHAnsi"/>
          <w:i/>
          <w:sz w:val="24"/>
          <w:szCs w:val="24"/>
        </w:rPr>
      </w:pPr>
      <w:r w:rsidRPr="00FB4FF8">
        <w:rPr>
          <w:rFonts w:cstheme="minorHAnsi"/>
          <w:noProof/>
          <w:sz w:val="24"/>
          <w:szCs w:val="24"/>
        </w:rPr>
        <w:drawing>
          <wp:inline distT="0" distB="0" distL="0" distR="0" wp14:anchorId="150CA79C" wp14:editId="2186D567">
            <wp:extent cx="2279226" cy="1709420"/>
            <wp:effectExtent l="0" t="0" r="6985" b="508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828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03563" cy="1727673"/>
                    </a:xfrm>
                    <a:prstGeom prst="rect">
                      <a:avLst/>
                    </a:prstGeom>
                  </pic:spPr>
                </pic:pic>
              </a:graphicData>
            </a:graphic>
          </wp:inline>
        </w:drawing>
      </w:r>
      <w:r w:rsidR="00B4649E" w:rsidRPr="00FB4FF8">
        <w:rPr>
          <w:rFonts w:cstheme="minorHAnsi"/>
          <w:noProof/>
          <w:sz w:val="24"/>
          <w:szCs w:val="24"/>
          <w:lang w:val="en-US" w:eastAsia="en-US"/>
        </w:rPr>
        <w:t xml:space="preserve"> </w:t>
      </w:r>
      <w:r w:rsidR="00B4649E" w:rsidRPr="00FB4FF8">
        <w:rPr>
          <w:rFonts w:cstheme="minorHAnsi"/>
          <w:noProof/>
          <w:sz w:val="24"/>
          <w:szCs w:val="24"/>
        </w:rPr>
        <w:drawing>
          <wp:inline distT="0" distB="0" distL="0" distR="0" wp14:anchorId="4CB5A011" wp14:editId="6ECA893C">
            <wp:extent cx="3057525" cy="1707945"/>
            <wp:effectExtent l="0" t="0" r="0" b="6985"/>
            <wp:docPr id="34" name="Slika 34" descr="C:\Users\HP_i5_1\AppData\Local\Microsoft\Windows\Temporary Internet Files\Content.Outlook\5C46IU4Y\IMG-8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_i5_1\AppData\Local\Microsoft\Windows\Temporary Internet Files\Content.Outlook\5C46IU4Y\IMG-828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91078" cy="1726688"/>
                    </a:xfrm>
                    <a:prstGeom prst="rect">
                      <a:avLst/>
                    </a:prstGeom>
                    <a:noFill/>
                    <a:ln>
                      <a:noFill/>
                    </a:ln>
                  </pic:spPr>
                </pic:pic>
              </a:graphicData>
            </a:graphic>
          </wp:inline>
        </w:drawing>
      </w:r>
    </w:p>
    <w:p w:rsidR="0079420C" w:rsidRPr="00FB4FF8" w:rsidRDefault="0079420C" w:rsidP="000E3B56">
      <w:pPr>
        <w:pStyle w:val="StandardWeb"/>
        <w:spacing w:before="0" w:beforeAutospacing="0" w:after="0" w:afterAutospacing="0" w:line="276" w:lineRule="auto"/>
        <w:jc w:val="both"/>
        <w:rPr>
          <w:rFonts w:asciiTheme="minorHAnsi" w:hAnsiTheme="minorHAnsi" w:cstheme="minorHAnsi"/>
          <w:i/>
          <w:lang w:val="hr-HR"/>
        </w:rPr>
      </w:pPr>
    </w:p>
    <w:p w:rsidR="00420965" w:rsidRPr="00FB4FF8" w:rsidRDefault="00420965" w:rsidP="00424B02">
      <w:pPr>
        <w:spacing w:after="0" w:line="360" w:lineRule="auto"/>
        <w:jc w:val="both"/>
        <w:rPr>
          <w:rFonts w:cstheme="minorHAnsi"/>
          <w:b/>
          <w:sz w:val="24"/>
          <w:szCs w:val="24"/>
        </w:rPr>
      </w:pPr>
    </w:p>
    <w:p w:rsidR="00424B02" w:rsidRPr="00FB4FF8" w:rsidRDefault="00424B02" w:rsidP="00424B02">
      <w:pPr>
        <w:spacing w:after="0" w:line="360" w:lineRule="auto"/>
        <w:jc w:val="both"/>
        <w:rPr>
          <w:rFonts w:cstheme="minorHAnsi"/>
          <w:b/>
          <w:sz w:val="24"/>
          <w:szCs w:val="24"/>
        </w:rPr>
      </w:pPr>
      <w:r w:rsidRPr="00FB4FF8">
        <w:rPr>
          <w:rFonts w:cstheme="minorHAnsi"/>
          <w:b/>
          <w:sz w:val="24"/>
          <w:szCs w:val="24"/>
        </w:rPr>
        <w:t>Stručno usavršavanje socijalnih radnika</w:t>
      </w:r>
    </w:p>
    <w:p w:rsidR="00424B02" w:rsidRPr="00FB4FF8" w:rsidRDefault="00424B02" w:rsidP="00424B02">
      <w:pPr>
        <w:spacing w:after="0" w:line="360" w:lineRule="auto"/>
        <w:jc w:val="both"/>
        <w:rPr>
          <w:rFonts w:cstheme="minorHAnsi"/>
          <w:b/>
          <w:sz w:val="24"/>
          <w:szCs w:val="24"/>
        </w:rPr>
      </w:pPr>
    </w:p>
    <w:p w:rsidR="00424B02" w:rsidRPr="00FB4FF8" w:rsidRDefault="00424B02" w:rsidP="00424B02">
      <w:pPr>
        <w:spacing w:line="360" w:lineRule="auto"/>
        <w:jc w:val="both"/>
        <w:rPr>
          <w:rFonts w:cstheme="minorHAnsi"/>
          <w:b/>
          <w:i/>
          <w:sz w:val="24"/>
          <w:szCs w:val="24"/>
        </w:rPr>
      </w:pPr>
      <w:r w:rsidRPr="00FB4FF8">
        <w:rPr>
          <w:rFonts w:cstheme="minorHAnsi"/>
          <w:b/>
          <w:i/>
          <w:sz w:val="24"/>
          <w:szCs w:val="24"/>
        </w:rPr>
        <w:t>Tablica 14. Broj i vrsta edukacija socijalnih radnika u 2021. godini</w:t>
      </w:r>
    </w:p>
    <w:tbl>
      <w:tblPr>
        <w:tblStyle w:val="Svijetlipopis-Isticanje2"/>
        <w:tblW w:w="9873" w:type="dxa"/>
        <w:tblLook w:val="00A0" w:firstRow="1" w:lastRow="0" w:firstColumn="1" w:lastColumn="0" w:noHBand="0" w:noVBand="0"/>
      </w:tblPr>
      <w:tblGrid>
        <w:gridCol w:w="675"/>
        <w:gridCol w:w="3999"/>
        <w:gridCol w:w="3596"/>
        <w:gridCol w:w="1603"/>
      </w:tblGrid>
      <w:tr w:rsidR="00424B02" w:rsidRPr="00FB4FF8" w:rsidTr="00C05B43">
        <w:trPr>
          <w:cnfStyle w:val="100000000000" w:firstRow="1" w:lastRow="0" w:firstColumn="0" w:lastColumn="0" w:oddVBand="0" w:evenVBand="0" w:oddHBand="0"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675" w:type="dxa"/>
            <w:vAlign w:val="center"/>
            <w:hideMark/>
          </w:tcPr>
          <w:p w:rsidR="00424B02" w:rsidRPr="00FB4FF8" w:rsidRDefault="00424B02" w:rsidP="00C05B43">
            <w:pPr>
              <w:jc w:val="center"/>
              <w:rPr>
                <w:rFonts w:cstheme="minorHAnsi"/>
                <w:bCs w:val="0"/>
                <w:color w:val="auto"/>
                <w:sz w:val="24"/>
                <w:szCs w:val="24"/>
              </w:rPr>
            </w:pPr>
            <w:bookmarkStart w:id="7" w:name="_Hlk29907747"/>
            <w:r w:rsidRPr="00FB4FF8">
              <w:rPr>
                <w:rFonts w:cstheme="minorHAnsi"/>
                <w:bCs w:val="0"/>
                <w:color w:val="auto"/>
                <w:sz w:val="24"/>
                <w:szCs w:val="24"/>
              </w:rPr>
              <w:t>Rb</w:t>
            </w:r>
          </w:p>
        </w:tc>
        <w:tc>
          <w:tcPr>
            <w:cnfStyle w:val="000010000000" w:firstRow="0" w:lastRow="0" w:firstColumn="0" w:lastColumn="0" w:oddVBand="1" w:evenVBand="0" w:oddHBand="0" w:evenHBand="0" w:firstRowFirstColumn="0" w:firstRowLastColumn="0" w:lastRowFirstColumn="0" w:lastRowLastColumn="0"/>
            <w:tcW w:w="3999" w:type="dxa"/>
            <w:vAlign w:val="center"/>
            <w:hideMark/>
          </w:tcPr>
          <w:p w:rsidR="00424B02" w:rsidRPr="00FB4FF8" w:rsidRDefault="00424B02" w:rsidP="00C05B43">
            <w:pPr>
              <w:jc w:val="center"/>
              <w:rPr>
                <w:rFonts w:cstheme="minorHAnsi"/>
                <w:bCs w:val="0"/>
                <w:color w:val="auto"/>
                <w:sz w:val="24"/>
                <w:szCs w:val="24"/>
              </w:rPr>
            </w:pPr>
            <w:r w:rsidRPr="00FB4FF8">
              <w:rPr>
                <w:rFonts w:cstheme="minorHAnsi"/>
                <w:bCs w:val="0"/>
                <w:color w:val="auto"/>
                <w:sz w:val="24"/>
                <w:szCs w:val="24"/>
              </w:rPr>
              <w:t>TEME</w:t>
            </w:r>
          </w:p>
        </w:tc>
        <w:tc>
          <w:tcPr>
            <w:tcW w:w="3596" w:type="dxa"/>
            <w:vAlign w:val="center"/>
            <w:hideMark/>
          </w:tcPr>
          <w:p w:rsidR="00424B02" w:rsidRPr="00FB4FF8" w:rsidRDefault="00424B02" w:rsidP="00C05B43">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4"/>
                <w:szCs w:val="24"/>
              </w:rPr>
            </w:pPr>
            <w:r w:rsidRPr="00FB4FF8">
              <w:rPr>
                <w:rFonts w:cstheme="minorHAnsi"/>
                <w:bCs w:val="0"/>
                <w:color w:val="auto"/>
                <w:sz w:val="24"/>
                <w:szCs w:val="24"/>
              </w:rPr>
              <w:t>MJESTO I VRIJEME EDUKACIJE</w:t>
            </w:r>
          </w:p>
        </w:tc>
        <w:tc>
          <w:tcPr>
            <w:cnfStyle w:val="000010000000" w:firstRow="0" w:lastRow="0" w:firstColumn="0" w:lastColumn="0" w:oddVBand="1" w:evenVBand="0" w:oddHBand="0" w:evenHBand="0" w:firstRowFirstColumn="0" w:firstRowLastColumn="0" w:lastRowFirstColumn="0" w:lastRowLastColumn="0"/>
            <w:tcW w:w="1603" w:type="dxa"/>
            <w:vAlign w:val="center"/>
          </w:tcPr>
          <w:p w:rsidR="00424B02" w:rsidRPr="00FB4FF8" w:rsidRDefault="00424B02" w:rsidP="00C05B43">
            <w:pPr>
              <w:jc w:val="center"/>
              <w:rPr>
                <w:rFonts w:cstheme="minorHAnsi"/>
                <w:bCs w:val="0"/>
                <w:color w:val="auto"/>
                <w:sz w:val="24"/>
                <w:szCs w:val="24"/>
              </w:rPr>
            </w:pPr>
            <w:r w:rsidRPr="00FB4FF8">
              <w:rPr>
                <w:rFonts w:cstheme="minorHAnsi"/>
                <w:bCs w:val="0"/>
                <w:color w:val="auto"/>
                <w:sz w:val="24"/>
                <w:szCs w:val="24"/>
              </w:rPr>
              <w:t>BROJ SUDIONIKA</w:t>
            </w:r>
          </w:p>
        </w:tc>
      </w:tr>
      <w:tr w:rsidR="00424B02" w:rsidRPr="00FB4FF8" w:rsidTr="00C05B43">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675" w:type="dxa"/>
            <w:vAlign w:val="center"/>
          </w:tcPr>
          <w:p w:rsidR="00424B02" w:rsidRPr="00FB4FF8" w:rsidRDefault="00424B02" w:rsidP="00C05B43">
            <w:pPr>
              <w:pStyle w:val="Odlomakpopisa"/>
              <w:numPr>
                <w:ilvl w:val="0"/>
                <w:numId w:val="27"/>
              </w:numPr>
              <w:jc w:val="both"/>
              <w:rPr>
                <w:rFonts w:cstheme="minorHAnsi"/>
                <w:bCs w:val="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3999" w:type="dxa"/>
            <w:vAlign w:val="center"/>
          </w:tcPr>
          <w:p w:rsidR="00424B02" w:rsidRPr="00FB4FF8" w:rsidRDefault="00424B02" w:rsidP="00C05B43">
            <w:pPr>
              <w:rPr>
                <w:rFonts w:eastAsia="Times New Roman" w:cstheme="minorHAnsi"/>
                <w:b/>
                <w:sz w:val="24"/>
                <w:szCs w:val="24"/>
              </w:rPr>
            </w:pPr>
            <w:r w:rsidRPr="00FB4FF8">
              <w:rPr>
                <w:rFonts w:eastAsia="Times New Roman" w:cstheme="minorHAnsi"/>
                <w:b/>
                <w:sz w:val="24"/>
                <w:szCs w:val="24"/>
              </w:rPr>
              <w:t xml:space="preserve">Okrugli stol „Život u domu za starije osobe u vrijeme </w:t>
            </w:r>
            <w:proofErr w:type="spellStart"/>
            <w:r w:rsidRPr="00FB4FF8">
              <w:rPr>
                <w:rFonts w:eastAsia="Times New Roman" w:cstheme="minorHAnsi"/>
                <w:b/>
                <w:sz w:val="24"/>
                <w:szCs w:val="24"/>
              </w:rPr>
              <w:t>pandemije</w:t>
            </w:r>
            <w:proofErr w:type="spellEnd"/>
            <w:r w:rsidRPr="00FB4FF8">
              <w:rPr>
                <w:rFonts w:eastAsia="Times New Roman" w:cstheme="minorHAnsi"/>
                <w:b/>
                <w:sz w:val="24"/>
                <w:szCs w:val="24"/>
              </w:rPr>
              <w:t xml:space="preserve"> COVID-19“- tema savjetovalište NJEGOS</w:t>
            </w:r>
          </w:p>
        </w:tc>
        <w:tc>
          <w:tcPr>
            <w:tcW w:w="3596" w:type="dxa"/>
            <w:vAlign w:val="center"/>
          </w:tcPr>
          <w:p w:rsidR="00424B02" w:rsidRPr="00FB4FF8" w:rsidRDefault="00424B02" w:rsidP="00C05B4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eastAsia="en-US"/>
              </w:rPr>
            </w:pPr>
            <w:r w:rsidRPr="00FB4FF8">
              <w:rPr>
                <w:rFonts w:cstheme="minorHAnsi"/>
                <w:sz w:val="24"/>
                <w:szCs w:val="24"/>
                <w:lang w:eastAsia="en-US"/>
              </w:rPr>
              <w:t xml:space="preserve">Dom za starije osobe Centar                   </w:t>
            </w:r>
            <w:r w:rsidR="005D150F" w:rsidRPr="005D150F">
              <w:rPr>
                <w:rFonts w:cstheme="minorHAnsi"/>
                <w:sz w:val="24"/>
                <w:szCs w:val="24"/>
                <w:lang w:eastAsia="en-US"/>
              </w:rPr>
              <w:t>25</w:t>
            </w:r>
            <w:r w:rsidRPr="005D150F">
              <w:rPr>
                <w:rFonts w:cstheme="minorHAnsi"/>
                <w:sz w:val="24"/>
                <w:szCs w:val="24"/>
                <w:lang w:eastAsia="en-US"/>
              </w:rPr>
              <w:t>.1</w:t>
            </w:r>
            <w:r w:rsidR="005D150F" w:rsidRPr="005D150F">
              <w:rPr>
                <w:rFonts w:cstheme="minorHAnsi"/>
                <w:sz w:val="24"/>
                <w:szCs w:val="24"/>
                <w:lang w:eastAsia="en-US"/>
              </w:rPr>
              <w:t>1.2021</w:t>
            </w:r>
            <w:r w:rsidRPr="005D150F">
              <w:rPr>
                <w:rFonts w:cstheme="minorHAnsi"/>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1603" w:type="dxa"/>
            <w:vAlign w:val="center"/>
          </w:tcPr>
          <w:p w:rsidR="00424B02" w:rsidRPr="00FB4FF8" w:rsidRDefault="00424B02" w:rsidP="00C05B43">
            <w:pPr>
              <w:jc w:val="center"/>
              <w:rPr>
                <w:rFonts w:cstheme="minorHAnsi"/>
                <w:bCs/>
                <w:sz w:val="24"/>
                <w:szCs w:val="24"/>
                <w:lang w:eastAsia="en-US"/>
              </w:rPr>
            </w:pPr>
            <w:r w:rsidRPr="00FB4FF8">
              <w:rPr>
                <w:rFonts w:cstheme="minorHAnsi"/>
                <w:bCs/>
                <w:sz w:val="24"/>
                <w:szCs w:val="24"/>
                <w:lang w:eastAsia="en-US"/>
              </w:rPr>
              <w:t>3</w:t>
            </w:r>
          </w:p>
        </w:tc>
      </w:tr>
      <w:tr w:rsidR="00424B02" w:rsidRPr="00FB4FF8" w:rsidTr="00C05B43">
        <w:trPr>
          <w:trHeight w:val="833"/>
        </w:trPr>
        <w:tc>
          <w:tcPr>
            <w:cnfStyle w:val="001000000000" w:firstRow="0" w:lastRow="0" w:firstColumn="1" w:lastColumn="0" w:oddVBand="0" w:evenVBand="0" w:oddHBand="0" w:evenHBand="0" w:firstRowFirstColumn="0" w:firstRowLastColumn="0" w:lastRowFirstColumn="0" w:lastRowLastColumn="0"/>
            <w:tcW w:w="675" w:type="dxa"/>
            <w:vAlign w:val="center"/>
          </w:tcPr>
          <w:p w:rsidR="00424B02" w:rsidRPr="00FB4FF8" w:rsidRDefault="00424B02" w:rsidP="00C05B43">
            <w:pPr>
              <w:pStyle w:val="Odlomakpopisa"/>
              <w:numPr>
                <w:ilvl w:val="0"/>
                <w:numId w:val="27"/>
              </w:numPr>
              <w:jc w:val="both"/>
              <w:rPr>
                <w:rFonts w:cstheme="minorHAnsi"/>
                <w:bCs w:val="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3999" w:type="dxa"/>
            <w:vAlign w:val="center"/>
          </w:tcPr>
          <w:p w:rsidR="00424B02" w:rsidRPr="00FB4FF8" w:rsidRDefault="00424B02" w:rsidP="00C05B43">
            <w:pPr>
              <w:rPr>
                <w:rFonts w:eastAsia="Times New Roman" w:cstheme="minorHAnsi"/>
                <w:b/>
                <w:sz w:val="24"/>
                <w:szCs w:val="24"/>
              </w:rPr>
            </w:pPr>
            <w:r w:rsidRPr="00FB4FF8">
              <w:rPr>
                <w:rFonts w:eastAsia="Times New Roman" w:cstheme="minorHAnsi"/>
                <w:b/>
                <w:sz w:val="24"/>
                <w:szCs w:val="24"/>
              </w:rPr>
              <w:t>Konferencija „Svi za pamćenje-SPAM“</w:t>
            </w:r>
          </w:p>
        </w:tc>
        <w:tc>
          <w:tcPr>
            <w:tcW w:w="3596" w:type="dxa"/>
            <w:vAlign w:val="center"/>
          </w:tcPr>
          <w:p w:rsidR="00424B02" w:rsidRPr="00FB4FF8" w:rsidRDefault="00424B02" w:rsidP="00C05B4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FB4FF8">
              <w:rPr>
                <w:rFonts w:cstheme="minorHAnsi"/>
                <w:sz w:val="24"/>
                <w:szCs w:val="24"/>
                <w:lang w:eastAsia="en-US"/>
              </w:rPr>
              <w:t>Online</w:t>
            </w:r>
          </w:p>
          <w:p w:rsidR="00424B02" w:rsidRPr="00FB4FF8" w:rsidRDefault="00424B02" w:rsidP="00C05B4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FB4FF8">
              <w:rPr>
                <w:rFonts w:cstheme="minorHAnsi"/>
                <w:sz w:val="24"/>
                <w:szCs w:val="24"/>
                <w:lang w:eastAsia="en-US"/>
              </w:rPr>
              <w:t>29.9.2021.</w:t>
            </w:r>
          </w:p>
        </w:tc>
        <w:tc>
          <w:tcPr>
            <w:cnfStyle w:val="000010000000" w:firstRow="0" w:lastRow="0" w:firstColumn="0" w:lastColumn="0" w:oddVBand="1" w:evenVBand="0" w:oddHBand="0" w:evenHBand="0" w:firstRowFirstColumn="0" w:firstRowLastColumn="0" w:lastRowFirstColumn="0" w:lastRowLastColumn="0"/>
            <w:tcW w:w="1603" w:type="dxa"/>
            <w:vAlign w:val="center"/>
          </w:tcPr>
          <w:p w:rsidR="00424B02" w:rsidRPr="00FB4FF8" w:rsidRDefault="00424B02" w:rsidP="00C05B43">
            <w:pPr>
              <w:jc w:val="center"/>
              <w:rPr>
                <w:rFonts w:cstheme="minorHAnsi"/>
                <w:bCs/>
                <w:sz w:val="24"/>
                <w:szCs w:val="24"/>
                <w:lang w:eastAsia="en-US"/>
              </w:rPr>
            </w:pPr>
            <w:r w:rsidRPr="00FB4FF8">
              <w:rPr>
                <w:rFonts w:cstheme="minorHAnsi"/>
                <w:bCs/>
                <w:sz w:val="24"/>
                <w:szCs w:val="24"/>
                <w:lang w:eastAsia="en-US"/>
              </w:rPr>
              <w:t>6</w:t>
            </w:r>
          </w:p>
        </w:tc>
      </w:tr>
      <w:tr w:rsidR="00424B02" w:rsidRPr="00FB4FF8" w:rsidTr="00C05B43">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675" w:type="dxa"/>
            <w:vAlign w:val="center"/>
          </w:tcPr>
          <w:p w:rsidR="00424B02" w:rsidRPr="00FB4FF8" w:rsidRDefault="00424B02" w:rsidP="00C05B43">
            <w:pPr>
              <w:pStyle w:val="Odlomakpopisa"/>
              <w:numPr>
                <w:ilvl w:val="0"/>
                <w:numId w:val="27"/>
              </w:numPr>
              <w:jc w:val="both"/>
              <w:rPr>
                <w:rFonts w:cstheme="minorHAnsi"/>
                <w:bCs w:val="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3999" w:type="dxa"/>
            <w:vAlign w:val="center"/>
          </w:tcPr>
          <w:p w:rsidR="00424B02" w:rsidRPr="00FB4FF8" w:rsidRDefault="00424B02" w:rsidP="00C05B43">
            <w:pPr>
              <w:rPr>
                <w:rFonts w:eastAsia="Times New Roman" w:cstheme="minorHAnsi"/>
                <w:b/>
                <w:sz w:val="24"/>
                <w:szCs w:val="24"/>
              </w:rPr>
            </w:pPr>
            <w:r w:rsidRPr="00FB4FF8">
              <w:rPr>
                <w:rFonts w:eastAsia="Times New Roman" w:cstheme="minorHAnsi"/>
                <w:b/>
                <w:sz w:val="24"/>
                <w:szCs w:val="24"/>
              </w:rPr>
              <w:t xml:space="preserve">Konferencija „IFSW European </w:t>
            </w:r>
            <w:proofErr w:type="spellStart"/>
            <w:r w:rsidRPr="00FB4FF8">
              <w:rPr>
                <w:rFonts w:eastAsia="Times New Roman" w:cstheme="minorHAnsi"/>
                <w:b/>
                <w:sz w:val="24"/>
                <w:szCs w:val="24"/>
              </w:rPr>
              <w:t>conference</w:t>
            </w:r>
            <w:proofErr w:type="spellEnd"/>
            <w:r w:rsidRPr="00FB4FF8">
              <w:rPr>
                <w:rFonts w:eastAsia="Times New Roman" w:cstheme="minorHAnsi"/>
                <w:b/>
                <w:sz w:val="24"/>
                <w:szCs w:val="24"/>
              </w:rPr>
              <w:t xml:space="preserve"> on </w:t>
            </w:r>
            <w:proofErr w:type="spellStart"/>
            <w:r w:rsidRPr="00FB4FF8">
              <w:rPr>
                <w:rFonts w:eastAsia="Times New Roman" w:cstheme="minorHAnsi"/>
                <w:b/>
                <w:sz w:val="24"/>
                <w:szCs w:val="24"/>
              </w:rPr>
              <w:t>social</w:t>
            </w:r>
            <w:proofErr w:type="spellEnd"/>
            <w:r w:rsidRPr="00FB4FF8">
              <w:rPr>
                <w:rFonts w:eastAsia="Times New Roman" w:cstheme="minorHAnsi"/>
                <w:b/>
                <w:sz w:val="24"/>
                <w:szCs w:val="24"/>
              </w:rPr>
              <w:t xml:space="preserve"> </w:t>
            </w:r>
            <w:proofErr w:type="spellStart"/>
            <w:r w:rsidRPr="00FB4FF8">
              <w:rPr>
                <w:rFonts w:eastAsia="Times New Roman" w:cstheme="minorHAnsi"/>
                <w:b/>
                <w:sz w:val="24"/>
                <w:szCs w:val="24"/>
              </w:rPr>
              <w:t>work</w:t>
            </w:r>
            <w:proofErr w:type="spellEnd"/>
            <w:r w:rsidRPr="00FB4FF8">
              <w:rPr>
                <w:rFonts w:eastAsia="Times New Roman" w:cstheme="minorHAnsi"/>
                <w:b/>
                <w:sz w:val="24"/>
                <w:szCs w:val="24"/>
              </w:rPr>
              <w:t xml:space="preserve"> 2021“</w:t>
            </w:r>
          </w:p>
        </w:tc>
        <w:tc>
          <w:tcPr>
            <w:tcW w:w="3596" w:type="dxa"/>
            <w:vAlign w:val="center"/>
          </w:tcPr>
          <w:p w:rsidR="00424B02" w:rsidRPr="00FB4FF8" w:rsidRDefault="00424B02" w:rsidP="00C05B4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eastAsia="en-US"/>
              </w:rPr>
            </w:pPr>
            <w:r w:rsidRPr="00FB4FF8">
              <w:rPr>
                <w:rFonts w:cstheme="minorHAnsi"/>
                <w:sz w:val="24"/>
                <w:szCs w:val="24"/>
                <w:lang w:eastAsia="en-US"/>
              </w:rPr>
              <w:t>Online</w:t>
            </w:r>
          </w:p>
          <w:p w:rsidR="00424B02" w:rsidRPr="00FB4FF8" w:rsidRDefault="00424B02" w:rsidP="00C05B4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eastAsia="en-US"/>
              </w:rPr>
            </w:pPr>
            <w:r w:rsidRPr="00FB4FF8">
              <w:rPr>
                <w:rFonts w:cstheme="minorHAnsi"/>
                <w:sz w:val="24"/>
                <w:szCs w:val="24"/>
                <w:lang w:eastAsia="en-US"/>
              </w:rPr>
              <w:t>11.-13.10.2021.</w:t>
            </w:r>
          </w:p>
        </w:tc>
        <w:tc>
          <w:tcPr>
            <w:cnfStyle w:val="000010000000" w:firstRow="0" w:lastRow="0" w:firstColumn="0" w:lastColumn="0" w:oddVBand="1" w:evenVBand="0" w:oddHBand="0" w:evenHBand="0" w:firstRowFirstColumn="0" w:firstRowLastColumn="0" w:lastRowFirstColumn="0" w:lastRowLastColumn="0"/>
            <w:tcW w:w="1603" w:type="dxa"/>
            <w:vAlign w:val="center"/>
          </w:tcPr>
          <w:p w:rsidR="00424B02" w:rsidRPr="00FB4FF8" w:rsidRDefault="00424B02" w:rsidP="00C05B43">
            <w:pPr>
              <w:jc w:val="center"/>
              <w:rPr>
                <w:rFonts w:cstheme="minorHAnsi"/>
                <w:bCs/>
                <w:sz w:val="24"/>
                <w:szCs w:val="24"/>
                <w:lang w:eastAsia="en-US"/>
              </w:rPr>
            </w:pPr>
            <w:r w:rsidRPr="00FB4FF8">
              <w:rPr>
                <w:rFonts w:cstheme="minorHAnsi"/>
                <w:bCs/>
                <w:sz w:val="24"/>
                <w:szCs w:val="24"/>
                <w:lang w:eastAsia="en-US"/>
              </w:rPr>
              <w:t>3</w:t>
            </w:r>
          </w:p>
        </w:tc>
      </w:tr>
      <w:tr w:rsidR="00424B02" w:rsidRPr="00FB4FF8" w:rsidTr="00C05B43">
        <w:trPr>
          <w:trHeight w:val="833"/>
        </w:trPr>
        <w:tc>
          <w:tcPr>
            <w:cnfStyle w:val="001000000000" w:firstRow="0" w:lastRow="0" w:firstColumn="1" w:lastColumn="0" w:oddVBand="0" w:evenVBand="0" w:oddHBand="0" w:evenHBand="0" w:firstRowFirstColumn="0" w:firstRowLastColumn="0" w:lastRowFirstColumn="0" w:lastRowLastColumn="0"/>
            <w:tcW w:w="675" w:type="dxa"/>
            <w:vAlign w:val="center"/>
          </w:tcPr>
          <w:p w:rsidR="00424B02" w:rsidRPr="00FB4FF8" w:rsidRDefault="00424B02" w:rsidP="00C05B43">
            <w:pPr>
              <w:pStyle w:val="Odlomakpopisa"/>
              <w:numPr>
                <w:ilvl w:val="0"/>
                <w:numId w:val="27"/>
              </w:numPr>
              <w:jc w:val="both"/>
              <w:rPr>
                <w:rFonts w:cstheme="minorHAnsi"/>
                <w:bCs w:val="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3999" w:type="dxa"/>
            <w:vAlign w:val="center"/>
          </w:tcPr>
          <w:p w:rsidR="00424B02" w:rsidRPr="00FB4FF8" w:rsidRDefault="00424B02" w:rsidP="00C05B43">
            <w:pPr>
              <w:rPr>
                <w:rFonts w:cstheme="minorHAnsi"/>
                <w:b/>
                <w:bCs/>
                <w:sz w:val="24"/>
                <w:szCs w:val="24"/>
                <w:lang w:eastAsia="en-US"/>
              </w:rPr>
            </w:pPr>
            <w:r w:rsidRPr="00FB4FF8">
              <w:rPr>
                <w:rFonts w:cstheme="minorHAnsi"/>
                <w:b/>
                <w:bCs/>
                <w:sz w:val="24"/>
                <w:szCs w:val="24"/>
                <w:lang w:eastAsia="en-US"/>
              </w:rPr>
              <w:t>Konferencija „Socijalne usluge za starije osobe u lokalnoj zajednici“</w:t>
            </w:r>
          </w:p>
        </w:tc>
        <w:tc>
          <w:tcPr>
            <w:tcW w:w="3596" w:type="dxa"/>
            <w:vAlign w:val="center"/>
          </w:tcPr>
          <w:p w:rsidR="00424B02" w:rsidRPr="00FB4FF8" w:rsidRDefault="00424B02" w:rsidP="00C05B4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FB4FF8">
              <w:rPr>
                <w:rFonts w:cstheme="minorHAnsi"/>
                <w:sz w:val="24"/>
                <w:szCs w:val="24"/>
                <w:lang w:eastAsia="en-US"/>
              </w:rPr>
              <w:t>Zagrebački inovacijski centar, online</w:t>
            </w:r>
          </w:p>
          <w:p w:rsidR="00424B02" w:rsidRPr="00FB4FF8" w:rsidRDefault="00424B02" w:rsidP="00C05B4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FB4FF8">
              <w:rPr>
                <w:rFonts w:cstheme="minorHAnsi"/>
                <w:sz w:val="24"/>
                <w:szCs w:val="24"/>
                <w:lang w:eastAsia="en-US"/>
              </w:rPr>
              <w:t>11.5.2021.</w:t>
            </w:r>
          </w:p>
        </w:tc>
        <w:tc>
          <w:tcPr>
            <w:cnfStyle w:val="000010000000" w:firstRow="0" w:lastRow="0" w:firstColumn="0" w:lastColumn="0" w:oddVBand="1" w:evenVBand="0" w:oddHBand="0" w:evenHBand="0" w:firstRowFirstColumn="0" w:firstRowLastColumn="0" w:lastRowFirstColumn="0" w:lastRowLastColumn="0"/>
            <w:tcW w:w="1603" w:type="dxa"/>
            <w:vAlign w:val="center"/>
          </w:tcPr>
          <w:p w:rsidR="00424B02" w:rsidRPr="00FB4FF8" w:rsidRDefault="00424B02" w:rsidP="00C05B43">
            <w:pPr>
              <w:jc w:val="center"/>
              <w:rPr>
                <w:rFonts w:cstheme="minorHAnsi"/>
                <w:bCs/>
                <w:sz w:val="24"/>
                <w:szCs w:val="24"/>
                <w:lang w:eastAsia="en-US"/>
              </w:rPr>
            </w:pPr>
            <w:r w:rsidRPr="00FB4FF8">
              <w:rPr>
                <w:rFonts w:cstheme="minorHAnsi"/>
                <w:bCs/>
                <w:sz w:val="24"/>
                <w:szCs w:val="24"/>
                <w:lang w:eastAsia="en-US"/>
              </w:rPr>
              <w:t>10</w:t>
            </w:r>
          </w:p>
        </w:tc>
      </w:tr>
      <w:tr w:rsidR="00424B02" w:rsidRPr="00FB4FF8" w:rsidTr="00C05B43">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675" w:type="dxa"/>
            <w:vAlign w:val="center"/>
          </w:tcPr>
          <w:p w:rsidR="00424B02" w:rsidRPr="00FB4FF8" w:rsidRDefault="00424B02" w:rsidP="00C05B43">
            <w:pPr>
              <w:pStyle w:val="Odlomakpopisa"/>
              <w:numPr>
                <w:ilvl w:val="0"/>
                <w:numId w:val="27"/>
              </w:numPr>
              <w:jc w:val="both"/>
              <w:rPr>
                <w:rFonts w:cstheme="minorHAnsi"/>
                <w:b w:val="0"/>
                <w:bCs w:val="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3999" w:type="dxa"/>
            <w:vAlign w:val="center"/>
          </w:tcPr>
          <w:p w:rsidR="00424B02" w:rsidRPr="00FB4FF8" w:rsidRDefault="00424B02" w:rsidP="00C05B43">
            <w:pPr>
              <w:rPr>
                <w:rFonts w:cstheme="minorHAnsi"/>
                <w:b/>
                <w:bCs/>
                <w:sz w:val="24"/>
                <w:szCs w:val="24"/>
                <w:lang w:eastAsia="en-US"/>
              </w:rPr>
            </w:pPr>
            <w:proofErr w:type="spellStart"/>
            <w:r w:rsidRPr="00FB4FF8">
              <w:rPr>
                <w:rFonts w:cstheme="minorHAnsi"/>
                <w:b/>
                <w:bCs/>
                <w:sz w:val="24"/>
                <w:szCs w:val="24"/>
                <w:lang w:eastAsia="en-US"/>
              </w:rPr>
              <w:t>Onlina</w:t>
            </w:r>
            <w:proofErr w:type="spellEnd"/>
            <w:r w:rsidRPr="00FB4FF8">
              <w:rPr>
                <w:rFonts w:cstheme="minorHAnsi"/>
                <w:b/>
                <w:bCs/>
                <w:sz w:val="24"/>
                <w:szCs w:val="24"/>
                <w:lang w:eastAsia="en-US"/>
              </w:rPr>
              <w:t xml:space="preserve"> edukacija „Unapređivanje infrastrukture za pružanje socijalnih usluga u zajednici kao </w:t>
            </w:r>
            <w:r w:rsidRPr="00FB4FF8">
              <w:rPr>
                <w:rFonts w:cstheme="minorHAnsi"/>
                <w:b/>
                <w:bCs/>
                <w:sz w:val="24"/>
                <w:szCs w:val="24"/>
                <w:lang w:eastAsia="en-US"/>
              </w:rPr>
              <w:lastRenderedPageBreak/>
              <w:t xml:space="preserve">podrška procesu </w:t>
            </w:r>
            <w:proofErr w:type="spellStart"/>
            <w:r w:rsidRPr="00FB4FF8">
              <w:rPr>
                <w:rFonts w:cstheme="minorHAnsi"/>
                <w:b/>
                <w:bCs/>
                <w:sz w:val="24"/>
                <w:szCs w:val="24"/>
                <w:lang w:eastAsia="en-US"/>
              </w:rPr>
              <w:t>deinstitucionalizacije</w:t>
            </w:r>
            <w:proofErr w:type="spellEnd"/>
            <w:r w:rsidRPr="00FB4FF8">
              <w:rPr>
                <w:rFonts w:cstheme="minorHAnsi"/>
                <w:b/>
                <w:bCs/>
                <w:sz w:val="24"/>
                <w:szCs w:val="24"/>
                <w:lang w:eastAsia="en-US"/>
              </w:rPr>
              <w:t>- druga faza“</w:t>
            </w:r>
          </w:p>
        </w:tc>
        <w:tc>
          <w:tcPr>
            <w:tcW w:w="3596" w:type="dxa"/>
            <w:vAlign w:val="center"/>
          </w:tcPr>
          <w:p w:rsidR="00424B02" w:rsidRPr="00FB4FF8" w:rsidRDefault="005D150F" w:rsidP="00C05B4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eastAsia="en-US"/>
              </w:rPr>
            </w:pPr>
            <w:proofErr w:type="spellStart"/>
            <w:r>
              <w:rPr>
                <w:rFonts w:cstheme="minorHAnsi"/>
                <w:sz w:val="24"/>
                <w:szCs w:val="24"/>
                <w:lang w:eastAsia="en-US"/>
              </w:rPr>
              <w:lastRenderedPageBreak/>
              <w:t>Webinar</w:t>
            </w:r>
            <w:proofErr w:type="spellEnd"/>
          </w:p>
          <w:p w:rsidR="00424B02" w:rsidRPr="00FB4FF8" w:rsidRDefault="005D150F" w:rsidP="00C05B4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eastAsia="en-US"/>
              </w:rPr>
            </w:pPr>
            <w:r>
              <w:rPr>
                <w:rFonts w:cstheme="minorHAnsi"/>
                <w:sz w:val="24"/>
                <w:szCs w:val="24"/>
                <w:lang w:eastAsia="en-US"/>
              </w:rPr>
              <w:t>17</w:t>
            </w:r>
            <w:r w:rsidR="00424B02" w:rsidRPr="00FB4FF8">
              <w:rPr>
                <w:rFonts w:cstheme="minorHAnsi"/>
                <w:sz w:val="24"/>
                <w:szCs w:val="24"/>
                <w:lang w:eastAsia="en-US"/>
              </w:rPr>
              <w:t>.</w:t>
            </w:r>
            <w:r>
              <w:rPr>
                <w:rFonts w:cstheme="minorHAnsi"/>
                <w:sz w:val="24"/>
                <w:szCs w:val="24"/>
                <w:lang w:eastAsia="en-US"/>
              </w:rPr>
              <w:t xml:space="preserve"> i 18. 02.2021</w:t>
            </w:r>
            <w:r w:rsidR="00424B02" w:rsidRPr="00FB4FF8">
              <w:rPr>
                <w:rFonts w:cstheme="minorHAnsi"/>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1603" w:type="dxa"/>
            <w:vAlign w:val="center"/>
          </w:tcPr>
          <w:p w:rsidR="00424B02" w:rsidRPr="00FB4FF8" w:rsidRDefault="00424B02" w:rsidP="00C05B43">
            <w:pPr>
              <w:jc w:val="center"/>
              <w:rPr>
                <w:rFonts w:cstheme="minorHAnsi"/>
                <w:bCs/>
                <w:sz w:val="24"/>
                <w:szCs w:val="24"/>
                <w:lang w:eastAsia="en-US"/>
              </w:rPr>
            </w:pPr>
            <w:r w:rsidRPr="00FB4FF8">
              <w:rPr>
                <w:rFonts w:cstheme="minorHAnsi"/>
                <w:bCs/>
                <w:sz w:val="24"/>
                <w:szCs w:val="24"/>
                <w:lang w:eastAsia="en-US"/>
              </w:rPr>
              <w:t>4</w:t>
            </w:r>
          </w:p>
        </w:tc>
      </w:tr>
      <w:tr w:rsidR="00424B02" w:rsidRPr="00FB4FF8" w:rsidTr="00C05B43">
        <w:trPr>
          <w:trHeight w:val="833"/>
        </w:trPr>
        <w:tc>
          <w:tcPr>
            <w:cnfStyle w:val="001000000000" w:firstRow="0" w:lastRow="0" w:firstColumn="1" w:lastColumn="0" w:oddVBand="0" w:evenVBand="0" w:oddHBand="0" w:evenHBand="0" w:firstRowFirstColumn="0" w:firstRowLastColumn="0" w:lastRowFirstColumn="0" w:lastRowLastColumn="0"/>
            <w:tcW w:w="675" w:type="dxa"/>
            <w:vAlign w:val="center"/>
          </w:tcPr>
          <w:p w:rsidR="00424B02" w:rsidRPr="00FB4FF8" w:rsidRDefault="00424B02" w:rsidP="00C05B43">
            <w:pPr>
              <w:pStyle w:val="Odlomakpopisa"/>
              <w:numPr>
                <w:ilvl w:val="0"/>
                <w:numId w:val="27"/>
              </w:numPr>
              <w:jc w:val="both"/>
              <w:rPr>
                <w:rFonts w:cstheme="minorHAnsi"/>
                <w:b w:val="0"/>
                <w:bCs w:val="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3999" w:type="dxa"/>
            <w:vAlign w:val="center"/>
          </w:tcPr>
          <w:p w:rsidR="00424B02" w:rsidRPr="00FB4FF8" w:rsidRDefault="00424B02" w:rsidP="000B11FA">
            <w:pPr>
              <w:pStyle w:val="Naslov1"/>
              <w:numPr>
                <w:ilvl w:val="0"/>
                <w:numId w:val="0"/>
              </w:numPr>
              <w:outlineLvl w:val="0"/>
              <w:rPr>
                <w:rFonts w:eastAsia="Times New Roman"/>
                <w:bCs w:val="0"/>
                <w:sz w:val="24"/>
                <w:szCs w:val="24"/>
              </w:rPr>
            </w:pPr>
            <w:r w:rsidRPr="00FB4FF8">
              <w:rPr>
                <w:rFonts w:eastAsia="Times New Roman"/>
                <w:bCs w:val="0"/>
                <w:sz w:val="24"/>
                <w:szCs w:val="24"/>
              </w:rPr>
              <w:t>Konfe</w:t>
            </w:r>
            <w:r w:rsidR="000B11FA">
              <w:rPr>
                <w:rFonts w:eastAsia="Times New Roman"/>
                <w:bCs w:val="0"/>
                <w:sz w:val="24"/>
                <w:szCs w:val="24"/>
              </w:rPr>
              <w:t>r</w:t>
            </w:r>
            <w:r w:rsidRPr="00FB4FF8">
              <w:rPr>
                <w:rFonts w:eastAsia="Times New Roman"/>
                <w:bCs w:val="0"/>
                <w:sz w:val="24"/>
                <w:szCs w:val="24"/>
              </w:rPr>
              <w:t xml:space="preserve">encija </w:t>
            </w:r>
            <w:proofErr w:type="spellStart"/>
            <w:r w:rsidRPr="00FB4FF8">
              <w:rPr>
                <w:rFonts w:eastAsia="Times New Roman"/>
                <w:bCs w:val="0"/>
                <w:sz w:val="24"/>
                <w:szCs w:val="24"/>
              </w:rPr>
              <w:t>Edukal</w:t>
            </w:r>
            <w:proofErr w:type="spellEnd"/>
            <w:r w:rsidRPr="00FB4FF8">
              <w:rPr>
                <w:rFonts w:eastAsia="Times New Roman"/>
                <w:bCs w:val="0"/>
                <w:sz w:val="24"/>
                <w:szCs w:val="24"/>
              </w:rPr>
              <w:t>- Demencija i COVID</w:t>
            </w:r>
          </w:p>
        </w:tc>
        <w:tc>
          <w:tcPr>
            <w:tcW w:w="3596" w:type="dxa"/>
            <w:vAlign w:val="center"/>
          </w:tcPr>
          <w:p w:rsidR="00424B02" w:rsidRPr="00FB4FF8" w:rsidRDefault="00424B02" w:rsidP="00C05B4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FB4FF8">
              <w:rPr>
                <w:rFonts w:cstheme="minorHAnsi"/>
                <w:sz w:val="24"/>
                <w:szCs w:val="24"/>
                <w:lang w:eastAsia="en-US"/>
              </w:rPr>
              <w:t>Online</w:t>
            </w:r>
          </w:p>
          <w:p w:rsidR="00424B02" w:rsidRPr="00FB4FF8" w:rsidRDefault="005D150F" w:rsidP="00236B4C">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Pr>
                <w:rFonts w:cstheme="minorHAnsi"/>
                <w:sz w:val="24"/>
                <w:szCs w:val="24"/>
                <w:lang w:eastAsia="en-US"/>
              </w:rPr>
              <w:t>17.12</w:t>
            </w:r>
            <w:r w:rsidR="00424B02" w:rsidRPr="00FB4FF8">
              <w:rPr>
                <w:rFonts w:cstheme="minorHAnsi"/>
                <w:sz w:val="24"/>
                <w:szCs w:val="24"/>
                <w:lang w:eastAsia="en-US"/>
              </w:rPr>
              <w:t>.202</w:t>
            </w:r>
            <w:r w:rsidR="00236B4C">
              <w:rPr>
                <w:rFonts w:cstheme="minorHAnsi"/>
                <w:sz w:val="24"/>
                <w:szCs w:val="24"/>
                <w:lang w:eastAsia="en-US"/>
              </w:rPr>
              <w:t>1</w:t>
            </w:r>
            <w:r w:rsidR="00424B02" w:rsidRPr="00FB4FF8">
              <w:rPr>
                <w:rFonts w:cstheme="minorHAnsi"/>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1603" w:type="dxa"/>
            <w:vAlign w:val="center"/>
          </w:tcPr>
          <w:p w:rsidR="00424B02" w:rsidRPr="00FB4FF8" w:rsidRDefault="00424B02" w:rsidP="00C05B43">
            <w:pPr>
              <w:jc w:val="center"/>
              <w:rPr>
                <w:rFonts w:cstheme="minorHAnsi"/>
                <w:bCs/>
                <w:sz w:val="24"/>
                <w:szCs w:val="24"/>
                <w:lang w:eastAsia="en-US"/>
              </w:rPr>
            </w:pPr>
            <w:r w:rsidRPr="00FB4FF8">
              <w:rPr>
                <w:rFonts w:cstheme="minorHAnsi"/>
                <w:bCs/>
                <w:sz w:val="24"/>
                <w:szCs w:val="24"/>
                <w:lang w:eastAsia="en-US"/>
              </w:rPr>
              <w:t>2</w:t>
            </w:r>
          </w:p>
        </w:tc>
      </w:tr>
      <w:tr w:rsidR="00424B02" w:rsidRPr="00FB4FF8" w:rsidTr="00C05B43">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675" w:type="dxa"/>
            <w:vAlign w:val="center"/>
          </w:tcPr>
          <w:p w:rsidR="00424B02" w:rsidRPr="00FB4FF8" w:rsidRDefault="00424B02" w:rsidP="00C05B43">
            <w:pPr>
              <w:pStyle w:val="Odlomakpopisa"/>
              <w:numPr>
                <w:ilvl w:val="0"/>
                <w:numId w:val="27"/>
              </w:numPr>
              <w:jc w:val="both"/>
              <w:rPr>
                <w:rFonts w:cstheme="minorHAnsi"/>
                <w:b w:val="0"/>
                <w:bCs w:val="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3999" w:type="dxa"/>
            <w:vAlign w:val="center"/>
          </w:tcPr>
          <w:p w:rsidR="00424B02" w:rsidRPr="00FB4FF8" w:rsidRDefault="00424B02" w:rsidP="00C05B43">
            <w:pPr>
              <w:rPr>
                <w:rFonts w:eastAsia="Times New Roman" w:cstheme="minorHAnsi"/>
                <w:b/>
                <w:bCs/>
                <w:sz w:val="24"/>
                <w:szCs w:val="24"/>
              </w:rPr>
            </w:pPr>
            <w:r w:rsidRPr="00FB4FF8">
              <w:rPr>
                <w:rFonts w:eastAsia="Times New Roman" w:cstheme="minorHAnsi"/>
                <w:b/>
                <w:bCs/>
                <w:sz w:val="24"/>
                <w:szCs w:val="24"/>
              </w:rPr>
              <w:t>„Dani otvorenih vrata EU projekata“</w:t>
            </w:r>
          </w:p>
        </w:tc>
        <w:tc>
          <w:tcPr>
            <w:tcW w:w="3596" w:type="dxa"/>
            <w:vAlign w:val="center"/>
          </w:tcPr>
          <w:p w:rsidR="00424B02" w:rsidRPr="00FB4FF8" w:rsidRDefault="00424B02" w:rsidP="00C05B4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eastAsia="en-US"/>
              </w:rPr>
            </w:pPr>
            <w:r w:rsidRPr="00FB4FF8">
              <w:rPr>
                <w:rFonts w:cstheme="minorHAnsi"/>
                <w:sz w:val="24"/>
                <w:szCs w:val="24"/>
                <w:lang w:eastAsia="en-US"/>
              </w:rPr>
              <w:t>Online</w:t>
            </w:r>
          </w:p>
          <w:p w:rsidR="00424B02" w:rsidRPr="00FB4FF8" w:rsidRDefault="005D150F" w:rsidP="00236B4C">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eastAsia="en-US"/>
              </w:rPr>
            </w:pPr>
            <w:r>
              <w:rPr>
                <w:rFonts w:cstheme="minorHAnsi"/>
                <w:sz w:val="24"/>
                <w:szCs w:val="24"/>
                <w:lang w:eastAsia="en-US"/>
              </w:rPr>
              <w:t>30.11</w:t>
            </w:r>
            <w:r w:rsidR="00424B02" w:rsidRPr="00FB4FF8">
              <w:rPr>
                <w:rFonts w:cstheme="minorHAnsi"/>
                <w:sz w:val="24"/>
                <w:szCs w:val="24"/>
                <w:lang w:eastAsia="en-US"/>
              </w:rPr>
              <w:t>.202</w:t>
            </w:r>
            <w:r w:rsidR="00236B4C">
              <w:rPr>
                <w:rFonts w:cstheme="minorHAnsi"/>
                <w:sz w:val="24"/>
                <w:szCs w:val="24"/>
                <w:lang w:eastAsia="en-US"/>
              </w:rPr>
              <w:t>1</w:t>
            </w:r>
            <w:r w:rsidR="00424B02" w:rsidRPr="00FB4FF8">
              <w:rPr>
                <w:rFonts w:cstheme="minorHAnsi"/>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1603" w:type="dxa"/>
            <w:vAlign w:val="center"/>
          </w:tcPr>
          <w:p w:rsidR="00424B02" w:rsidRPr="00FB4FF8" w:rsidRDefault="00424B02" w:rsidP="00C05B43">
            <w:pPr>
              <w:jc w:val="center"/>
              <w:rPr>
                <w:rFonts w:cstheme="minorHAnsi"/>
                <w:bCs/>
                <w:sz w:val="24"/>
                <w:szCs w:val="24"/>
                <w:lang w:eastAsia="en-US"/>
              </w:rPr>
            </w:pPr>
            <w:r w:rsidRPr="00FB4FF8">
              <w:rPr>
                <w:rFonts w:cstheme="minorHAnsi"/>
                <w:bCs/>
                <w:sz w:val="24"/>
                <w:szCs w:val="24"/>
                <w:lang w:eastAsia="en-US"/>
              </w:rPr>
              <w:t>2</w:t>
            </w:r>
          </w:p>
        </w:tc>
      </w:tr>
      <w:tr w:rsidR="00424B02" w:rsidRPr="00FB4FF8" w:rsidTr="00C05B43">
        <w:trPr>
          <w:trHeight w:val="833"/>
        </w:trPr>
        <w:tc>
          <w:tcPr>
            <w:cnfStyle w:val="001000000000" w:firstRow="0" w:lastRow="0" w:firstColumn="1" w:lastColumn="0" w:oddVBand="0" w:evenVBand="0" w:oddHBand="0" w:evenHBand="0" w:firstRowFirstColumn="0" w:firstRowLastColumn="0" w:lastRowFirstColumn="0" w:lastRowLastColumn="0"/>
            <w:tcW w:w="675" w:type="dxa"/>
            <w:vAlign w:val="center"/>
          </w:tcPr>
          <w:p w:rsidR="00424B02" w:rsidRPr="00FB4FF8" w:rsidRDefault="00424B02" w:rsidP="00C05B43">
            <w:pPr>
              <w:pStyle w:val="Odlomakpopisa"/>
              <w:numPr>
                <w:ilvl w:val="0"/>
                <w:numId w:val="27"/>
              </w:numPr>
              <w:jc w:val="both"/>
              <w:rPr>
                <w:rFonts w:cstheme="minorHAnsi"/>
                <w:b w:val="0"/>
                <w:bCs w:val="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3999" w:type="dxa"/>
            <w:vAlign w:val="center"/>
          </w:tcPr>
          <w:p w:rsidR="00424B02" w:rsidRPr="00FB4FF8" w:rsidRDefault="00424B02" w:rsidP="00C05B43">
            <w:pPr>
              <w:rPr>
                <w:rFonts w:cstheme="minorHAnsi"/>
                <w:b/>
                <w:sz w:val="24"/>
                <w:szCs w:val="24"/>
                <w:lang w:eastAsia="en-US"/>
              </w:rPr>
            </w:pPr>
            <w:r w:rsidRPr="00FB4FF8">
              <w:rPr>
                <w:rFonts w:cstheme="minorHAnsi"/>
                <w:b/>
                <w:sz w:val="24"/>
                <w:szCs w:val="24"/>
                <w:lang w:eastAsia="en-US"/>
              </w:rPr>
              <w:t xml:space="preserve"> Konferencija „Specifičnosti i opterećenja trećeg doba“</w:t>
            </w:r>
          </w:p>
        </w:tc>
        <w:tc>
          <w:tcPr>
            <w:tcW w:w="3596" w:type="dxa"/>
            <w:vAlign w:val="center"/>
          </w:tcPr>
          <w:p w:rsidR="00424B02" w:rsidRPr="00FB4FF8" w:rsidRDefault="00424B02" w:rsidP="00C05B4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sidRPr="00FB4FF8">
              <w:rPr>
                <w:rFonts w:cstheme="minorHAnsi"/>
                <w:sz w:val="24"/>
                <w:szCs w:val="24"/>
                <w:lang w:eastAsia="en-US"/>
              </w:rPr>
              <w:t>Online</w:t>
            </w:r>
          </w:p>
          <w:p w:rsidR="00424B02" w:rsidRPr="00FB4FF8" w:rsidRDefault="005D150F" w:rsidP="00236B4C">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eastAsia="en-US"/>
              </w:rPr>
            </w:pPr>
            <w:r>
              <w:rPr>
                <w:rFonts w:cstheme="minorHAnsi"/>
                <w:sz w:val="24"/>
                <w:szCs w:val="24"/>
                <w:lang w:eastAsia="en-US"/>
              </w:rPr>
              <w:t>1.10</w:t>
            </w:r>
            <w:r w:rsidR="00424B02" w:rsidRPr="00FB4FF8">
              <w:rPr>
                <w:rFonts w:cstheme="minorHAnsi"/>
                <w:sz w:val="24"/>
                <w:szCs w:val="24"/>
                <w:lang w:eastAsia="en-US"/>
              </w:rPr>
              <w:t>.202</w:t>
            </w:r>
            <w:r w:rsidR="00236B4C">
              <w:rPr>
                <w:rFonts w:cstheme="minorHAnsi"/>
                <w:sz w:val="24"/>
                <w:szCs w:val="24"/>
                <w:lang w:eastAsia="en-US"/>
              </w:rPr>
              <w:t>1</w:t>
            </w:r>
            <w:r>
              <w:rPr>
                <w:rFonts w:cstheme="minorHAnsi"/>
                <w:sz w:val="24"/>
                <w:szCs w:val="24"/>
                <w:lang w:eastAsia="en-US"/>
              </w:rPr>
              <w:t xml:space="preserve">. </w:t>
            </w:r>
          </w:p>
        </w:tc>
        <w:tc>
          <w:tcPr>
            <w:cnfStyle w:val="000010000000" w:firstRow="0" w:lastRow="0" w:firstColumn="0" w:lastColumn="0" w:oddVBand="1" w:evenVBand="0" w:oddHBand="0" w:evenHBand="0" w:firstRowFirstColumn="0" w:firstRowLastColumn="0" w:lastRowFirstColumn="0" w:lastRowLastColumn="0"/>
            <w:tcW w:w="1603" w:type="dxa"/>
            <w:vAlign w:val="center"/>
          </w:tcPr>
          <w:p w:rsidR="00424B02" w:rsidRPr="00FB4FF8" w:rsidRDefault="00424B02" w:rsidP="00C05B43">
            <w:pPr>
              <w:jc w:val="center"/>
              <w:rPr>
                <w:rFonts w:cstheme="minorHAnsi"/>
                <w:bCs/>
                <w:sz w:val="24"/>
                <w:szCs w:val="24"/>
                <w:lang w:eastAsia="en-US"/>
              </w:rPr>
            </w:pPr>
            <w:r w:rsidRPr="00FB4FF8">
              <w:rPr>
                <w:rFonts w:cstheme="minorHAnsi"/>
                <w:bCs/>
                <w:sz w:val="24"/>
                <w:szCs w:val="24"/>
                <w:lang w:eastAsia="en-US"/>
              </w:rPr>
              <w:t>3</w:t>
            </w:r>
          </w:p>
        </w:tc>
      </w:tr>
      <w:tr w:rsidR="00424B02" w:rsidRPr="00FB4FF8" w:rsidTr="00C05B43">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675" w:type="dxa"/>
            <w:vAlign w:val="center"/>
          </w:tcPr>
          <w:p w:rsidR="00424B02" w:rsidRPr="00FB4FF8" w:rsidRDefault="00424B02" w:rsidP="00C05B43">
            <w:pPr>
              <w:pStyle w:val="Odlomakpopisa"/>
              <w:numPr>
                <w:ilvl w:val="0"/>
                <w:numId w:val="27"/>
              </w:numPr>
              <w:jc w:val="both"/>
              <w:rPr>
                <w:rFonts w:cstheme="minorHAnsi"/>
                <w:b w:val="0"/>
                <w:bCs w:val="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3999" w:type="dxa"/>
            <w:vAlign w:val="center"/>
          </w:tcPr>
          <w:p w:rsidR="00424B02" w:rsidRPr="00FB4FF8" w:rsidRDefault="00424B02" w:rsidP="00C05B43">
            <w:pPr>
              <w:rPr>
                <w:rFonts w:cstheme="minorHAnsi"/>
                <w:b/>
                <w:sz w:val="24"/>
                <w:szCs w:val="24"/>
                <w:lang w:eastAsia="en-US"/>
              </w:rPr>
            </w:pPr>
            <w:r w:rsidRPr="00FB4FF8">
              <w:rPr>
                <w:rFonts w:cstheme="minorHAnsi"/>
                <w:b/>
                <w:sz w:val="24"/>
                <w:szCs w:val="24"/>
                <w:lang w:eastAsia="en-US"/>
              </w:rPr>
              <w:t>Kuhajmo za pamćenje- promocija publikacije</w:t>
            </w:r>
          </w:p>
        </w:tc>
        <w:tc>
          <w:tcPr>
            <w:tcW w:w="3596" w:type="dxa"/>
            <w:vAlign w:val="center"/>
          </w:tcPr>
          <w:p w:rsidR="00424B02" w:rsidRPr="00FB4FF8" w:rsidRDefault="00424B02" w:rsidP="00C05B4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eastAsia="en-US"/>
              </w:rPr>
            </w:pPr>
            <w:r w:rsidRPr="00FB4FF8">
              <w:rPr>
                <w:rFonts w:cstheme="minorHAnsi"/>
                <w:sz w:val="24"/>
                <w:szCs w:val="24"/>
                <w:lang w:eastAsia="en-US"/>
              </w:rPr>
              <w:t>Promocija</w:t>
            </w:r>
          </w:p>
          <w:p w:rsidR="00424B02" w:rsidRPr="00FB4FF8" w:rsidRDefault="00236B4C" w:rsidP="00236B4C">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eastAsia="en-US"/>
              </w:rPr>
            </w:pPr>
            <w:r>
              <w:rPr>
                <w:rFonts w:cstheme="minorHAnsi"/>
                <w:sz w:val="24"/>
                <w:szCs w:val="24"/>
                <w:lang w:eastAsia="en-US"/>
              </w:rPr>
              <w:t>16</w:t>
            </w:r>
            <w:r w:rsidR="00424B02" w:rsidRPr="00FB4FF8">
              <w:rPr>
                <w:rFonts w:cstheme="minorHAnsi"/>
                <w:sz w:val="24"/>
                <w:szCs w:val="24"/>
                <w:lang w:eastAsia="en-US"/>
              </w:rPr>
              <w:t>.1</w:t>
            </w:r>
            <w:r>
              <w:rPr>
                <w:rFonts w:cstheme="minorHAnsi"/>
                <w:sz w:val="24"/>
                <w:szCs w:val="24"/>
                <w:lang w:eastAsia="en-US"/>
              </w:rPr>
              <w:t>2</w:t>
            </w:r>
            <w:r w:rsidR="00424B02" w:rsidRPr="00FB4FF8">
              <w:rPr>
                <w:rFonts w:cstheme="minorHAnsi"/>
                <w:sz w:val="24"/>
                <w:szCs w:val="24"/>
                <w:lang w:eastAsia="en-US"/>
              </w:rPr>
              <w:t>.202</w:t>
            </w:r>
            <w:r>
              <w:rPr>
                <w:rFonts w:cstheme="minorHAnsi"/>
                <w:sz w:val="24"/>
                <w:szCs w:val="24"/>
                <w:lang w:eastAsia="en-US"/>
              </w:rPr>
              <w:t>1</w:t>
            </w:r>
            <w:r w:rsidR="00424B02" w:rsidRPr="00FB4FF8">
              <w:rPr>
                <w:rFonts w:cstheme="minorHAnsi"/>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1603" w:type="dxa"/>
            <w:vAlign w:val="center"/>
          </w:tcPr>
          <w:p w:rsidR="00424B02" w:rsidRPr="00FB4FF8" w:rsidRDefault="00424B02" w:rsidP="00C05B43">
            <w:pPr>
              <w:jc w:val="center"/>
              <w:rPr>
                <w:rFonts w:cstheme="minorHAnsi"/>
                <w:bCs/>
                <w:sz w:val="24"/>
                <w:szCs w:val="24"/>
                <w:lang w:eastAsia="en-US"/>
              </w:rPr>
            </w:pPr>
            <w:r w:rsidRPr="00FB4FF8">
              <w:rPr>
                <w:rFonts w:cstheme="minorHAnsi"/>
                <w:bCs/>
                <w:sz w:val="24"/>
                <w:szCs w:val="24"/>
                <w:lang w:eastAsia="en-US"/>
              </w:rPr>
              <w:t>25</w:t>
            </w:r>
          </w:p>
        </w:tc>
      </w:tr>
    </w:tbl>
    <w:bookmarkEnd w:id="7"/>
    <w:p w:rsidR="009B6555" w:rsidRDefault="00424B02" w:rsidP="00AA6880">
      <w:pPr>
        <w:spacing w:before="240" w:line="360" w:lineRule="auto"/>
        <w:jc w:val="both"/>
        <w:rPr>
          <w:rFonts w:ascii="Times New Roman" w:eastAsia="Times New Roman" w:hAnsi="Times New Roman" w:cs="Times New Roman"/>
          <w:b/>
          <w:bCs/>
          <w:sz w:val="32"/>
          <w:szCs w:val="32"/>
        </w:rPr>
      </w:pPr>
      <w:r w:rsidRPr="00FB4FF8">
        <w:rPr>
          <w:rFonts w:cstheme="minorHAnsi"/>
          <w:sz w:val="24"/>
          <w:szCs w:val="24"/>
        </w:rPr>
        <w:t xml:space="preserve">Tijekom 2021. godine socijalni radnici su sudjelovali na </w:t>
      </w:r>
      <w:r w:rsidRPr="00FB4FF8">
        <w:rPr>
          <w:rFonts w:cstheme="minorHAnsi"/>
          <w:b/>
          <w:sz w:val="24"/>
          <w:szCs w:val="24"/>
        </w:rPr>
        <w:t>9 edukacija</w:t>
      </w:r>
      <w:r w:rsidRPr="00FB4FF8">
        <w:rPr>
          <w:rFonts w:cstheme="minorHAnsi"/>
          <w:sz w:val="24"/>
          <w:szCs w:val="24"/>
        </w:rPr>
        <w:t>, od toga na</w:t>
      </w:r>
      <w:r w:rsidRPr="00FB4FF8">
        <w:rPr>
          <w:rFonts w:cstheme="minorHAnsi"/>
          <w:b/>
          <w:bCs/>
          <w:sz w:val="24"/>
          <w:szCs w:val="24"/>
        </w:rPr>
        <w:t xml:space="preserve"> 8</w:t>
      </w:r>
      <w:r w:rsidRPr="00FB4FF8">
        <w:rPr>
          <w:rFonts w:cstheme="minorHAnsi"/>
          <w:sz w:val="24"/>
          <w:szCs w:val="24"/>
        </w:rPr>
        <w:t xml:space="preserve"> </w:t>
      </w:r>
      <w:proofErr w:type="spellStart"/>
      <w:r w:rsidRPr="00FB4FF8">
        <w:rPr>
          <w:rFonts w:cstheme="minorHAnsi"/>
          <w:sz w:val="24"/>
          <w:szCs w:val="24"/>
        </w:rPr>
        <w:t>eduakcija</w:t>
      </w:r>
      <w:proofErr w:type="spellEnd"/>
      <w:r w:rsidRPr="00FB4FF8">
        <w:rPr>
          <w:rFonts w:cstheme="minorHAnsi"/>
          <w:sz w:val="24"/>
          <w:szCs w:val="24"/>
        </w:rPr>
        <w:t xml:space="preserve"> aktivno.</w:t>
      </w:r>
    </w:p>
    <w:p w:rsidR="00A71046" w:rsidRPr="009B6555" w:rsidRDefault="003F72DA" w:rsidP="009B6555">
      <w:pPr>
        <w:spacing w:before="240" w:line="360" w:lineRule="auto"/>
        <w:jc w:val="both"/>
        <w:rPr>
          <w:rFonts w:cstheme="minorHAnsi"/>
          <w:sz w:val="24"/>
          <w:szCs w:val="24"/>
        </w:rPr>
      </w:pPr>
      <w:r w:rsidRPr="00FB4FF8">
        <w:rPr>
          <w:rFonts w:cstheme="minorHAnsi"/>
          <w:b/>
        </w:rPr>
        <w:t>Mediji</w:t>
      </w:r>
      <w:r w:rsidR="00424B02" w:rsidRPr="00FB4FF8">
        <w:rPr>
          <w:rFonts w:cstheme="minorHAnsi"/>
          <w:b/>
        </w:rPr>
        <w:t xml:space="preserve"> i p</w:t>
      </w:r>
      <w:r w:rsidR="00765113" w:rsidRPr="00FB4FF8">
        <w:rPr>
          <w:rFonts w:cstheme="minorHAnsi"/>
          <w:b/>
        </w:rPr>
        <w:t>romocija</w:t>
      </w:r>
    </w:p>
    <w:p w:rsidR="00A71046" w:rsidRPr="00FB4FF8" w:rsidRDefault="00A71046" w:rsidP="009B6555">
      <w:pPr>
        <w:pStyle w:val="StandardWeb"/>
        <w:spacing w:before="0" w:beforeAutospacing="0" w:after="0" w:afterAutospacing="0" w:line="360" w:lineRule="auto"/>
        <w:jc w:val="both"/>
        <w:rPr>
          <w:rFonts w:asciiTheme="minorHAnsi" w:hAnsiTheme="minorHAnsi" w:cstheme="minorHAnsi"/>
          <w:lang w:val="hr-HR"/>
        </w:rPr>
      </w:pPr>
      <w:r w:rsidRPr="00FB4FF8">
        <w:rPr>
          <w:rFonts w:asciiTheme="minorHAnsi" w:hAnsiTheme="minorHAnsi" w:cstheme="minorHAnsi"/>
          <w:lang w:val="hr-HR"/>
        </w:rPr>
        <w:t xml:space="preserve">Ravnateljica Doma u veljači je gostovala na Katoličkom radiju u emisiji Argumenti, urednice Diane </w:t>
      </w:r>
      <w:proofErr w:type="spellStart"/>
      <w:r w:rsidRPr="00FB4FF8">
        <w:rPr>
          <w:rFonts w:asciiTheme="minorHAnsi" w:hAnsiTheme="minorHAnsi" w:cstheme="minorHAnsi"/>
          <w:lang w:val="hr-HR"/>
        </w:rPr>
        <w:t>Tikvić</w:t>
      </w:r>
      <w:proofErr w:type="spellEnd"/>
      <w:r w:rsidRPr="00FB4FF8">
        <w:rPr>
          <w:rFonts w:asciiTheme="minorHAnsi" w:hAnsiTheme="minorHAnsi" w:cstheme="minorHAnsi"/>
          <w:lang w:val="hr-HR"/>
        </w:rPr>
        <w:t xml:space="preserve">. Tema gostovanja bila je Dostojanstvo ljudske osobe u vremenu </w:t>
      </w:r>
      <w:proofErr w:type="spellStart"/>
      <w:r w:rsidRPr="00FB4FF8">
        <w:rPr>
          <w:rFonts w:asciiTheme="minorHAnsi" w:hAnsiTheme="minorHAnsi" w:cstheme="minorHAnsi"/>
          <w:lang w:val="hr-HR"/>
        </w:rPr>
        <w:t>pandemije</w:t>
      </w:r>
      <w:proofErr w:type="spellEnd"/>
      <w:r w:rsidRPr="00FB4FF8">
        <w:rPr>
          <w:rFonts w:asciiTheme="minorHAnsi" w:hAnsiTheme="minorHAnsi" w:cstheme="minorHAnsi"/>
          <w:lang w:val="hr-HR"/>
        </w:rPr>
        <w:t xml:space="preserve">, a u emisiji gostovali su i prof. dr. </w:t>
      </w:r>
      <w:proofErr w:type="spellStart"/>
      <w:r w:rsidRPr="00FB4FF8">
        <w:rPr>
          <w:rFonts w:asciiTheme="minorHAnsi" w:hAnsiTheme="minorHAnsi" w:cstheme="minorHAnsi"/>
          <w:lang w:val="hr-HR"/>
        </w:rPr>
        <w:t>sc</w:t>
      </w:r>
      <w:proofErr w:type="spellEnd"/>
      <w:r w:rsidRPr="00FB4FF8">
        <w:rPr>
          <w:rFonts w:asciiTheme="minorHAnsi" w:hAnsiTheme="minorHAnsi" w:cstheme="minorHAnsi"/>
          <w:lang w:val="hr-HR"/>
        </w:rPr>
        <w:t xml:space="preserve">. </w:t>
      </w:r>
      <w:proofErr w:type="spellStart"/>
      <w:r w:rsidRPr="00FB4FF8">
        <w:rPr>
          <w:rFonts w:asciiTheme="minorHAnsi" w:hAnsiTheme="minorHAnsi" w:cstheme="minorHAnsi"/>
          <w:lang w:val="hr-HR"/>
        </w:rPr>
        <w:t>Tonči</w:t>
      </w:r>
      <w:proofErr w:type="spellEnd"/>
      <w:r w:rsidRPr="00FB4FF8">
        <w:rPr>
          <w:rFonts w:asciiTheme="minorHAnsi" w:hAnsiTheme="minorHAnsi" w:cstheme="minorHAnsi"/>
          <w:lang w:val="hr-HR"/>
        </w:rPr>
        <w:t xml:space="preserve"> </w:t>
      </w:r>
      <w:proofErr w:type="spellStart"/>
      <w:r w:rsidRPr="00FB4FF8">
        <w:rPr>
          <w:rFonts w:asciiTheme="minorHAnsi" w:hAnsiTheme="minorHAnsi" w:cstheme="minorHAnsi"/>
          <w:lang w:val="hr-HR"/>
        </w:rPr>
        <w:t>Matulić</w:t>
      </w:r>
      <w:proofErr w:type="spellEnd"/>
      <w:r w:rsidRPr="00FB4FF8">
        <w:rPr>
          <w:rFonts w:asciiTheme="minorHAnsi" w:hAnsiTheme="minorHAnsi" w:cstheme="minorHAnsi"/>
          <w:lang w:val="hr-HR"/>
        </w:rPr>
        <w:t xml:space="preserve">, v.d. pročelnika Katedre moralne teologije KBF-a Sveučilišta u Zagrebu te Zvonimir </w:t>
      </w:r>
      <w:proofErr w:type="spellStart"/>
      <w:r w:rsidRPr="00FB4FF8">
        <w:rPr>
          <w:rFonts w:asciiTheme="minorHAnsi" w:hAnsiTheme="minorHAnsi" w:cstheme="minorHAnsi"/>
          <w:lang w:val="hr-HR"/>
        </w:rPr>
        <w:t>Ancić</w:t>
      </w:r>
      <w:proofErr w:type="spellEnd"/>
      <w:r w:rsidRPr="00FB4FF8">
        <w:rPr>
          <w:rFonts w:asciiTheme="minorHAnsi" w:hAnsiTheme="minorHAnsi" w:cstheme="minorHAnsi"/>
          <w:lang w:val="hr-HR"/>
        </w:rPr>
        <w:t xml:space="preserve">, stručni suradnik Centra za promicanje socijalnog nauka Crkve HBK. </w:t>
      </w:r>
    </w:p>
    <w:p w:rsidR="00890DE0" w:rsidRPr="00FB4FF8" w:rsidRDefault="00AA6880" w:rsidP="00AA6880">
      <w:pPr>
        <w:pStyle w:val="StandardWeb"/>
        <w:spacing w:before="0" w:beforeAutospacing="0" w:after="0" w:afterAutospacing="0" w:line="276" w:lineRule="auto"/>
        <w:jc w:val="center"/>
        <w:rPr>
          <w:rFonts w:asciiTheme="minorHAnsi" w:hAnsiTheme="minorHAnsi" w:cstheme="minorHAnsi"/>
          <w:i/>
          <w:lang w:val="hr-HR"/>
        </w:rPr>
      </w:pPr>
      <w:r w:rsidRPr="00FB4FF8">
        <w:rPr>
          <w:rFonts w:asciiTheme="minorHAnsi" w:hAnsiTheme="minorHAnsi" w:cstheme="minorHAnsi"/>
          <w:i/>
          <w:lang w:val="hr-HR"/>
        </w:rPr>
        <w:t>Slike 19 i 20</w:t>
      </w:r>
    </w:p>
    <w:p w:rsidR="0099683B" w:rsidRPr="00FB4FF8" w:rsidRDefault="003A3730" w:rsidP="00AA6880">
      <w:pPr>
        <w:spacing w:after="0" w:line="360" w:lineRule="auto"/>
        <w:jc w:val="center"/>
        <w:rPr>
          <w:rFonts w:cstheme="minorHAnsi"/>
          <w:i/>
          <w:sz w:val="24"/>
          <w:szCs w:val="24"/>
        </w:rPr>
      </w:pPr>
      <w:r w:rsidRPr="00FB4FF8">
        <w:rPr>
          <w:rFonts w:cstheme="minorHAnsi"/>
          <w:i/>
          <w:sz w:val="24"/>
          <w:szCs w:val="24"/>
        </w:rPr>
        <w:t xml:space="preserve">Ravnateljica Doma gostovala je na Hrvatskom katoličkom radiju na temu </w:t>
      </w:r>
      <w:r w:rsidR="0099683B" w:rsidRPr="00FB4FF8">
        <w:rPr>
          <w:rFonts w:cstheme="minorHAnsi"/>
          <w:i/>
          <w:sz w:val="24"/>
          <w:szCs w:val="24"/>
        </w:rPr>
        <w:t xml:space="preserve"> </w:t>
      </w:r>
      <w:r w:rsidRPr="00FB4FF8">
        <w:rPr>
          <w:rFonts w:cstheme="minorHAnsi"/>
          <w:i/>
          <w:sz w:val="24"/>
          <w:szCs w:val="24"/>
        </w:rPr>
        <w:t xml:space="preserve">Dostojanstvo ljudske </w:t>
      </w:r>
      <w:r w:rsidR="0099683B" w:rsidRPr="00FB4FF8">
        <w:rPr>
          <w:rFonts w:cstheme="minorHAnsi"/>
          <w:i/>
          <w:sz w:val="24"/>
          <w:szCs w:val="24"/>
        </w:rPr>
        <w:t xml:space="preserve">           </w:t>
      </w:r>
      <w:r w:rsidRPr="00FB4FF8">
        <w:rPr>
          <w:rFonts w:cstheme="minorHAnsi"/>
          <w:i/>
          <w:sz w:val="24"/>
          <w:szCs w:val="24"/>
        </w:rPr>
        <w:t xml:space="preserve">osobe u vremenu </w:t>
      </w:r>
      <w:proofErr w:type="spellStart"/>
      <w:r w:rsidRPr="00FB4FF8">
        <w:rPr>
          <w:rFonts w:cstheme="minorHAnsi"/>
          <w:i/>
          <w:sz w:val="24"/>
          <w:szCs w:val="24"/>
        </w:rPr>
        <w:t>pandemije</w:t>
      </w:r>
      <w:proofErr w:type="spellEnd"/>
      <w:r w:rsidRPr="00FB4FF8">
        <w:rPr>
          <w:rFonts w:cstheme="minorHAnsi"/>
          <w:i/>
          <w:sz w:val="24"/>
          <w:szCs w:val="24"/>
        </w:rPr>
        <w:t>.</w:t>
      </w:r>
    </w:p>
    <w:p w:rsidR="0099683B" w:rsidRPr="00FB4FF8" w:rsidRDefault="0099683B" w:rsidP="00AA6880">
      <w:pPr>
        <w:spacing w:after="0" w:line="360" w:lineRule="auto"/>
        <w:jc w:val="center"/>
        <w:rPr>
          <w:rFonts w:cstheme="minorHAnsi"/>
          <w:i/>
          <w:sz w:val="24"/>
          <w:szCs w:val="24"/>
        </w:rPr>
      </w:pPr>
      <w:r w:rsidRPr="00FB4FF8">
        <w:rPr>
          <w:rFonts w:cstheme="minorHAnsi"/>
          <w:i/>
          <w:noProof/>
          <w:sz w:val="24"/>
          <w:szCs w:val="24"/>
        </w:rPr>
        <w:drawing>
          <wp:anchor distT="0" distB="0" distL="114300" distR="114300" simplePos="0" relativeHeight="251651072" behindDoc="0" locked="0" layoutInCell="1" allowOverlap="1" wp14:anchorId="6AFFB390" wp14:editId="6E988363">
            <wp:simplePos x="0" y="0"/>
            <wp:positionH relativeFrom="column">
              <wp:posOffset>3171825</wp:posOffset>
            </wp:positionH>
            <wp:positionV relativeFrom="paragraph">
              <wp:posOffset>-2540</wp:posOffset>
            </wp:positionV>
            <wp:extent cx="2333625" cy="1973580"/>
            <wp:effectExtent l="0" t="0" r="9525" b="7620"/>
            <wp:wrapSquare wrapText="bothSides"/>
            <wp:docPr id="39" name="Slika 39" descr="C:\Users\HP_i5_1\Desktop\153198364_1329387070778986_17782976151623971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_i5_1\Desktop\153198364_1329387070778986_1778297615162397125_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33625" cy="1973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4FF8">
        <w:rPr>
          <w:rFonts w:cstheme="minorHAnsi"/>
          <w:i/>
          <w:noProof/>
          <w:sz w:val="24"/>
          <w:szCs w:val="24"/>
        </w:rPr>
        <w:drawing>
          <wp:inline distT="0" distB="0" distL="0" distR="0" wp14:anchorId="6BF55257" wp14:editId="3D64CAAB">
            <wp:extent cx="2371725" cy="1954383"/>
            <wp:effectExtent l="0" t="0" r="0" b="8255"/>
            <wp:docPr id="42" name="Slika 42" descr="C:\Users\HP_i5_1\Desktop\154475866_1329387064112320_89704845363061401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_i5_1\Desktop\154475866_1329387064112320_8970484536306140199_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8654" cy="1968333"/>
                    </a:xfrm>
                    <a:prstGeom prst="rect">
                      <a:avLst/>
                    </a:prstGeom>
                    <a:noFill/>
                    <a:ln>
                      <a:noFill/>
                    </a:ln>
                  </pic:spPr>
                </pic:pic>
              </a:graphicData>
            </a:graphic>
          </wp:inline>
        </w:drawing>
      </w:r>
    </w:p>
    <w:p w:rsidR="009A7E79" w:rsidRPr="00FB4FF8" w:rsidRDefault="009A7E79" w:rsidP="00BC01A8">
      <w:pPr>
        <w:spacing w:after="0" w:line="360" w:lineRule="auto"/>
        <w:jc w:val="both"/>
        <w:rPr>
          <w:rFonts w:cstheme="minorHAnsi"/>
          <w:b/>
          <w:sz w:val="24"/>
          <w:szCs w:val="24"/>
        </w:rPr>
      </w:pPr>
    </w:p>
    <w:p w:rsidR="00AA6880" w:rsidRPr="00FB4FF8" w:rsidRDefault="00A71046" w:rsidP="00DE7FE7">
      <w:pPr>
        <w:spacing w:after="0" w:line="360" w:lineRule="auto"/>
        <w:jc w:val="both"/>
        <w:rPr>
          <w:rFonts w:cstheme="minorHAnsi"/>
          <w:i/>
          <w:sz w:val="24"/>
          <w:szCs w:val="24"/>
        </w:rPr>
      </w:pPr>
      <w:r w:rsidRPr="00FB4FF8">
        <w:rPr>
          <w:rFonts w:cstheme="minorHAnsi"/>
          <w:sz w:val="24"/>
          <w:szCs w:val="24"/>
        </w:rPr>
        <w:t xml:space="preserve">Konferencija Socijalne usluge za starije osobe u lokalnoj zajednici bila je medijski popraćena od strane </w:t>
      </w:r>
      <w:proofErr w:type="spellStart"/>
      <w:r w:rsidRPr="00FB4FF8">
        <w:rPr>
          <w:rFonts w:cstheme="minorHAnsi"/>
          <w:sz w:val="24"/>
          <w:szCs w:val="24"/>
        </w:rPr>
        <w:t>Laudato</w:t>
      </w:r>
      <w:proofErr w:type="spellEnd"/>
      <w:r w:rsidRPr="00FB4FF8">
        <w:rPr>
          <w:rFonts w:cstheme="minorHAnsi"/>
          <w:sz w:val="24"/>
          <w:szCs w:val="24"/>
        </w:rPr>
        <w:t xml:space="preserve"> TV-a. Snimljen je i prikazan prilog u sklopu programa, a izjave su dale ravnateljica Doma, Ljiljana Vrbić i Pročelnika Gradskog ureda socijalnu zaštitu i osobe s invaliditetom, Romana Galić. </w:t>
      </w:r>
    </w:p>
    <w:p w:rsidR="00AA6880" w:rsidRPr="00FB4FF8" w:rsidRDefault="00AA6880" w:rsidP="00E8483C">
      <w:pPr>
        <w:spacing w:after="0" w:line="360" w:lineRule="auto"/>
        <w:jc w:val="center"/>
        <w:rPr>
          <w:rFonts w:cstheme="minorHAnsi"/>
          <w:i/>
          <w:sz w:val="24"/>
          <w:szCs w:val="24"/>
        </w:rPr>
      </w:pPr>
      <w:r w:rsidRPr="00FB4FF8">
        <w:rPr>
          <w:rFonts w:cstheme="minorHAnsi"/>
          <w:i/>
          <w:sz w:val="24"/>
          <w:szCs w:val="24"/>
        </w:rPr>
        <w:t>Slika 21</w:t>
      </w:r>
    </w:p>
    <w:p w:rsidR="00E8483C" w:rsidRPr="00FB4FF8" w:rsidRDefault="00E8483C" w:rsidP="00E8483C">
      <w:pPr>
        <w:spacing w:after="0" w:line="360" w:lineRule="auto"/>
        <w:jc w:val="center"/>
        <w:rPr>
          <w:rFonts w:cstheme="minorHAnsi"/>
          <w:i/>
          <w:sz w:val="24"/>
          <w:szCs w:val="24"/>
        </w:rPr>
      </w:pPr>
      <w:r w:rsidRPr="00FB4FF8">
        <w:rPr>
          <w:rFonts w:cstheme="minorHAnsi"/>
          <w:i/>
          <w:sz w:val="24"/>
          <w:szCs w:val="24"/>
        </w:rPr>
        <w:t>Predstavljanje Europskog projekta Boravak za 5</w:t>
      </w:r>
    </w:p>
    <w:p w:rsidR="00E8483C" w:rsidRPr="00FB4FF8" w:rsidRDefault="00E8483C" w:rsidP="00E8483C">
      <w:pPr>
        <w:spacing w:after="0" w:line="360" w:lineRule="auto"/>
        <w:jc w:val="center"/>
        <w:rPr>
          <w:rFonts w:cstheme="minorHAnsi"/>
          <w:sz w:val="24"/>
          <w:szCs w:val="24"/>
        </w:rPr>
      </w:pPr>
      <w:r w:rsidRPr="00FB4FF8">
        <w:rPr>
          <w:rFonts w:cstheme="minorHAnsi"/>
          <w:bCs/>
          <w:i/>
          <w:iCs/>
          <w:noProof/>
          <w:sz w:val="24"/>
          <w:szCs w:val="24"/>
        </w:rPr>
        <w:drawing>
          <wp:inline distT="0" distB="0" distL="0" distR="0" wp14:anchorId="5EBFCDB9" wp14:editId="7F44169B">
            <wp:extent cx="2657014" cy="2143125"/>
            <wp:effectExtent l="0" t="0" r="0" b="0"/>
            <wp:docPr id="16" name="Slika 16" descr="C:\Users\HP_i5_1\Desktop\185067921_1380444925673200_83555432190266050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_i5_1\Desktop\185067921_1380444925673200_8355543219026605027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3232" cy="2148141"/>
                    </a:xfrm>
                    <a:prstGeom prst="rect">
                      <a:avLst/>
                    </a:prstGeom>
                    <a:noFill/>
                    <a:ln>
                      <a:noFill/>
                    </a:ln>
                  </pic:spPr>
                </pic:pic>
              </a:graphicData>
            </a:graphic>
          </wp:inline>
        </w:drawing>
      </w:r>
    </w:p>
    <w:p w:rsidR="006E3EAA" w:rsidRPr="00FB4FF8" w:rsidRDefault="006E3EAA" w:rsidP="00E8483C">
      <w:pPr>
        <w:spacing w:after="0" w:line="360" w:lineRule="auto"/>
        <w:jc w:val="center"/>
        <w:rPr>
          <w:rFonts w:cstheme="minorHAnsi"/>
          <w:sz w:val="24"/>
          <w:szCs w:val="24"/>
        </w:rPr>
      </w:pPr>
    </w:p>
    <w:p w:rsidR="00E8483C" w:rsidRPr="00FB4FF8" w:rsidRDefault="00A71046" w:rsidP="00A71046">
      <w:pPr>
        <w:spacing w:after="0" w:line="360" w:lineRule="auto"/>
        <w:jc w:val="both"/>
        <w:rPr>
          <w:rFonts w:cstheme="minorHAnsi"/>
          <w:sz w:val="24"/>
          <w:szCs w:val="24"/>
        </w:rPr>
      </w:pPr>
      <w:r w:rsidRPr="00FB4FF8">
        <w:rPr>
          <w:rFonts w:cstheme="minorHAnsi"/>
          <w:sz w:val="24"/>
          <w:szCs w:val="24"/>
        </w:rPr>
        <w:t xml:space="preserve">U rujnu je </w:t>
      </w:r>
      <w:r w:rsidR="00823954" w:rsidRPr="00FB4FF8">
        <w:rPr>
          <w:rFonts w:cstheme="minorHAnsi"/>
          <w:sz w:val="24"/>
          <w:szCs w:val="24"/>
        </w:rPr>
        <w:t>u Cjelodnevnom boravku sniman prilog o usluzi koja se pruža te Savjetovalištu za neformalne njegovatelje- NJEGOS. Dostupne usluge predstavile su Ana Čizmin Jelinić- voditeljica Cjelodnevnog boravka, Jelena Bičanić-vanjska suradnica, psiholog i korisnica Miroslava Jakopec koja je dala svoj uvid i dojmove smještaja u Boravku.</w:t>
      </w:r>
    </w:p>
    <w:p w:rsidR="00E8483C" w:rsidRPr="00FB4FF8" w:rsidRDefault="00AA6880" w:rsidP="00AA6880">
      <w:pPr>
        <w:spacing w:after="0" w:line="360" w:lineRule="auto"/>
        <w:jc w:val="center"/>
        <w:rPr>
          <w:rFonts w:cstheme="minorHAnsi"/>
          <w:i/>
          <w:sz w:val="24"/>
          <w:szCs w:val="24"/>
        </w:rPr>
      </w:pPr>
      <w:r w:rsidRPr="00FB4FF8">
        <w:rPr>
          <w:rFonts w:cstheme="minorHAnsi"/>
          <w:i/>
          <w:sz w:val="24"/>
          <w:szCs w:val="24"/>
        </w:rPr>
        <w:t>Slika 22</w:t>
      </w:r>
      <w:r w:rsidRPr="00FB4FF8">
        <w:rPr>
          <w:rFonts w:cstheme="minorHAnsi"/>
          <w:i/>
          <w:sz w:val="24"/>
          <w:szCs w:val="24"/>
        </w:rPr>
        <w:br/>
        <w:t>Snimanje priloga u za HRT-ovu emisiju „Treća dob“</w:t>
      </w:r>
    </w:p>
    <w:p w:rsidR="00823954" w:rsidRPr="00FB4FF8" w:rsidRDefault="00823954" w:rsidP="009A7E79">
      <w:pPr>
        <w:spacing w:after="0" w:line="360" w:lineRule="auto"/>
        <w:jc w:val="center"/>
        <w:rPr>
          <w:rFonts w:cstheme="minorHAnsi"/>
          <w:b/>
          <w:sz w:val="24"/>
          <w:szCs w:val="24"/>
        </w:rPr>
      </w:pPr>
      <w:r w:rsidRPr="00FB4FF8">
        <w:rPr>
          <w:rFonts w:cstheme="minorHAnsi"/>
          <w:b/>
          <w:noProof/>
          <w:sz w:val="24"/>
          <w:szCs w:val="24"/>
        </w:rPr>
        <w:drawing>
          <wp:inline distT="0" distB="0" distL="0" distR="0" wp14:anchorId="722447CB" wp14:editId="74E330F4">
            <wp:extent cx="4867275" cy="1989779"/>
            <wp:effectExtent l="0" t="0" r="0" b="0"/>
            <wp:docPr id="3" name="Slika 3" descr="C:\Users\HP_i5_1\AppData\Local\Microsoft\Windows\Temporary Internet Files\Content.Outlook\5C46IU4Y\IMG-8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_i5_1\AppData\Local\Microsoft\Windows\Temporary Internet Files\Content.Outlook\5C46IU4Y\IMG-832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12727" cy="2008360"/>
                    </a:xfrm>
                    <a:prstGeom prst="rect">
                      <a:avLst/>
                    </a:prstGeom>
                    <a:noFill/>
                    <a:ln>
                      <a:noFill/>
                    </a:ln>
                  </pic:spPr>
                </pic:pic>
              </a:graphicData>
            </a:graphic>
          </wp:inline>
        </w:drawing>
      </w:r>
    </w:p>
    <w:p w:rsidR="00823954" w:rsidRPr="00FB4FF8" w:rsidRDefault="00823954" w:rsidP="009A7E79">
      <w:pPr>
        <w:spacing w:after="0" w:line="360" w:lineRule="auto"/>
        <w:jc w:val="center"/>
        <w:rPr>
          <w:rFonts w:cstheme="minorHAnsi"/>
          <w:b/>
          <w:sz w:val="24"/>
          <w:szCs w:val="24"/>
        </w:rPr>
      </w:pPr>
    </w:p>
    <w:p w:rsidR="00823954" w:rsidRPr="00FB4FF8" w:rsidRDefault="00823954" w:rsidP="00823954">
      <w:pPr>
        <w:spacing w:after="0" w:line="360" w:lineRule="auto"/>
        <w:rPr>
          <w:rFonts w:cstheme="minorHAnsi"/>
          <w:sz w:val="24"/>
          <w:szCs w:val="24"/>
        </w:rPr>
      </w:pPr>
      <w:r w:rsidRPr="00FB4FF8">
        <w:rPr>
          <w:rFonts w:cstheme="minorHAnsi"/>
          <w:sz w:val="24"/>
          <w:szCs w:val="24"/>
        </w:rPr>
        <w:lastRenderedPageBreak/>
        <w:t xml:space="preserve">Nastavno na spomenuti prilog, ravnateljica Doma pozvana je da gostuje u emisiji Treća dob na HRT-u. Tema gostovanja bile su osobe oboljele od demencije i njihove obitelji te kako se one suočavaju kao i društvo u cjelini sa problemima demencije. </w:t>
      </w:r>
      <w:r w:rsidR="002A04B5" w:rsidRPr="00FB4FF8">
        <w:rPr>
          <w:rFonts w:cstheme="minorHAnsi"/>
          <w:sz w:val="24"/>
          <w:szCs w:val="24"/>
        </w:rPr>
        <w:t>Predstavljen je rad savjetovališta sa obiteljima kao i način rada Cjelodnevnog boravka. Ravnateljica je istaknula kako se kontinuirano radi na podizanju kvalitete usluge te će se kroz EU projekt u sljedeće dvije godine osigurati daljnje proširenje postojećih usluga za starije osobe.</w:t>
      </w:r>
    </w:p>
    <w:p w:rsidR="00823954" w:rsidRPr="00FB4FF8" w:rsidRDefault="00AA6880" w:rsidP="00AA6880">
      <w:pPr>
        <w:spacing w:after="0" w:line="360" w:lineRule="auto"/>
        <w:jc w:val="center"/>
        <w:rPr>
          <w:rFonts w:cstheme="minorHAnsi"/>
          <w:i/>
          <w:sz w:val="24"/>
          <w:szCs w:val="24"/>
        </w:rPr>
      </w:pPr>
      <w:r w:rsidRPr="00FB4FF8">
        <w:rPr>
          <w:rFonts w:cstheme="minorHAnsi"/>
          <w:i/>
          <w:sz w:val="24"/>
          <w:szCs w:val="24"/>
        </w:rPr>
        <w:t>Slika 23</w:t>
      </w:r>
      <w:r w:rsidRPr="00FB4FF8">
        <w:rPr>
          <w:rFonts w:cstheme="minorHAnsi"/>
          <w:i/>
          <w:sz w:val="24"/>
          <w:szCs w:val="24"/>
        </w:rPr>
        <w:br/>
        <w:t>Gostovanje ravnateljice Ljiljane Vrbić u emisiji „Treća dob“</w:t>
      </w:r>
    </w:p>
    <w:p w:rsidR="0079420C" w:rsidRPr="00FB4FF8" w:rsidRDefault="0079420C" w:rsidP="009A7E79">
      <w:pPr>
        <w:spacing w:after="0" w:line="360" w:lineRule="auto"/>
        <w:jc w:val="center"/>
        <w:rPr>
          <w:rFonts w:cstheme="minorHAnsi"/>
          <w:b/>
          <w:sz w:val="24"/>
          <w:szCs w:val="24"/>
        </w:rPr>
      </w:pPr>
      <w:r w:rsidRPr="00FB4FF8">
        <w:rPr>
          <w:rFonts w:cstheme="minorHAnsi"/>
          <w:b/>
          <w:noProof/>
          <w:sz w:val="24"/>
          <w:szCs w:val="24"/>
        </w:rPr>
        <w:drawing>
          <wp:inline distT="0" distB="0" distL="0" distR="0" wp14:anchorId="4AD9E45F" wp14:editId="241AE15D">
            <wp:extent cx="2733248" cy="2066925"/>
            <wp:effectExtent l="0" t="0" r="0" b="0"/>
            <wp:docPr id="2" name="Slika 2" descr="C:\Users\HP_i5_1\AppData\Local\Microsoft\Windows\Temporary Internet Files\Content.Outlook\5C46IU4Y\IMG-8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_i5_1\AppData\Local\Microsoft\Windows\Temporary Internet Files\Content.Outlook\5C46IU4Y\IMG-831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1693" cy="2088436"/>
                    </a:xfrm>
                    <a:prstGeom prst="rect">
                      <a:avLst/>
                    </a:prstGeom>
                    <a:noFill/>
                    <a:ln>
                      <a:noFill/>
                    </a:ln>
                  </pic:spPr>
                </pic:pic>
              </a:graphicData>
            </a:graphic>
          </wp:inline>
        </w:drawing>
      </w:r>
    </w:p>
    <w:p w:rsidR="0079420C" w:rsidRDefault="00C41918" w:rsidP="002A04B5">
      <w:pPr>
        <w:spacing w:after="0" w:line="360" w:lineRule="auto"/>
        <w:rPr>
          <w:rFonts w:cstheme="minorHAnsi"/>
          <w:sz w:val="24"/>
          <w:szCs w:val="24"/>
        </w:rPr>
      </w:pPr>
      <w:r w:rsidRPr="00C41918">
        <w:rPr>
          <w:rFonts w:cstheme="minorHAnsi"/>
          <w:sz w:val="24"/>
          <w:szCs w:val="24"/>
        </w:rPr>
        <w:t xml:space="preserve">Tijekom studenog </w:t>
      </w:r>
      <w:r>
        <w:rPr>
          <w:rFonts w:cstheme="minorHAnsi"/>
          <w:sz w:val="24"/>
          <w:szCs w:val="24"/>
        </w:rPr>
        <w:t xml:space="preserve">ove godine Ravnateljica Doma gostovala je u emisiji Redakcije Media servisa pod nazivom </w:t>
      </w:r>
      <w:proofErr w:type="spellStart"/>
      <w:r>
        <w:rPr>
          <w:rFonts w:cstheme="minorHAnsi"/>
          <w:sz w:val="24"/>
          <w:szCs w:val="24"/>
        </w:rPr>
        <w:t>Petenje</w:t>
      </w:r>
      <w:proofErr w:type="spellEnd"/>
      <w:r>
        <w:rPr>
          <w:rFonts w:cstheme="minorHAnsi"/>
          <w:sz w:val="24"/>
          <w:szCs w:val="24"/>
        </w:rPr>
        <w:t xml:space="preserve"> kao terapija ali i socijalna uključenost.  Dom za starije osobe Sveti Josip Zagreb </w:t>
      </w:r>
      <w:proofErr w:type="spellStart"/>
      <w:r>
        <w:rPr>
          <w:rFonts w:cstheme="minorHAnsi"/>
          <w:sz w:val="24"/>
          <w:szCs w:val="24"/>
        </w:rPr>
        <w:t>patner</w:t>
      </w:r>
      <w:proofErr w:type="spellEnd"/>
      <w:r>
        <w:rPr>
          <w:rFonts w:cstheme="minorHAnsi"/>
          <w:sz w:val="24"/>
          <w:szCs w:val="24"/>
        </w:rPr>
        <w:t xml:space="preserve"> je u provedbi Projekta Da-mogu – društvenog poduzeća koje pronalazi rješenja socijalne isključenosti osjetljivih skupina u društvu poput starijih osoba kroz vještinu pletenja.</w:t>
      </w:r>
    </w:p>
    <w:p w:rsidR="00C41918" w:rsidRPr="00C41918" w:rsidRDefault="00C41918" w:rsidP="002A04B5">
      <w:pPr>
        <w:spacing w:after="0" w:line="360" w:lineRule="auto"/>
        <w:rPr>
          <w:rFonts w:cstheme="minorHAnsi"/>
          <w:sz w:val="24"/>
          <w:szCs w:val="24"/>
        </w:rPr>
      </w:pPr>
    </w:p>
    <w:p w:rsidR="00AA6880" w:rsidRDefault="002A04B5" w:rsidP="005B46F7">
      <w:pPr>
        <w:spacing w:after="0" w:line="360" w:lineRule="auto"/>
        <w:jc w:val="both"/>
        <w:rPr>
          <w:rFonts w:cstheme="minorHAnsi"/>
          <w:sz w:val="24"/>
          <w:szCs w:val="24"/>
        </w:rPr>
      </w:pPr>
      <w:r w:rsidRPr="00FB4FF8">
        <w:rPr>
          <w:rFonts w:cstheme="minorHAnsi"/>
          <w:sz w:val="24"/>
          <w:szCs w:val="24"/>
        </w:rPr>
        <w:t>Kraj godine donio nam je gostovanje</w:t>
      </w:r>
      <w:r w:rsidR="00E8483C" w:rsidRPr="00FB4FF8">
        <w:rPr>
          <w:rFonts w:cstheme="minorHAnsi"/>
          <w:sz w:val="24"/>
          <w:szCs w:val="24"/>
        </w:rPr>
        <w:t xml:space="preserve"> u RTL Direktu. U Domu je sniman prilog o našim vrijednim pletiljama i suradnji koju imamo u okviru projekta Da-mogu. Korisnice Gordana Nikolić i Ivanka Perić</w:t>
      </w:r>
      <w:r w:rsidR="006E3EAA" w:rsidRPr="00FB4FF8">
        <w:rPr>
          <w:rFonts w:cstheme="minorHAnsi"/>
          <w:sz w:val="24"/>
          <w:szCs w:val="24"/>
        </w:rPr>
        <w:t xml:space="preserve">, inače članice radionice s dugogodišnjim iskustvom pletenja, dale su svoj osvrt i podijelile što njima pletenje znači, a usput dale i nekoliko savjeta mladim generacijama. Na dobrobiti i učinak koje radionice pletenja </w:t>
      </w:r>
      <w:proofErr w:type="spellStart"/>
      <w:r w:rsidR="006E3EAA" w:rsidRPr="00FB4FF8">
        <w:rPr>
          <w:rFonts w:cstheme="minorHAnsi"/>
          <w:sz w:val="24"/>
          <w:szCs w:val="24"/>
        </w:rPr>
        <w:t>omaju</w:t>
      </w:r>
      <w:proofErr w:type="spellEnd"/>
      <w:r w:rsidR="006E3EAA" w:rsidRPr="00FB4FF8">
        <w:rPr>
          <w:rFonts w:cstheme="minorHAnsi"/>
          <w:sz w:val="24"/>
          <w:szCs w:val="24"/>
        </w:rPr>
        <w:t xml:space="preserve"> na korisnike osvrnula se socijalna radnica </w:t>
      </w:r>
      <w:proofErr w:type="spellStart"/>
      <w:r w:rsidR="006E3EAA" w:rsidRPr="00FB4FF8">
        <w:rPr>
          <w:rFonts w:cstheme="minorHAnsi"/>
          <w:sz w:val="24"/>
          <w:szCs w:val="24"/>
        </w:rPr>
        <w:t>Ljilja</w:t>
      </w:r>
      <w:proofErr w:type="spellEnd"/>
      <w:r w:rsidR="006E3EAA" w:rsidRPr="00FB4FF8">
        <w:rPr>
          <w:rFonts w:cstheme="minorHAnsi"/>
          <w:sz w:val="24"/>
          <w:szCs w:val="24"/>
        </w:rPr>
        <w:t xml:space="preserve"> </w:t>
      </w:r>
      <w:proofErr w:type="spellStart"/>
      <w:r w:rsidR="006E3EAA" w:rsidRPr="00FB4FF8">
        <w:rPr>
          <w:rFonts w:cstheme="minorHAnsi"/>
          <w:sz w:val="24"/>
          <w:szCs w:val="24"/>
        </w:rPr>
        <w:t>Jelenčić</w:t>
      </w:r>
      <w:proofErr w:type="spellEnd"/>
      <w:r w:rsidR="00765113" w:rsidRPr="00FB4FF8">
        <w:rPr>
          <w:rFonts w:cstheme="minorHAnsi"/>
          <w:sz w:val="24"/>
          <w:szCs w:val="24"/>
        </w:rPr>
        <w:t>.</w:t>
      </w:r>
      <w:r w:rsidR="006E3EAA" w:rsidRPr="00FB4FF8">
        <w:rPr>
          <w:rFonts w:cstheme="minorHAnsi"/>
          <w:sz w:val="24"/>
          <w:szCs w:val="24"/>
        </w:rPr>
        <w:t xml:space="preserve"> </w:t>
      </w:r>
    </w:p>
    <w:p w:rsidR="00FD68EA" w:rsidRDefault="00FD68EA" w:rsidP="005B46F7">
      <w:pPr>
        <w:spacing w:after="0" w:line="360" w:lineRule="auto"/>
        <w:jc w:val="both"/>
        <w:rPr>
          <w:rFonts w:cstheme="minorHAnsi"/>
          <w:sz w:val="24"/>
          <w:szCs w:val="24"/>
        </w:rPr>
      </w:pPr>
    </w:p>
    <w:p w:rsidR="00FD68EA" w:rsidRDefault="00FD68EA" w:rsidP="005B46F7">
      <w:pPr>
        <w:spacing w:after="0" w:line="360" w:lineRule="auto"/>
        <w:jc w:val="both"/>
        <w:rPr>
          <w:rFonts w:cstheme="minorHAnsi"/>
          <w:sz w:val="24"/>
          <w:szCs w:val="24"/>
        </w:rPr>
      </w:pPr>
    </w:p>
    <w:p w:rsidR="00C41918" w:rsidRDefault="00C41918" w:rsidP="005B46F7">
      <w:pPr>
        <w:spacing w:after="0" w:line="360" w:lineRule="auto"/>
        <w:jc w:val="both"/>
        <w:rPr>
          <w:rFonts w:cstheme="minorHAnsi"/>
          <w:sz w:val="24"/>
          <w:szCs w:val="24"/>
        </w:rPr>
      </w:pPr>
    </w:p>
    <w:p w:rsidR="00FD68EA" w:rsidRPr="005B46F7" w:rsidRDefault="00FD68EA" w:rsidP="005B46F7">
      <w:pPr>
        <w:spacing w:after="0" w:line="360" w:lineRule="auto"/>
        <w:jc w:val="both"/>
        <w:rPr>
          <w:rFonts w:cstheme="minorHAnsi"/>
          <w:sz w:val="24"/>
          <w:szCs w:val="24"/>
        </w:rPr>
      </w:pPr>
    </w:p>
    <w:p w:rsidR="00320574" w:rsidRDefault="00320574" w:rsidP="00AA6880">
      <w:pPr>
        <w:spacing w:after="0" w:line="360" w:lineRule="auto"/>
        <w:jc w:val="center"/>
        <w:rPr>
          <w:rFonts w:cstheme="minorHAnsi"/>
          <w:i/>
          <w:sz w:val="24"/>
          <w:szCs w:val="24"/>
        </w:rPr>
      </w:pPr>
    </w:p>
    <w:p w:rsidR="002A04B5" w:rsidRPr="00FB4FF8" w:rsidRDefault="00AA6880" w:rsidP="00AA6880">
      <w:pPr>
        <w:spacing w:after="0" w:line="360" w:lineRule="auto"/>
        <w:jc w:val="center"/>
        <w:rPr>
          <w:rFonts w:cstheme="minorHAnsi"/>
          <w:i/>
          <w:sz w:val="24"/>
          <w:szCs w:val="24"/>
        </w:rPr>
      </w:pPr>
      <w:r w:rsidRPr="00FB4FF8">
        <w:rPr>
          <w:rFonts w:cstheme="minorHAnsi"/>
          <w:i/>
          <w:sz w:val="24"/>
          <w:szCs w:val="24"/>
        </w:rPr>
        <w:lastRenderedPageBreak/>
        <w:t>Slike 24 i 25</w:t>
      </w:r>
    </w:p>
    <w:p w:rsidR="00FD68EA" w:rsidRPr="00FB4FF8" w:rsidRDefault="002A04B5" w:rsidP="00AA6880">
      <w:pPr>
        <w:spacing w:after="0" w:line="360" w:lineRule="auto"/>
        <w:jc w:val="center"/>
        <w:rPr>
          <w:rFonts w:cstheme="minorHAnsi"/>
          <w:i/>
          <w:sz w:val="24"/>
          <w:szCs w:val="24"/>
        </w:rPr>
      </w:pPr>
      <w:r w:rsidRPr="00FB4FF8">
        <w:rPr>
          <w:rFonts w:cstheme="minorHAnsi"/>
          <w:i/>
          <w:sz w:val="24"/>
          <w:szCs w:val="24"/>
        </w:rPr>
        <w:t xml:space="preserve">Projekt </w:t>
      </w:r>
      <w:r w:rsidR="006E3EAA" w:rsidRPr="00FB4FF8">
        <w:rPr>
          <w:rFonts w:cstheme="minorHAnsi"/>
          <w:i/>
          <w:sz w:val="24"/>
          <w:szCs w:val="24"/>
        </w:rPr>
        <w:t>Da-mogu</w:t>
      </w:r>
      <w:r w:rsidRPr="00FB4FF8">
        <w:rPr>
          <w:rFonts w:cstheme="minorHAnsi"/>
          <w:i/>
          <w:sz w:val="24"/>
          <w:szCs w:val="24"/>
        </w:rPr>
        <w:t>, gostovanje na RTL Direktu</w:t>
      </w:r>
    </w:p>
    <w:p w:rsidR="0079420C" w:rsidRPr="00FB4FF8" w:rsidRDefault="00AA6880" w:rsidP="00AA6880">
      <w:pPr>
        <w:spacing w:after="0" w:line="360" w:lineRule="auto"/>
        <w:jc w:val="center"/>
        <w:rPr>
          <w:rFonts w:cstheme="minorHAnsi"/>
          <w:b/>
          <w:sz w:val="24"/>
          <w:szCs w:val="24"/>
        </w:rPr>
      </w:pPr>
      <w:r w:rsidRPr="00FB4FF8">
        <w:rPr>
          <w:rFonts w:cstheme="minorHAnsi"/>
          <w:noProof/>
          <w:sz w:val="24"/>
          <w:szCs w:val="24"/>
        </w:rPr>
        <w:drawing>
          <wp:anchor distT="0" distB="0" distL="114300" distR="114300" simplePos="0" relativeHeight="251654144" behindDoc="0" locked="0" layoutInCell="1" allowOverlap="1" wp14:anchorId="36445FE3" wp14:editId="781F5CA8">
            <wp:simplePos x="0" y="0"/>
            <wp:positionH relativeFrom="margin">
              <wp:posOffset>704850</wp:posOffset>
            </wp:positionH>
            <wp:positionV relativeFrom="paragraph">
              <wp:posOffset>19050</wp:posOffset>
            </wp:positionV>
            <wp:extent cx="2343150" cy="2066925"/>
            <wp:effectExtent l="0" t="0" r="0" b="9525"/>
            <wp:wrapSquare wrapText="bothSides"/>
            <wp:docPr id="9" name="Slika 9" descr="C:\Users\HP_i5_1\AppData\Local\Microsoft\Windows\Temporary Internet Files\Content.Outlook\5C46IU4Y\IMG-8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_i5_1\AppData\Local\Microsoft\Windows\Temporary Internet Files\Content.Outlook\5C46IU4Y\IMG-831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315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4BD7">
        <w:rPr>
          <w:rFonts w:cstheme="minorHAnsi"/>
          <w:noProof/>
          <w:sz w:val="24"/>
          <w:szCs w:val="24"/>
        </w:rPr>
        <w:t xml:space="preserve"> </w:t>
      </w:r>
      <w:r w:rsidR="002A04B5" w:rsidRPr="00FB4FF8">
        <w:rPr>
          <w:rFonts w:cstheme="minorHAnsi"/>
          <w:noProof/>
          <w:sz w:val="24"/>
          <w:szCs w:val="24"/>
        </w:rPr>
        <w:drawing>
          <wp:inline distT="0" distB="0" distL="0" distR="0" wp14:anchorId="66328706" wp14:editId="3B72E3E5">
            <wp:extent cx="2714625" cy="2085975"/>
            <wp:effectExtent l="0" t="0" r="9525" b="9525"/>
            <wp:docPr id="15" name="Slika 15" descr="C:\Users\HP_i5_1\AppData\Local\Microsoft\Windows\Temporary Internet Files\Content.Outlook\5C46IU4Y\IMG-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_i5_1\AppData\Local\Microsoft\Windows\Temporary Internet Files\Content.Outlook\5C46IU4Y\IMG-832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1717" cy="2106793"/>
                    </a:xfrm>
                    <a:prstGeom prst="rect">
                      <a:avLst/>
                    </a:prstGeom>
                    <a:noFill/>
                    <a:ln>
                      <a:noFill/>
                    </a:ln>
                  </pic:spPr>
                </pic:pic>
              </a:graphicData>
            </a:graphic>
          </wp:inline>
        </w:drawing>
      </w:r>
    </w:p>
    <w:p w:rsidR="00610F3D" w:rsidRPr="00FB4FF8" w:rsidRDefault="00610F3D" w:rsidP="0001775F">
      <w:pPr>
        <w:spacing w:after="0" w:line="360" w:lineRule="auto"/>
        <w:rPr>
          <w:rFonts w:cstheme="minorHAnsi"/>
          <w:b/>
          <w:sz w:val="24"/>
          <w:szCs w:val="24"/>
        </w:rPr>
      </w:pPr>
    </w:p>
    <w:p w:rsidR="00823954" w:rsidRPr="00FB4FF8" w:rsidRDefault="00414DB4" w:rsidP="00414DB4">
      <w:pPr>
        <w:spacing w:after="0" w:line="360" w:lineRule="auto"/>
        <w:rPr>
          <w:rFonts w:cstheme="minorHAnsi"/>
          <w:sz w:val="24"/>
          <w:szCs w:val="24"/>
        </w:rPr>
      </w:pPr>
      <w:r w:rsidRPr="00FB4FF8">
        <w:rPr>
          <w:rFonts w:cstheme="minorHAnsi"/>
          <w:sz w:val="24"/>
          <w:szCs w:val="24"/>
        </w:rPr>
        <w:t>U sklopu projekta Boravak za 5</w:t>
      </w:r>
      <w:r w:rsidR="00AA6880" w:rsidRPr="00FB4FF8">
        <w:rPr>
          <w:rFonts w:cstheme="minorHAnsi"/>
          <w:sz w:val="24"/>
          <w:szCs w:val="24"/>
        </w:rPr>
        <w:t xml:space="preserve"> tiskani su promotivni materijali (letci, brošure, informativne ploče, plakati i </w:t>
      </w:r>
      <w:proofErr w:type="spellStart"/>
      <w:r w:rsidR="00AA6880" w:rsidRPr="00FB4FF8">
        <w:rPr>
          <w:rFonts w:cstheme="minorHAnsi"/>
          <w:sz w:val="24"/>
          <w:szCs w:val="24"/>
        </w:rPr>
        <w:t>baneri</w:t>
      </w:r>
      <w:proofErr w:type="spellEnd"/>
      <w:r w:rsidR="00AA6880" w:rsidRPr="00FB4FF8">
        <w:rPr>
          <w:rFonts w:cstheme="minorHAnsi"/>
          <w:sz w:val="24"/>
          <w:szCs w:val="24"/>
        </w:rPr>
        <w:t>)</w:t>
      </w:r>
      <w:r w:rsidR="005415FF" w:rsidRPr="00FB4FF8">
        <w:rPr>
          <w:rFonts w:cstheme="minorHAnsi"/>
          <w:sz w:val="24"/>
          <w:szCs w:val="24"/>
        </w:rPr>
        <w:t xml:space="preserve"> koji se planiraju </w:t>
      </w:r>
      <w:proofErr w:type="spellStart"/>
      <w:r w:rsidR="005415FF" w:rsidRPr="00FB4FF8">
        <w:rPr>
          <w:rFonts w:cstheme="minorHAnsi"/>
          <w:sz w:val="24"/>
          <w:szCs w:val="24"/>
        </w:rPr>
        <w:t>diseminirati</w:t>
      </w:r>
      <w:proofErr w:type="spellEnd"/>
      <w:r w:rsidR="005415FF" w:rsidRPr="00FB4FF8">
        <w:rPr>
          <w:rFonts w:cstheme="minorHAnsi"/>
          <w:sz w:val="24"/>
          <w:szCs w:val="24"/>
        </w:rPr>
        <w:t xml:space="preserve">. Također, letci i brošure tiskani su i na </w:t>
      </w:r>
      <w:proofErr w:type="spellStart"/>
      <w:r w:rsidR="005415FF" w:rsidRPr="00FB4FF8">
        <w:rPr>
          <w:rFonts w:cstheme="minorHAnsi"/>
          <w:sz w:val="24"/>
          <w:szCs w:val="24"/>
        </w:rPr>
        <w:t>Brailleovom</w:t>
      </w:r>
      <w:proofErr w:type="spellEnd"/>
      <w:r w:rsidR="005415FF" w:rsidRPr="00FB4FF8">
        <w:rPr>
          <w:rFonts w:cstheme="minorHAnsi"/>
          <w:sz w:val="24"/>
          <w:szCs w:val="24"/>
        </w:rPr>
        <w:t xml:space="preserve"> pismu te su pristupačni za osobe s invaliditetom.</w:t>
      </w:r>
    </w:p>
    <w:p w:rsidR="00223821" w:rsidRPr="00FB4FF8" w:rsidRDefault="00223821" w:rsidP="00BC01A8">
      <w:pPr>
        <w:spacing w:after="0" w:line="360" w:lineRule="auto"/>
        <w:jc w:val="both"/>
        <w:rPr>
          <w:rFonts w:cstheme="minorHAnsi"/>
          <w:b/>
          <w:sz w:val="24"/>
          <w:szCs w:val="24"/>
        </w:rPr>
      </w:pPr>
    </w:p>
    <w:p w:rsidR="00722CD3" w:rsidRPr="00FB4FF8" w:rsidRDefault="00722CD3" w:rsidP="00BC01A8">
      <w:pPr>
        <w:spacing w:after="0" w:line="360" w:lineRule="auto"/>
        <w:jc w:val="both"/>
        <w:rPr>
          <w:rFonts w:cstheme="minorHAnsi"/>
          <w:b/>
          <w:sz w:val="24"/>
          <w:szCs w:val="24"/>
        </w:rPr>
      </w:pPr>
      <w:r w:rsidRPr="00FB4FF8">
        <w:rPr>
          <w:rFonts w:cstheme="minorHAnsi"/>
          <w:b/>
          <w:sz w:val="24"/>
          <w:szCs w:val="24"/>
        </w:rPr>
        <w:t>Projekti</w:t>
      </w:r>
    </w:p>
    <w:p w:rsidR="00632B16" w:rsidRPr="00FB4FF8" w:rsidRDefault="00632B16" w:rsidP="00BC01A8">
      <w:pPr>
        <w:spacing w:after="0" w:line="360" w:lineRule="auto"/>
        <w:jc w:val="both"/>
        <w:rPr>
          <w:rFonts w:cstheme="minorHAnsi"/>
          <w:b/>
          <w:sz w:val="24"/>
          <w:szCs w:val="24"/>
        </w:rPr>
      </w:pPr>
    </w:p>
    <w:p w:rsidR="00EB7169" w:rsidRPr="00FB4FF8" w:rsidRDefault="00F84097" w:rsidP="007647ED">
      <w:pPr>
        <w:spacing w:line="360" w:lineRule="auto"/>
        <w:jc w:val="both"/>
        <w:rPr>
          <w:rFonts w:cstheme="minorHAnsi"/>
          <w:sz w:val="24"/>
          <w:szCs w:val="24"/>
        </w:rPr>
      </w:pPr>
      <w:r w:rsidRPr="00FB4FF8">
        <w:rPr>
          <w:rFonts w:cstheme="minorHAnsi"/>
          <w:sz w:val="24"/>
          <w:szCs w:val="24"/>
        </w:rPr>
        <w:t>Tijekom 2021</w:t>
      </w:r>
      <w:r w:rsidR="00417207" w:rsidRPr="00FB4FF8">
        <w:rPr>
          <w:rFonts w:cstheme="minorHAnsi"/>
          <w:sz w:val="24"/>
          <w:szCs w:val="24"/>
        </w:rPr>
        <w:t>.</w:t>
      </w:r>
      <w:r w:rsidR="007647ED" w:rsidRPr="00FB4FF8">
        <w:rPr>
          <w:rFonts w:cstheme="minorHAnsi"/>
          <w:sz w:val="24"/>
          <w:szCs w:val="24"/>
        </w:rPr>
        <w:t xml:space="preserve"> </w:t>
      </w:r>
      <w:r w:rsidR="00417207" w:rsidRPr="00FB4FF8">
        <w:rPr>
          <w:rFonts w:cstheme="minorHAnsi"/>
          <w:sz w:val="24"/>
          <w:szCs w:val="24"/>
        </w:rPr>
        <w:t xml:space="preserve">godine </w:t>
      </w:r>
      <w:r w:rsidR="009D62B3" w:rsidRPr="00FB4FF8">
        <w:rPr>
          <w:rFonts w:cstheme="minorHAnsi"/>
          <w:sz w:val="24"/>
          <w:szCs w:val="24"/>
        </w:rPr>
        <w:t xml:space="preserve">sudjelovali smo kao </w:t>
      </w:r>
      <w:r w:rsidR="00414DB4" w:rsidRPr="00FB4FF8">
        <w:rPr>
          <w:rFonts w:cstheme="minorHAnsi"/>
          <w:sz w:val="24"/>
          <w:szCs w:val="24"/>
        </w:rPr>
        <w:t xml:space="preserve"> nositelj jednog projekta i </w:t>
      </w:r>
      <w:r w:rsidR="009D62B3" w:rsidRPr="00FB4FF8">
        <w:rPr>
          <w:rFonts w:cstheme="minorHAnsi"/>
          <w:sz w:val="24"/>
          <w:szCs w:val="24"/>
        </w:rPr>
        <w:t xml:space="preserve">partneri u </w:t>
      </w:r>
      <w:r w:rsidR="00D14839" w:rsidRPr="00FB4FF8">
        <w:rPr>
          <w:rFonts w:cstheme="minorHAnsi"/>
          <w:sz w:val="24"/>
          <w:szCs w:val="24"/>
        </w:rPr>
        <w:t>4</w:t>
      </w:r>
      <w:r w:rsidR="009D62B3" w:rsidRPr="00FB4FF8">
        <w:rPr>
          <w:rFonts w:cstheme="minorHAnsi"/>
          <w:sz w:val="24"/>
          <w:szCs w:val="24"/>
        </w:rPr>
        <w:t xml:space="preserve"> projekta.</w:t>
      </w:r>
      <w:r w:rsidR="00611AE7" w:rsidRPr="00FB4FF8">
        <w:rPr>
          <w:rFonts w:cstheme="minorHAnsi"/>
          <w:sz w:val="24"/>
          <w:szCs w:val="24"/>
        </w:rPr>
        <w:t xml:space="preserve"> </w:t>
      </w:r>
    </w:p>
    <w:p w:rsidR="00254351" w:rsidRPr="00FB4FF8" w:rsidRDefault="00254351" w:rsidP="007647ED">
      <w:pPr>
        <w:spacing w:line="360" w:lineRule="auto"/>
        <w:jc w:val="both"/>
        <w:rPr>
          <w:rFonts w:cstheme="minorHAnsi"/>
          <w:sz w:val="24"/>
          <w:szCs w:val="24"/>
        </w:rPr>
      </w:pPr>
      <w:r w:rsidRPr="00FB4FF8">
        <w:rPr>
          <w:rFonts w:cstheme="minorHAnsi"/>
          <w:sz w:val="24"/>
          <w:szCs w:val="24"/>
        </w:rPr>
        <w:t xml:space="preserve">Projekt </w:t>
      </w:r>
      <w:r w:rsidRPr="00FB4FF8">
        <w:rPr>
          <w:rFonts w:cstheme="minorHAnsi"/>
          <w:b/>
          <w:sz w:val="24"/>
          <w:szCs w:val="24"/>
        </w:rPr>
        <w:t xml:space="preserve">„Pokretan specijalistički </w:t>
      </w:r>
      <w:proofErr w:type="spellStart"/>
      <w:r w:rsidRPr="00FB4FF8">
        <w:rPr>
          <w:rFonts w:cstheme="minorHAnsi"/>
          <w:b/>
          <w:sz w:val="24"/>
          <w:szCs w:val="24"/>
        </w:rPr>
        <w:t>geronto</w:t>
      </w:r>
      <w:proofErr w:type="spellEnd"/>
      <w:r w:rsidRPr="00FB4FF8">
        <w:rPr>
          <w:rFonts w:cstheme="minorHAnsi"/>
          <w:b/>
          <w:sz w:val="24"/>
          <w:szCs w:val="24"/>
        </w:rPr>
        <w:t xml:space="preserve"> – stomatološki tim“</w:t>
      </w:r>
      <w:r w:rsidRPr="00FB4FF8">
        <w:rPr>
          <w:rFonts w:cstheme="minorHAnsi"/>
          <w:sz w:val="24"/>
          <w:szCs w:val="24"/>
        </w:rPr>
        <w:t xml:space="preserve"> </w:t>
      </w:r>
      <w:r w:rsidR="00B03D96" w:rsidRPr="00FB4FF8">
        <w:rPr>
          <w:rFonts w:cstheme="minorHAnsi"/>
          <w:sz w:val="24"/>
          <w:szCs w:val="24"/>
        </w:rPr>
        <w:t xml:space="preserve">– projekt se provodio u suradnji sa </w:t>
      </w:r>
      <w:r w:rsidR="002428EF" w:rsidRPr="00FB4FF8">
        <w:rPr>
          <w:rFonts w:cstheme="minorHAnsi"/>
          <w:sz w:val="24"/>
          <w:szCs w:val="24"/>
        </w:rPr>
        <w:t xml:space="preserve">Gradskim uredom za zdravstvo i </w:t>
      </w:r>
      <w:r w:rsidR="00B03D96" w:rsidRPr="00FB4FF8">
        <w:rPr>
          <w:rFonts w:cstheme="minorHAnsi"/>
          <w:sz w:val="24"/>
          <w:szCs w:val="24"/>
        </w:rPr>
        <w:t>Stomatološkom poliklinikom Zagreb. Cilj projekta bio je osigurati stomatološke usluge funkcionalno ovisnim korisnicima</w:t>
      </w:r>
      <w:r w:rsidR="00D14839" w:rsidRPr="00FB4FF8">
        <w:rPr>
          <w:rFonts w:cstheme="minorHAnsi"/>
          <w:sz w:val="24"/>
          <w:szCs w:val="24"/>
        </w:rPr>
        <w:t xml:space="preserve">, a provodio se kao nastavak uspješne </w:t>
      </w:r>
      <w:proofErr w:type="spellStart"/>
      <w:r w:rsidR="00D14839" w:rsidRPr="00FB4FF8">
        <w:rPr>
          <w:rFonts w:cstheme="minorHAnsi"/>
          <w:sz w:val="24"/>
          <w:szCs w:val="24"/>
        </w:rPr>
        <w:t>proškogodišnje</w:t>
      </w:r>
      <w:proofErr w:type="spellEnd"/>
      <w:r w:rsidR="00D14839" w:rsidRPr="00FB4FF8">
        <w:rPr>
          <w:rFonts w:cstheme="minorHAnsi"/>
          <w:sz w:val="24"/>
          <w:szCs w:val="24"/>
        </w:rPr>
        <w:t xml:space="preserve"> suradnje.</w:t>
      </w:r>
    </w:p>
    <w:p w:rsidR="00341647" w:rsidRPr="00FB4FF8" w:rsidRDefault="00EB7169" w:rsidP="007647ED">
      <w:pPr>
        <w:spacing w:line="360" w:lineRule="auto"/>
        <w:jc w:val="both"/>
        <w:rPr>
          <w:rFonts w:cstheme="minorHAnsi"/>
          <w:sz w:val="24"/>
          <w:szCs w:val="24"/>
        </w:rPr>
      </w:pPr>
      <w:r w:rsidRPr="00FB4FF8">
        <w:rPr>
          <w:rFonts w:cstheme="minorHAnsi"/>
          <w:sz w:val="24"/>
          <w:szCs w:val="24"/>
        </w:rPr>
        <w:t xml:space="preserve">Projekt </w:t>
      </w:r>
      <w:r w:rsidRPr="00FB4FF8">
        <w:rPr>
          <w:rFonts w:cstheme="minorHAnsi"/>
          <w:b/>
          <w:bCs/>
          <w:sz w:val="24"/>
          <w:szCs w:val="24"/>
        </w:rPr>
        <w:t>„</w:t>
      </w:r>
      <w:r w:rsidR="00414DB4" w:rsidRPr="00FB4FF8">
        <w:rPr>
          <w:rFonts w:cstheme="minorHAnsi"/>
          <w:b/>
          <w:bCs/>
          <w:sz w:val="24"/>
          <w:szCs w:val="24"/>
        </w:rPr>
        <w:t>Da- mogu</w:t>
      </w:r>
      <w:r w:rsidRPr="00FB4FF8">
        <w:rPr>
          <w:rFonts w:cstheme="minorHAnsi"/>
          <w:b/>
          <w:bCs/>
          <w:sz w:val="24"/>
          <w:szCs w:val="24"/>
        </w:rPr>
        <w:t xml:space="preserve">“ – </w:t>
      </w:r>
      <w:r w:rsidR="00414DB4" w:rsidRPr="00FB4FF8">
        <w:rPr>
          <w:rFonts w:cstheme="minorHAnsi"/>
          <w:sz w:val="24"/>
          <w:szCs w:val="24"/>
        </w:rPr>
        <w:t xml:space="preserve">provodi se od svibnja 2021. godine, u sklopu kojeg korisnice dobivaju materijal od udruge te prema predlošcima izrađuju kape koje se prodaju te se osnažuju ranjive skupine. </w:t>
      </w:r>
    </w:p>
    <w:p w:rsidR="00414DB4" w:rsidRPr="00FB4FF8" w:rsidRDefault="00414DB4" w:rsidP="007647ED">
      <w:pPr>
        <w:spacing w:line="360" w:lineRule="auto"/>
        <w:jc w:val="both"/>
        <w:rPr>
          <w:rFonts w:cstheme="minorHAnsi"/>
          <w:sz w:val="24"/>
          <w:szCs w:val="24"/>
        </w:rPr>
      </w:pPr>
      <w:r w:rsidRPr="00FB4FF8">
        <w:rPr>
          <w:rFonts w:cstheme="minorHAnsi"/>
          <w:sz w:val="24"/>
          <w:szCs w:val="24"/>
        </w:rPr>
        <w:t>Projekt „</w:t>
      </w:r>
      <w:r w:rsidRPr="00FB4FF8">
        <w:rPr>
          <w:rFonts w:cstheme="minorHAnsi"/>
          <w:b/>
          <w:sz w:val="24"/>
          <w:szCs w:val="24"/>
        </w:rPr>
        <w:t>Reketima do sreće i zdravlja</w:t>
      </w:r>
      <w:r w:rsidRPr="00FB4FF8">
        <w:rPr>
          <w:rFonts w:cstheme="minorHAnsi"/>
          <w:sz w:val="24"/>
          <w:szCs w:val="24"/>
        </w:rPr>
        <w:t>“- u suradnji sa teniskim klubom Dinamo uvedena je aktivnost stolnog tenisa za korisnike Doma koja se odvija dva puta tjedno pod vodstvom licenciranog trenera.</w:t>
      </w:r>
    </w:p>
    <w:p w:rsidR="00D14839" w:rsidRPr="00FB4FF8" w:rsidRDefault="00D14839" w:rsidP="007647ED">
      <w:pPr>
        <w:spacing w:line="360" w:lineRule="auto"/>
        <w:jc w:val="both"/>
        <w:rPr>
          <w:rFonts w:cstheme="minorHAnsi"/>
          <w:sz w:val="24"/>
          <w:szCs w:val="24"/>
        </w:rPr>
      </w:pPr>
      <w:r w:rsidRPr="00FB4FF8">
        <w:rPr>
          <w:rFonts w:cstheme="minorHAnsi"/>
          <w:sz w:val="24"/>
          <w:szCs w:val="24"/>
        </w:rPr>
        <w:lastRenderedPageBreak/>
        <w:t xml:space="preserve">Projekt </w:t>
      </w:r>
      <w:r w:rsidRPr="00FB4FF8">
        <w:rPr>
          <w:rFonts w:cstheme="minorHAnsi"/>
          <w:b/>
          <w:bCs/>
          <w:sz w:val="24"/>
          <w:szCs w:val="24"/>
        </w:rPr>
        <w:t>„Indeks čarolija darivanja“</w:t>
      </w:r>
      <w:r w:rsidRPr="00FB4FF8">
        <w:rPr>
          <w:rFonts w:cstheme="minorHAnsi"/>
          <w:sz w:val="24"/>
          <w:szCs w:val="24"/>
        </w:rPr>
        <w:t xml:space="preserve"> – povodom Božića portal Index.hr i njegovi čitatelji darivali su korisnike Doma poklonima koje su slali iz cijele Hrvatske. Dom je pakete zaprimao tijekom prosinca te ih dijelio korisnicima kojima su namijenjeni. </w:t>
      </w:r>
    </w:p>
    <w:p w:rsidR="00223821" w:rsidRPr="00FB4FF8" w:rsidRDefault="009E2F8C" w:rsidP="00414DB4">
      <w:pPr>
        <w:spacing w:line="360" w:lineRule="auto"/>
        <w:jc w:val="both"/>
        <w:rPr>
          <w:rFonts w:cstheme="minorHAnsi"/>
          <w:sz w:val="24"/>
          <w:szCs w:val="24"/>
        </w:rPr>
      </w:pPr>
      <w:r w:rsidRPr="00FB4FF8">
        <w:rPr>
          <w:rFonts w:cstheme="minorHAnsi"/>
          <w:sz w:val="24"/>
          <w:szCs w:val="24"/>
        </w:rPr>
        <w:t>Projekt  „</w:t>
      </w:r>
      <w:r w:rsidRPr="00FB4FF8">
        <w:rPr>
          <w:rFonts w:cstheme="minorHAnsi"/>
          <w:b/>
          <w:sz w:val="24"/>
          <w:szCs w:val="24"/>
        </w:rPr>
        <w:t xml:space="preserve">Boravak za 5“ – </w:t>
      </w:r>
      <w:r w:rsidRPr="00FB4FF8">
        <w:rPr>
          <w:rFonts w:cstheme="minorHAnsi"/>
          <w:sz w:val="24"/>
          <w:szCs w:val="24"/>
        </w:rPr>
        <w:t>Europski projekt</w:t>
      </w:r>
      <w:r w:rsidRPr="00FB4FF8">
        <w:rPr>
          <w:rFonts w:cstheme="minorHAnsi"/>
          <w:b/>
          <w:sz w:val="24"/>
          <w:szCs w:val="24"/>
        </w:rPr>
        <w:t xml:space="preserve"> </w:t>
      </w:r>
      <w:r w:rsidRPr="00FB4FF8">
        <w:rPr>
          <w:rFonts w:cstheme="minorHAnsi"/>
          <w:sz w:val="24"/>
          <w:szCs w:val="24"/>
        </w:rPr>
        <w:t xml:space="preserve">financiran iz Europskog fonda za regionalni razvoj Vrijednost projekta iznosi 2.780.017,93 kune, a trajanje projekta je 24 mjeseca. Razdoblje provedbe projekta je od 1.1.2021. do 1.1.2023. godine. Projekt provodimo u partnerstvu s  Gradom Zagrebom. </w:t>
      </w:r>
      <w:r w:rsidR="00414DB4" w:rsidRPr="00FB4FF8">
        <w:rPr>
          <w:rFonts w:cstheme="minorHAnsi"/>
          <w:sz w:val="24"/>
          <w:szCs w:val="24"/>
        </w:rPr>
        <w:t xml:space="preserve">Cilj projekta “Boravak za 5“ je unaprjeđenje izvaninstitucionalnih socijalnih usluga u zajednici kroz rekonstrukciju te opremanje 9 infrastrukturnih jedinica Doma Sv. Josip na lokaciji Bolnička 1. </w:t>
      </w:r>
      <w:r w:rsidRPr="00FB4FF8">
        <w:rPr>
          <w:rFonts w:cstheme="minorHAnsi"/>
          <w:sz w:val="24"/>
          <w:szCs w:val="24"/>
        </w:rPr>
        <w:t xml:space="preserve">U </w:t>
      </w:r>
      <w:r w:rsidR="00414DB4" w:rsidRPr="00FB4FF8">
        <w:rPr>
          <w:rFonts w:cstheme="minorHAnsi"/>
          <w:sz w:val="24"/>
          <w:szCs w:val="24"/>
        </w:rPr>
        <w:t>okviru</w:t>
      </w:r>
      <w:r w:rsidRPr="00FB4FF8">
        <w:rPr>
          <w:rFonts w:cstheme="minorHAnsi"/>
          <w:sz w:val="24"/>
          <w:szCs w:val="24"/>
        </w:rPr>
        <w:t xml:space="preserve"> projekta tijekom 2021. godine započete su tri od planirane 4 aktivnosti projekta. Održana je Konferencija „Socijalne usluge za starije osobe u lokalnoj zajednici“ na kojoj su predstavljene planirane aktivnosti projekta. </w:t>
      </w:r>
      <w:r w:rsidR="00414DB4" w:rsidRPr="00FB4FF8">
        <w:rPr>
          <w:rFonts w:cstheme="minorHAnsi"/>
          <w:sz w:val="24"/>
          <w:szCs w:val="24"/>
        </w:rPr>
        <w:t xml:space="preserve">Tiskani su promotivni materijali projekta te su provedene nabave za izradu glavnog projekta, uslugu tiska i dizajna i uslugu tehničke pomoći. </w:t>
      </w:r>
    </w:p>
    <w:p w:rsidR="00424B02" w:rsidRPr="00FB4FF8" w:rsidRDefault="00424B02" w:rsidP="00BC01A8">
      <w:pPr>
        <w:spacing w:after="0" w:line="360" w:lineRule="auto"/>
        <w:jc w:val="both"/>
        <w:rPr>
          <w:rFonts w:cstheme="minorHAnsi"/>
          <w:b/>
          <w:sz w:val="24"/>
          <w:szCs w:val="24"/>
        </w:rPr>
      </w:pPr>
    </w:p>
    <w:p w:rsidR="00174DC7" w:rsidRPr="00FB4FF8" w:rsidRDefault="00174DC7" w:rsidP="00BC01A8">
      <w:pPr>
        <w:spacing w:after="0" w:line="360" w:lineRule="auto"/>
        <w:jc w:val="both"/>
        <w:rPr>
          <w:rFonts w:cstheme="minorHAnsi"/>
          <w:b/>
          <w:sz w:val="24"/>
          <w:szCs w:val="24"/>
        </w:rPr>
      </w:pPr>
      <w:r w:rsidRPr="00FB4FF8">
        <w:rPr>
          <w:rFonts w:cstheme="minorHAnsi"/>
          <w:b/>
          <w:sz w:val="24"/>
          <w:szCs w:val="24"/>
        </w:rPr>
        <w:t>Vođenje evidencije i dokumentacije</w:t>
      </w:r>
    </w:p>
    <w:p w:rsidR="00174DC7" w:rsidRPr="00FB4FF8" w:rsidRDefault="00174DC7" w:rsidP="00BC01A8">
      <w:pPr>
        <w:spacing w:after="0" w:line="360" w:lineRule="auto"/>
        <w:jc w:val="both"/>
        <w:rPr>
          <w:rFonts w:cstheme="minorHAnsi"/>
          <w:b/>
          <w:sz w:val="24"/>
          <w:szCs w:val="24"/>
        </w:rPr>
      </w:pPr>
    </w:p>
    <w:p w:rsidR="004B7E51" w:rsidRPr="00FB4FF8" w:rsidRDefault="00537FCE" w:rsidP="00BC01A8">
      <w:pPr>
        <w:spacing w:line="360" w:lineRule="auto"/>
        <w:jc w:val="both"/>
        <w:rPr>
          <w:rFonts w:cstheme="minorHAnsi"/>
          <w:sz w:val="24"/>
          <w:szCs w:val="24"/>
        </w:rPr>
      </w:pPr>
      <w:r w:rsidRPr="00FB4FF8">
        <w:rPr>
          <w:rFonts w:cstheme="minorHAnsi"/>
          <w:sz w:val="24"/>
          <w:szCs w:val="24"/>
        </w:rPr>
        <w:t xml:space="preserve">Unutar socijalne službe vodila </w:t>
      </w:r>
      <w:r w:rsidR="004B7E51" w:rsidRPr="00FB4FF8">
        <w:rPr>
          <w:rFonts w:cstheme="minorHAnsi"/>
          <w:sz w:val="24"/>
          <w:szCs w:val="24"/>
        </w:rPr>
        <w:t xml:space="preserve"> se: evidencija o zaprimljenim zahtjevima za smještaj, evidencij</w:t>
      </w:r>
      <w:r w:rsidR="001229B2" w:rsidRPr="00FB4FF8">
        <w:rPr>
          <w:rFonts w:cstheme="minorHAnsi"/>
          <w:sz w:val="24"/>
          <w:szCs w:val="24"/>
        </w:rPr>
        <w:t>a o korisnicima s osnovnim poda</w:t>
      </w:r>
      <w:r w:rsidR="004B7E51" w:rsidRPr="00FB4FF8">
        <w:rPr>
          <w:rFonts w:cstheme="minorHAnsi"/>
          <w:sz w:val="24"/>
          <w:szCs w:val="24"/>
        </w:rPr>
        <w:t>cima i vrsti smještaja, evidencija o umrlim korisnicima, evidencija o umrlim kandidatima za smještaj, evidencija o korisnicima smještenim na temelju rješenja Centra za socijalnu skrb, evidencija o komisijski riješenim kandidatima i zapisnici s komisije</w:t>
      </w:r>
      <w:r w:rsidR="00047743" w:rsidRPr="00FB4FF8">
        <w:rPr>
          <w:rFonts w:cstheme="minorHAnsi"/>
          <w:sz w:val="24"/>
          <w:szCs w:val="24"/>
        </w:rPr>
        <w:t xml:space="preserve"> za prijem i otpust korisnika</w:t>
      </w:r>
      <w:r w:rsidR="00AF6480" w:rsidRPr="00FB4FF8">
        <w:rPr>
          <w:rFonts w:cstheme="minorHAnsi"/>
          <w:sz w:val="24"/>
          <w:szCs w:val="24"/>
        </w:rPr>
        <w:t xml:space="preserve">. Za vrijeme epidemije </w:t>
      </w:r>
      <w:proofErr w:type="spellStart"/>
      <w:r w:rsidR="00AF6480" w:rsidRPr="00FB4FF8">
        <w:rPr>
          <w:rFonts w:cstheme="minorHAnsi"/>
          <w:sz w:val="24"/>
          <w:szCs w:val="24"/>
        </w:rPr>
        <w:t>Corona</w:t>
      </w:r>
      <w:proofErr w:type="spellEnd"/>
      <w:r w:rsidR="00AF6480" w:rsidRPr="00FB4FF8">
        <w:rPr>
          <w:rFonts w:cstheme="minorHAnsi"/>
          <w:sz w:val="24"/>
          <w:szCs w:val="24"/>
        </w:rPr>
        <w:t xml:space="preserve"> virusa, vođene su evidencije i o izlascima korisnika, </w:t>
      </w:r>
      <w:proofErr w:type="spellStart"/>
      <w:r w:rsidR="00AF6480" w:rsidRPr="00FB4FF8">
        <w:rPr>
          <w:rFonts w:cstheme="minorHAnsi"/>
          <w:sz w:val="24"/>
          <w:szCs w:val="24"/>
        </w:rPr>
        <w:t>posjetama</w:t>
      </w:r>
      <w:proofErr w:type="spellEnd"/>
      <w:r w:rsidR="00AF6480" w:rsidRPr="00FB4FF8">
        <w:rPr>
          <w:rFonts w:cstheme="minorHAnsi"/>
          <w:sz w:val="24"/>
          <w:szCs w:val="24"/>
        </w:rPr>
        <w:t xml:space="preserve"> korisnicima. Izrađivan je raspored posjeta sukladno mjerama koje su bile na snazi. Evidentirale su se promjene i useljenja putem</w:t>
      </w:r>
      <w:r w:rsidR="004B7E51" w:rsidRPr="00FB4FF8">
        <w:rPr>
          <w:rFonts w:cstheme="minorHAnsi"/>
          <w:sz w:val="24"/>
          <w:szCs w:val="24"/>
        </w:rPr>
        <w:t xml:space="preserve"> matičn</w:t>
      </w:r>
      <w:r w:rsidR="00AF6480" w:rsidRPr="00FB4FF8">
        <w:rPr>
          <w:rFonts w:cstheme="minorHAnsi"/>
          <w:sz w:val="24"/>
          <w:szCs w:val="24"/>
        </w:rPr>
        <w:t>e</w:t>
      </w:r>
      <w:r w:rsidR="004B7E51" w:rsidRPr="00FB4FF8">
        <w:rPr>
          <w:rFonts w:cstheme="minorHAnsi"/>
          <w:sz w:val="24"/>
          <w:szCs w:val="24"/>
        </w:rPr>
        <w:t xml:space="preserve"> knjig</w:t>
      </w:r>
      <w:r w:rsidR="00AF6480" w:rsidRPr="00FB4FF8">
        <w:rPr>
          <w:rFonts w:cstheme="minorHAnsi"/>
          <w:sz w:val="24"/>
          <w:szCs w:val="24"/>
        </w:rPr>
        <w:t>e</w:t>
      </w:r>
      <w:r w:rsidR="004B7E51" w:rsidRPr="00FB4FF8">
        <w:rPr>
          <w:rFonts w:cstheme="minorHAnsi"/>
          <w:sz w:val="24"/>
          <w:szCs w:val="24"/>
        </w:rPr>
        <w:t xml:space="preserve"> korisnika, pomoćn</w:t>
      </w:r>
      <w:r w:rsidR="00AF6480" w:rsidRPr="00FB4FF8">
        <w:rPr>
          <w:rFonts w:cstheme="minorHAnsi"/>
          <w:sz w:val="24"/>
          <w:szCs w:val="24"/>
        </w:rPr>
        <w:t>e</w:t>
      </w:r>
      <w:r w:rsidR="004B7E51" w:rsidRPr="00FB4FF8">
        <w:rPr>
          <w:rFonts w:cstheme="minorHAnsi"/>
          <w:sz w:val="24"/>
          <w:szCs w:val="24"/>
        </w:rPr>
        <w:t xml:space="preserve"> matičn</w:t>
      </w:r>
      <w:r w:rsidR="00AF6480" w:rsidRPr="00FB4FF8">
        <w:rPr>
          <w:rFonts w:cstheme="minorHAnsi"/>
          <w:sz w:val="24"/>
          <w:szCs w:val="24"/>
        </w:rPr>
        <w:t>e</w:t>
      </w:r>
      <w:r w:rsidR="004B7E51" w:rsidRPr="00FB4FF8">
        <w:rPr>
          <w:rFonts w:cstheme="minorHAnsi"/>
          <w:sz w:val="24"/>
          <w:szCs w:val="24"/>
        </w:rPr>
        <w:t xml:space="preserve"> knjig</w:t>
      </w:r>
      <w:r w:rsidR="00AF6480" w:rsidRPr="00FB4FF8">
        <w:rPr>
          <w:rFonts w:cstheme="minorHAnsi"/>
          <w:sz w:val="24"/>
          <w:szCs w:val="24"/>
        </w:rPr>
        <w:t>e</w:t>
      </w:r>
      <w:r w:rsidR="004B7E51" w:rsidRPr="00FB4FF8">
        <w:rPr>
          <w:rFonts w:cstheme="minorHAnsi"/>
          <w:sz w:val="24"/>
          <w:szCs w:val="24"/>
        </w:rPr>
        <w:t xml:space="preserve"> korisnika, dosje</w:t>
      </w:r>
      <w:r w:rsidR="00AF6480" w:rsidRPr="00FB4FF8">
        <w:rPr>
          <w:rFonts w:cstheme="minorHAnsi"/>
          <w:sz w:val="24"/>
          <w:szCs w:val="24"/>
        </w:rPr>
        <w:t>a</w:t>
      </w:r>
      <w:r w:rsidR="004B7E51" w:rsidRPr="00FB4FF8">
        <w:rPr>
          <w:rFonts w:cstheme="minorHAnsi"/>
          <w:sz w:val="24"/>
          <w:szCs w:val="24"/>
        </w:rPr>
        <w:t xml:space="preserve"> korisnika s osobnim zapažanjima i listom praćenja slobodnih aktivnosti, evidencij</w:t>
      </w:r>
      <w:r w:rsidR="00AF6480" w:rsidRPr="00FB4FF8">
        <w:rPr>
          <w:rFonts w:cstheme="minorHAnsi"/>
          <w:sz w:val="24"/>
          <w:szCs w:val="24"/>
        </w:rPr>
        <w:t>e</w:t>
      </w:r>
      <w:r w:rsidR="004B7E51" w:rsidRPr="00FB4FF8">
        <w:rPr>
          <w:rFonts w:cstheme="minorHAnsi"/>
          <w:sz w:val="24"/>
          <w:szCs w:val="24"/>
        </w:rPr>
        <w:t xml:space="preserve"> o korisnicima odustalim od smještaja, zapisnici</w:t>
      </w:r>
      <w:r w:rsidR="00AF6480" w:rsidRPr="00FB4FF8">
        <w:rPr>
          <w:rFonts w:cstheme="minorHAnsi"/>
          <w:sz w:val="24"/>
          <w:szCs w:val="24"/>
        </w:rPr>
        <w:t>ma</w:t>
      </w:r>
      <w:r w:rsidR="004B7E51" w:rsidRPr="00FB4FF8">
        <w:rPr>
          <w:rFonts w:cstheme="minorHAnsi"/>
          <w:sz w:val="24"/>
          <w:szCs w:val="24"/>
        </w:rPr>
        <w:t xml:space="preserve"> stručnog tima, zapisnici</w:t>
      </w:r>
      <w:r w:rsidR="00AF6480" w:rsidRPr="00FB4FF8">
        <w:rPr>
          <w:rFonts w:cstheme="minorHAnsi"/>
          <w:sz w:val="24"/>
          <w:szCs w:val="24"/>
        </w:rPr>
        <w:t>ma</w:t>
      </w:r>
      <w:r w:rsidR="004B7E51" w:rsidRPr="00FB4FF8">
        <w:rPr>
          <w:rFonts w:cstheme="minorHAnsi"/>
          <w:sz w:val="24"/>
          <w:szCs w:val="24"/>
        </w:rPr>
        <w:t xml:space="preserve"> stručnog vijeća, dnevnik</w:t>
      </w:r>
      <w:r w:rsidR="00AF6480" w:rsidRPr="00FB4FF8">
        <w:rPr>
          <w:rFonts w:cstheme="minorHAnsi"/>
          <w:sz w:val="24"/>
          <w:szCs w:val="24"/>
        </w:rPr>
        <w:t>om</w:t>
      </w:r>
      <w:r w:rsidR="004B7E51" w:rsidRPr="00FB4FF8">
        <w:rPr>
          <w:rFonts w:cstheme="minorHAnsi"/>
          <w:sz w:val="24"/>
          <w:szCs w:val="24"/>
        </w:rPr>
        <w:t xml:space="preserve"> katnih sastanaka i drugih grupa, plan rada, dnevnik</w:t>
      </w:r>
      <w:r w:rsidR="00AF6480" w:rsidRPr="00FB4FF8">
        <w:rPr>
          <w:rFonts w:cstheme="minorHAnsi"/>
          <w:sz w:val="24"/>
          <w:szCs w:val="24"/>
        </w:rPr>
        <w:t>om</w:t>
      </w:r>
      <w:r w:rsidR="004B7E51" w:rsidRPr="00FB4FF8">
        <w:rPr>
          <w:rFonts w:cstheme="minorHAnsi"/>
          <w:sz w:val="24"/>
          <w:szCs w:val="24"/>
        </w:rPr>
        <w:t xml:space="preserve"> rada, knjig</w:t>
      </w:r>
      <w:r w:rsidR="00AF6480" w:rsidRPr="00FB4FF8">
        <w:rPr>
          <w:rFonts w:cstheme="minorHAnsi"/>
          <w:sz w:val="24"/>
          <w:szCs w:val="24"/>
        </w:rPr>
        <w:t>om</w:t>
      </w:r>
      <w:r w:rsidR="004B7E51" w:rsidRPr="00FB4FF8">
        <w:rPr>
          <w:rFonts w:cstheme="minorHAnsi"/>
          <w:sz w:val="24"/>
          <w:szCs w:val="24"/>
        </w:rPr>
        <w:t xml:space="preserve"> odsutnosti korisnika</w:t>
      </w:r>
      <w:r w:rsidR="00047743" w:rsidRPr="00FB4FF8">
        <w:rPr>
          <w:rFonts w:cstheme="minorHAnsi"/>
          <w:sz w:val="24"/>
          <w:szCs w:val="24"/>
        </w:rPr>
        <w:t>.</w:t>
      </w:r>
      <w:r w:rsidR="004B7E51" w:rsidRPr="00FB4FF8">
        <w:rPr>
          <w:rFonts w:cstheme="minorHAnsi"/>
          <w:sz w:val="24"/>
          <w:szCs w:val="24"/>
        </w:rPr>
        <w:t>.</w:t>
      </w:r>
    </w:p>
    <w:p w:rsidR="004B7E51" w:rsidRPr="00FB4FF8" w:rsidRDefault="004B7E51" w:rsidP="00BC01A8">
      <w:pPr>
        <w:spacing w:line="360" w:lineRule="auto"/>
        <w:jc w:val="both"/>
        <w:rPr>
          <w:rFonts w:cstheme="minorHAnsi"/>
          <w:sz w:val="24"/>
          <w:szCs w:val="24"/>
        </w:rPr>
      </w:pPr>
      <w:r w:rsidRPr="00FB4FF8">
        <w:rPr>
          <w:rFonts w:cstheme="minorHAnsi"/>
          <w:sz w:val="24"/>
          <w:szCs w:val="24"/>
        </w:rPr>
        <w:t>Unutar administrativnih poslova, socijalni radnici slali su razne dopise institucijama s kojima surađuju u skrbi za osobe starije životne dobi, izdavali su potvrde korisnicima i pisali razna pismena ovisno o različitim potrebama korisnika ili samog doma.</w:t>
      </w:r>
      <w:r w:rsidR="00AF6480" w:rsidRPr="00FB4FF8">
        <w:rPr>
          <w:rFonts w:cstheme="minorHAnsi"/>
          <w:sz w:val="24"/>
          <w:szCs w:val="24"/>
        </w:rPr>
        <w:t xml:space="preserve"> </w:t>
      </w:r>
    </w:p>
    <w:p w:rsidR="004B7E51" w:rsidRPr="00FB4FF8" w:rsidRDefault="004B7E51" w:rsidP="00BC01A8">
      <w:pPr>
        <w:spacing w:line="360" w:lineRule="auto"/>
        <w:jc w:val="both"/>
        <w:rPr>
          <w:rFonts w:cstheme="minorHAnsi"/>
          <w:sz w:val="24"/>
          <w:szCs w:val="24"/>
        </w:rPr>
      </w:pPr>
      <w:r w:rsidRPr="00FB4FF8">
        <w:rPr>
          <w:rFonts w:cstheme="minorHAnsi"/>
          <w:sz w:val="24"/>
          <w:szCs w:val="24"/>
        </w:rPr>
        <w:lastRenderedPageBreak/>
        <w:t>Dom uspješno surađuje s institucijama te pravnim i fizičkim osobama kako iz sustava socijalne skrbi tako i iz brojnih drugih područja poput zdravstva, mirovinskog osiguranja, Gradskog ureda za obrazovanje, sport i kulturu Grad</w:t>
      </w:r>
      <w:r w:rsidR="001229B2" w:rsidRPr="00FB4FF8">
        <w:rPr>
          <w:rFonts w:cstheme="minorHAnsi"/>
          <w:sz w:val="24"/>
          <w:szCs w:val="24"/>
        </w:rPr>
        <w:t xml:space="preserve">a Zagreba i slično. </w:t>
      </w:r>
    </w:p>
    <w:p w:rsidR="0028408B" w:rsidRPr="00FB4FF8" w:rsidRDefault="0028408B" w:rsidP="00BC01A8">
      <w:pPr>
        <w:spacing w:after="0" w:line="360" w:lineRule="auto"/>
        <w:jc w:val="both"/>
        <w:rPr>
          <w:rFonts w:cstheme="minorHAnsi"/>
          <w:sz w:val="24"/>
          <w:szCs w:val="24"/>
          <w:lang w:eastAsia="en-US"/>
        </w:rPr>
      </w:pPr>
    </w:p>
    <w:p w:rsidR="00174DC7" w:rsidRPr="00FB4FF8" w:rsidRDefault="004B7E51" w:rsidP="00BC01A8">
      <w:pPr>
        <w:spacing w:after="0" w:line="360" w:lineRule="auto"/>
        <w:jc w:val="both"/>
        <w:rPr>
          <w:rFonts w:cstheme="minorHAnsi"/>
          <w:b/>
          <w:sz w:val="24"/>
          <w:szCs w:val="24"/>
        </w:rPr>
      </w:pPr>
      <w:r w:rsidRPr="00FB4FF8">
        <w:rPr>
          <w:rFonts w:cstheme="minorHAnsi"/>
          <w:b/>
          <w:sz w:val="24"/>
          <w:szCs w:val="24"/>
        </w:rPr>
        <w:t>Suradnja</w:t>
      </w:r>
    </w:p>
    <w:p w:rsidR="004B7E51" w:rsidRPr="00FB4FF8" w:rsidRDefault="004B7E51" w:rsidP="00BC01A8">
      <w:pPr>
        <w:spacing w:after="0" w:line="360" w:lineRule="auto"/>
        <w:jc w:val="both"/>
        <w:rPr>
          <w:rFonts w:cstheme="minorHAnsi"/>
          <w:b/>
          <w:sz w:val="24"/>
          <w:szCs w:val="24"/>
        </w:rPr>
      </w:pPr>
    </w:p>
    <w:p w:rsidR="00066658" w:rsidRPr="00FB4FF8" w:rsidRDefault="00BD0AC4" w:rsidP="00755E71">
      <w:pPr>
        <w:spacing w:line="360" w:lineRule="auto"/>
        <w:jc w:val="both"/>
        <w:rPr>
          <w:rFonts w:cstheme="minorHAnsi"/>
          <w:sz w:val="24"/>
          <w:szCs w:val="24"/>
        </w:rPr>
      </w:pPr>
      <w:r w:rsidRPr="00FB4FF8">
        <w:rPr>
          <w:rFonts w:cstheme="minorHAnsi"/>
          <w:sz w:val="24"/>
          <w:szCs w:val="24"/>
        </w:rPr>
        <w:t>U 20</w:t>
      </w:r>
      <w:r w:rsidR="00890DE0" w:rsidRPr="00FB4FF8">
        <w:rPr>
          <w:rFonts w:cstheme="minorHAnsi"/>
          <w:sz w:val="24"/>
          <w:szCs w:val="24"/>
        </w:rPr>
        <w:t>21</w:t>
      </w:r>
      <w:r w:rsidR="004B7E51" w:rsidRPr="00FB4FF8">
        <w:rPr>
          <w:rFonts w:cstheme="minorHAnsi"/>
          <w:sz w:val="24"/>
          <w:szCs w:val="24"/>
        </w:rPr>
        <w:t>. godini</w:t>
      </w:r>
      <w:r w:rsidRPr="00FB4FF8">
        <w:rPr>
          <w:rFonts w:cstheme="minorHAnsi"/>
          <w:sz w:val="24"/>
          <w:szCs w:val="24"/>
        </w:rPr>
        <w:t xml:space="preserve"> surađivali smo s Ministarstvom za demografiju, obitelj, mlade i socijalnu politiku, </w:t>
      </w:r>
      <w:r w:rsidR="004B7E51" w:rsidRPr="00FB4FF8">
        <w:rPr>
          <w:rFonts w:cstheme="minorHAnsi"/>
          <w:sz w:val="24"/>
          <w:szCs w:val="24"/>
        </w:rPr>
        <w:t xml:space="preserve">Gradskim uredom za socijalnu zaštitu i osobe s invaliditetom, Pravnim fakultetom, Studijskim </w:t>
      </w:r>
      <w:proofErr w:type="spellStart"/>
      <w:r w:rsidR="004B7E51" w:rsidRPr="00FB4FF8">
        <w:rPr>
          <w:rFonts w:cstheme="minorHAnsi"/>
          <w:sz w:val="24"/>
          <w:szCs w:val="24"/>
        </w:rPr>
        <w:t>centarom</w:t>
      </w:r>
      <w:proofErr w:type="spellEnd"/>
      <w:r w:rsidR="004B7E51" w:rsidRPr="00FB4FF8">
        <w:rPr>
          <w:rFonts w:cstheme="minorHAnsi"/>
          <w:sz w:val="24"/>
          <w:szCs w:val="24"/>
        </w:rPr>
        <w:t xml:space="preserve"> socij</w:t>
      </w:r>
      <w:r w:rsidR="00E47F8F" w:rsidRPr="00FB4FF8">
        <w:rPr>
          <w:rFonts w:cstheme="minorHAnsi"/>
          <w:sz w:val="24"/>
          <w:szCs w:val="24"/>
        </w:rPr>
        <w:t>alnog rada</w:t>
      </w:r>
      <w:r w:rsidR="004B7E51" w:rsidRPr="00FB4FF8">
        <w:rPr>
          <w:rFonts w:cstheme="minorHAnsi"/>
          <w:sz w:val="24"/>
          <w:szCs w:val="24"/>
        </w:rPr>
        <w:t xml:space="preserve">, </w:t>
      </w:r>
      <w:r w:rsidR="00E47F8F" w:rsidRPr="00FB4FF8">
        <w:rPr>
          <w:rFonts w:cstheme="minorHAnsi"/>
          <w:sz w:val="24"/>
          <w:szCs w:val="24"/>
        </w:rPr>
        <w:t xml:space="preserve">Edukacijsko- rehabilitacijskim fakultetom, </w:t>
      </w:r>
      <w:r w:rsidR="004B7E51" w:rsidRPr="00FB4FF8">
        <w:rPr>
          <w:rFonts w:cstheme="minorHAnsi"/>
          <w:sz w:val="24"/>
          <w:szCs w:val="24"/>
        </w:rPr>
        <w:t>Centrom za socijalnu skrb Zagreb i drugim hrvatskim centr</w:t>
      </w:r>
      <w:r w:rsidR="00E47F8F" w:rsidRPr="00FB4FF8">
        <w:rPr>
          <w:rFonts w:cstheme="minorHAnsi"/>
          <w:sz w:val="24"/>
          <w:szCs w:val="24"/>
        </w:rPr>
        <w:t>ima za socijalnu skrb,</w:t>
      </w:r>
      <w:r w:rsidR="004B7E51" w:rsidRPr="00FB4FF8">
        <w:rPr>
          <w:rFonts w:cstheme="minorHAnsi"/>
          <w:sz w:val="24"/>
          <w:szCs w:val="24"/>
        </w:rPr>
        <w:t xml:space="preserve"> Hrvatskim zavodom za zdravstveno osiguranje, Hrvatskim zavodom za mirovinsko osiguranje, </w:t>
      </w:r>
      <w:r w:rsidR="004A622A" w:rsidRPr="00FB4FF8">
        <w:rPr>
          <w:rFonts w:cstheme="minorHAnsi"/>
          <w:sz w:val="24"/>
          <w:szCs w:val="24"/>
        </w:rPr>
        <w:t xml:space="preserve">Hrvatskim </w:t>
      </w:r>
      <w:r w:rsidR="00350868" w:rsidRPr="00FB4FF8">
        <w:rPr>
          <w:rFonts w:cstheme="minorHAnsi"/>
          <w:sz w:val="24"/>
          <w:szCs w:val="24"/>
        </w:rPr>
        <w:t>C</w:t>
      </w:r>
      <w:r w:rsidR="004A622A" w:rsidRPr="00FB4FF8">
        <w:rPr>
          <w:rFonts w:cstheme="minorHAnsi"/>
          <w:sz w:val="24"/>
          <w:szCs w:val="24"/>
        </w:rPr>
        <w:t xml:space="preserve">rvenim </w:t>
      </w:r>
      <w:proofErr w:type="spellStart"/>
      <w:r w:rsidR="004A622A" w:rsidRPr="00FB4FF8">
        <w:rPr>
          <w:rFonts w:cstheme="minorHAnsi"/>
          <w:sz w:val="24"/>
          <w:szCs w:val="24"/>
        </w:rPr>
        <w:t>križom</w:t>
      </w:r>
      <w:proofErr w:type="spellEnd"/>
      <w:r w:rsidR="004A622A" w:rsidRPr="00FB4FF8">
        <w:rPr>
          <w:rFonts w:cstheme="minorHAnsi"/>
          <w:sz w:val="24"/>
          <w:szCs w:val="24"/>
        </w:rPr>
        <w:t xml:space="preserve">, </w:t>
      </w:r>
      <w:r w:rsidR="00371FAF" w:rsidRPr="00FB4FF8">
        <w:rPr>
          <w:rFonts w:cstheme="minorHAnsi"/>
          <w:sz w:val="24"/>
          <w:szCs w:val="24"/>
        </w:rPr>
        <w:t xml:space="preserve">Institutom za medicinska istraživanja i medicinu rada, </w:t>
      </w:r>
      <w:r w:rsidR="004B7E51" w:rsidRPr="00FB4FF8">
        <w:rPr>
          <w:rFonts w:cstheme="minorHAnsi"/>
          <w:sz w:val="24"/>
          <w:szCs w:val="24"/>
        </w:rPr>
        <w:t xml:space="preserve">Domovima za starije osobe, bolnicama (KB Sveti Duh, KB Sestre Milosrdnice, Klinika za psihijatriju Vrapče), </w:t>
      </w:r>
      <w:r w:rsidR="00E47F8F" w:rsidRPr="00FB4FF8">
        <w:rPr>
          <w:rFonts w:cstheme="minorHAnsi"/>
          <w:sz w:val="24"/>
          <w:szCs w:val="24"/>
        </w:rPr>
        <w:t>Osnovn</w:t>
      </w:r>
      <w:r w:rsidR="002065C2" w:rsidRPr="00FB4FF8">
        <w:rPr>
          <w:rFonts w:cstheme="minorHAnsi"/>
          <w:sz w:val="24"/>
          <w:szCs w:val="24"/>
        </w:rPr>
        <w:t>im</w:t>
      </w:r>
      <w:r w:rsidR="00E47F8F" w:rsidRPr="00FB4FF8">
        <w:rPr>
          <w:rFonts w:cstheme="minorHAnsi"/>
          <w:sz w:val="24"/>
          <w:szCs w:val="24"/>
        </w:rPr>
        <w:t xml:space="preserve"> škol</w:t>
      </w:r>
      <w:r w:rsidR="00AF6480" w:rsidRPr="00FB4FF8">
        <w:rPr>
          <w:rFonts w:cstheme="minorHAnsi"/>
          <w:sz w:val="24"/>
          <w:szCs w:val="24"/>
        </w:rPr>
        <w:t>ama</w:t>
      </w:r>
      <w:r w:rsidR="00E47F8F" w:rsidRPr="00FB4FF8">
        <w:rPr>
          <w:rFonts w:cstheme="minorHAnsi"/>
          <w:sz w:val="24"/>
          <w:szCs w:val="24"/>
        </w:rPr>
        <w:t xml:space="preserve"> </w:t>
      </w:r>
      <w:r w:rsidR="00833C0B" w:rsidRPr="00FB4FF8">
        <w:rPr>
          <w:rFonts w:cstheme="minorHAnsi"/>
          <w:sz w:val="24"/>
          <w:szCs w:val="24"/>
        </w:rPr>
        <w:t>(</w:t>
      </w:r>
      <w:r w:rsidR="00E47F8F" w:rsidRPr="00FB4FF8">
        <w:rPr>
          <w:rFonts w:cstheme="minorHAnsi"/>
          <w:sz w:val="24"/>
          <w:szCs w:val="24"/>
        </w:rPr>
        <w:t>Medvedgrad</w:t>
      </w:r>
      <w:r w:rsidR="00833C0B" w:rsidRPr="00FB4FF8">
        <w:rPr>
          <w:rFonts w:cstheme="minorHAnsi"/>
          <w:sz w:val="24"/>
          <w:szCs w:val="24"/>
        </w:rPr>
        <w:t xml:space="preserve">, </w:t>
      </w:r>
      <w:proofErr w:type="spellStart"/>
      <w:r w:rsidR="00E47F8F" w:rsidRPr="00FB4FF8">
        <w:rPr>
          <w:rFonts w:cstheme="minorHAnsi"/>
          <w:sz w:val="24"/>
          <w:szCs w:val="24"/>
        </w:rPr>
        <w:t>Pavleka</w:t>
      </w:r>
      <w:proofErr w:type="spellEnd"/>
      <w:r w:rsidR="00E47F8F" w:rsidRPr="00FB4FF8">
        <w:rPr>
          <w:rFonts w:cstheme="minorHAnsi"/>
          <w:sz w:val="24"/>
          <w:szCs w:val="24"/>
        </w:rPr>
        <w:t xml:space="preserve"> </w:t>
      </w:r>
      <w:proofErr w:type="spellStart"/>
      <w:r w:rsidR="00833C0B" w:rsidRPr="00FB4FF8">
        <w:rPr>
          <w:rFonts w:cstheme="minorHAnsi"/>
          <w:sz w:val="24"/>
          <w:szCs w:val="24"/>
        </w:rPr>
        <w:t>Miškine</w:t>
      </w:r>
      <w:proofErr w:type="spellEnd"/>
      <w:r w:rsidR="00833C0B" w:rsidRPr="00FB4FF8">
        <w:rPr>
          <w:rFonts w:cstheme="minorHAnsi"/>
          <w:sz w:val="24"/>
          <w:szCs w:val="24"/>
        </w:rPr>
        <w:t xml:space="preserve">, </w:t>
      </w:r>
      <w:proofErr w:type="spellStart"/>
      <w:r w:rsidR="00E47F8F" w:rsidRPr="00FB4FF8">
        <w:rPr>
          <w:rFonts w:cstheme="minorHAnsi"/>
          <w:sz w:val="24"/>
          <w:szCs w:val="24"/>
        </w:rPr>
        <w:t>Kustošija</w:t>
      </w:r>
      <w:r w:rsidR="00833C0B" w:rsidRPr="00FB4FF8">
        <w:rPr>
          <w:rFonts w:cstheme="minorHAnsi"/>
          <w:sz w:val="24"/>
          <w:szCs w:val="24"/>
        </w:rPr>
        <w:t>,</w:t>
      </w:r>
      <w:r w:rsidR="00E47F8F" w:rsidRPr="00FB4FF8">
        <w:rPr>
          <w:rFonts w:cstheme="minorHAnsi"/>
          <w:sz w:val="24"/>
          <w:szCs w:val="24"/>
        </w:rPr>
        <w:t>Grof</w:t>
      </w:r>
      <w:proofErr w:type="spellEnd"/>
      <w:r w:rsidR="00E47F8F" w:rsidRPr="00FB4FF8">
        <w:rPr>
          <w:rFonts w:cstheme="minorHAnsi"/>
          <w:sz w:val="24"/>
          <w:szCs w:val="24"/>
        </w:rPr>
        <w:t xml:space="preserve"> Janko Drašković, </w:t>
      </w:r>
      <w:r w:rsidR="002065C2" w:rsidRPr="00FB4FF8">
        <w:rPr>
          <w:rFonts w:cstheme="minorHAnsi"/>
          <w:sz w:val="24"/>
          <w:szCs w:val="24"/>
        </w:rPr>
        <w:t xml:space="preserve">Ivan </w:t>
      </w:r>
      <w:proofErr w:type="spellStart"/>
      <w:r w:rsidR="002065C2" w:rsidRPr="00FB4FF8">
        <w:rPr>
          <w:rFonts w:cstheme="minorHAnsi"/>
          <w:sz w:val="24"/>
          <w:szCs w:val="24"/>
        </w:rPr>
        <w:t>Cankar</w:t>
      </w:r>
      <w:proofErr w:type="spellEnd"/>
      <w:r w:rsidR="002065C2" w:rsidRPr="00FB4FF8">
        <w:rPr>
          <w:rFonts w:cstheme="minorHAnsi"/>
          <w:sz w:val="24"/>
          <w:szCs w:val="24"/>
        </w:rPr>
        <w:t xml:space="preserve">, </w:t>
      </w:r>
      <w:r w:rsidR="0034537A" w:rsidRPr="00FB4FF8">
        <w:rPr>
          <w:rFonts w:cstheme="minorHAnsi"/>
          <w:sz w:val="24"/>
          <w:szCs w:val="24"/>
        </w:rPr>
        <w:t xml:space="preserve">Ružičnjak) </w:t>
      </w:r>
      <w:r w:rsidR="00E47F8F" w:rsidRPr="00FB4FF8">
        <w:rPr>
          <w:rFonts w:cstheme="minorHAnsi"/>
          <w:sz w:val="24"/>
          <w:szCs w:val="24"/>
        </w:rPr>
        <w:t>D</w:t>
      </w:r>
      <w:r w:rsidR="0034537A" w:rsidRPr="00FB4FF8">
        <w:rPr>
          <w:rFonts w:cstheme="minorHAnsi"/>
          <w:sz w:val="24"/>
          <w:szCs w:val="24"/>
        </w:rPr>
        <w:t>ječji</w:t>
      </w:r>
      <w:r w:rsidR="001B2875" w:rsidRPr="00FB4FF8">
        <w:rPr>
          <w:rFonts w:cstheme="minorHAnsi"/>
          <w:sz w:val="24"/>
          <w:szCs w:val="24"/>
        </w:rPr>
        <w:t>m</w:t>
      </w:r>
      <w:r w:rsidR="0034537A" w:rsidRPr="00FB4FF8">
        <w:rPr>
          <w:rFonts w:cstheme="minorHAnsi"/>
          <w:sz w:val="24"/>
          <w:szCs w:val="24"/>
        </w:rPr>
        <w:t xml:space="preserve"> vrtići</w:t>
      </w:r>
      <w:r w:rsidR="001B2875" w:rsidRPr="00FB4FF8">
        <w:rPr>
          <w:rFonts w:cstheme="minorHAnsi"/>
          <w:sz w:val="24"/>
          <w:szCs w:val="24"/>
        </w:rPr>
        <w:t>ma</w:t>
      </w:r>
      <w:r w:rsidR="0034537A" w:rsidRPr="00FB4FF8">
        <w:rPr>
          <w:rFonts w:cstheme="minorHAnsi"/>
          <w:sz w:val="24"/>
          <w:szCs w:val="24"/>
        </w:rPr>
        <w:t xml:space="preserve"> (</w:t>
      </w:r>
      <w:r w:rsidR="00E47F8F" w:rsidRPr="00FB4FF8">
        <w:rPr>
          <w:rFonts w:cstheme="minorHAnsi"/>
          <w:sz w:val="24"/>
          <w:szCs w:val="24"/>
        </w:rPr>
        <w:t>Šumska jagoda, Petar Pan</w:t>
      </w:r>
      <w:r w:rsidR="004B7E51" w:rsidRPr="00FB4FF8">
        <w:rPr>
          <w:rFonts w:cstheme="minorHAnsi"/>
          <w:sz w:val="24"/>
          <w:szCs w:val="24"/>
        </w:rPr>
        <w:t>,</w:t>
      </w:r>
      <w:r w:rsidR="0034537A" w:rsidRPr="00FB4FF8">
        <w:rPr>
          <w:rFonts w:cstheme="minorHAnsi"/>
          <w:sz w:val="24"/>
          <w:szCs w:val="24"/>
        </w:rPr>
        <w:t xml:space="preserve"> Vrapče)</w:t>
      </w:r>
      <w:r w:rsidR="002065C2" w:rsidRPr="00FB4FF8">
        <w:rPr>
          <w:rFonts w:cstheme="minorHAnsi"/>
          <w:sz w:val="24"/>
          <w:szCs w:val="24"/>
        </w:rPr>
        <w:t xml:space="preserve">, </w:t>
      </w:r>
      <w:r w:rsidR="0075592D" w:rsidRPr="00FB4FF8">
        <w:rPr>
          <w:rFonts w:cstheme="minorHAnsi"/>
          <w:sz w:val="24"/>
          <w:szCs w:val="24"/>
        </w:rPr>
        <w:t>Glazbenom škol</w:t>
      </w:r>
      <w:r w:rsidR="00371FAF" w:rsidRPr="00FB4FF8">
        <w:rPr>
          <w:rFonts w:cstheme="minorHAnsi"/>
          <w:sz w:val="24"/>
          <w:szCs w:val="24"/>
        </w:rPr>
        <w:t>om</w:t>
      </w:r>
      <w:r w:rsidR="0075592D" w:rsidRPr="00FB4FF8">
        <w:rPr>
          <w:rFonts w:cstheme="minorHAnsi"/>
          <w:sz w:val="24"/>
          <w:szCs w:val="24"/>
        </w:rPr>
        <w:t xml:space="preserve"> </w:t>
      </w:r>
      <w:proofErr w:type="spellStart"/>
      <w:r w:rsidR="0075592D" w:rsidRPr="00FB4FF8">
        <w:rPr>
          <w:rFonts w:cstheme="minorHAnsi"/>
          <w:sz w:val="24"/>
          <w:szCs w:val="24"/>
        </w:rPr>
        <w:t>Blagoje</w:t>
      </w:r>
      <w:proofErr w:type="spellEnd"/>
      <w:r w:rsidR="0075592D" w:rsidRPr="00FB4FF8">
        <w:rPr>
          <w:rFonts w:cstheme="minorHAnsi"/>
          <w:sz w:val="24"/>
          <w:szCs w:val="24"/>
        </w:rPr>
        <w:t xml:space="preserve"> Bers</w:t>
      </w:r>
      <w:r w:rsidR="00371FAF" w:rsidRPr="00FB4FF8">
        <w:rPr>
          <w:rFonts w:cstheme="minorHAnsi"/>
          <w:sz w:val="24"/>
          <w:szCs w:val="24"/>
        </w:rPr>
        <w:t>a</w:t>
      </w:r>
      <w:r w:rsidR="0075592D" w:rsidRPr="00FB4FF8">
        <w:rPr>
          <w:rFonts w:cstheme="minorHAnsi"/>
          <w:sz w:val="24"/>
          <w:szCs w:val="24"/>
        </w:rPr>
        <w:t xml:space="preserve">, </w:t>
      </w:r>
      <w:r w:rsidR="0034537A" w:rsidRPr="00FB4FF8">
        <w:rPr>
          <w:rFonts w:cstheme="minorHAnsi"/>
          <w:sz w:val="24"/>
          <w:szCs w:val="24"/>
        </w:rPr>
        <w:t>Domom zdravlja – Z</w:t>
      </w:r>
      <w:r w:rsidR="004B7E51" w:rsidRPr="00FB4FF8">
        <w:rPr>
          <w:rFonts w:cstheme="minorHAnsi"/>
          <w:sz w:val="24"/>
          <w:szCs w:val="24"/>
        </w:rPr>
        <w:t>apad, Općinom Črnomerec, Župom Sveto</w:t>
      </w:r>
      <w:r w:rsidR="0034537A" w:rsidRPr="00FB4FF8">
        <w:rPr>
          <w:rFonts w:cstheme="minorHAnsi"/>
          <w:sz w:val="24"/>
          <w:szCs w:val="24"/>
        </w:rPr>
        <w:t>g Antuna</w:t>
      </w:r>
      <w:r w:rsidR="004A622A" w:rsidRPr="00FB4FF8">
        <w:rPr>
          <w:rFonts w:cstheme="minorHAnsi"/>
          <w:sz w:val="24"/>
          <w:szCs w:val="24"/>
        </w:rPr>
        <w:t xml:space="preserve"> Padovanskog, K</w:t>
      </w:r>
      <w:r w:rsidR="001B2875" w:rsidRPr="00FB4FF8">
        <w:rPr>
          <w:rFonts w:cstheme="minorHAnsi"/>
          <w:sz w:val="24"/>
          <w:szCs w:val="24"/>
        </w:rPr>
        <w:t>njižnic</w:t>
      </w:r>
      <w:r w:rsidR="004A622A" w:rsidRPr="00FB4FF8">
        <w:rPr>
          <w:rFonts w:cstheme="minorHAnsi"/>
          <w:sz w:val="24"/>
          <w:szCs w:val="24"/>
        </w:rPr>
        <w:t xml:space="preserve">ama grada Zagreba, </w:t>
      </w:r>
      <w:r w:rsidR="004B7E51" w:rsidRPr="00FB4FF8">
        <w:rPr>
          <w:rFonts w:cstheme="minorHAnsi"/>
          <w:sz w:val="24"/>
          <w:szCs w:val="24"/>
        </w:rPr>
        <w:t>Hrvatskom udrugom socijalnih radnika, Hrvatskom komorom socijalnih radnika,</w:t>
      </w:r>
      <w:r w:rsidR="001B2875" w:rsidRPr="00FB4FF8">
        <w:rPr>
          <w:rFonts w:cstheme="minorHAnsi"/>
          <w:sz w:val="24"/>
          <w:szCs w:val="24"/>
        </w:rPr>
        <w:t xml:space="preserve"> Hrvatskom udrugom medicinskih sestara, Hrvatska udrugom za Alzheimerovu bolest,</w:t>
      </w:r>
      <w:r w:rsidR="004B7E51" w:rsidRPr="00FB4FF8">
        <w:rPr>
          <w:rFonts w:cstheme="minorHAnsi"/>
          <w:sz w:val="24"/>
          <w:szCs w:val="24"/>
        </w:rPr>
        <w:t xml:space="preserve"> Udrugom </w:t>
      </w:r>
      <w:proofErr w:type="spellStart"/>
      <w:r w:rsidR="004B7E51" w:rsidRPr="00FB4FF8">
        <w:rPr>
          <w:rFonts w:cstheme="minorHAnsi"/>
          <w:sz w:val="24"/>
          <w:szCs w:val="24"/>
        </w:rPr>
        <w:t>g</w:t>
      </w:r>
      <w:r w:rsidR="00E47F8F" w:rsidRPr="00FB4FF8">
        <w:rPr>
          <w:rFonts w:cstheme="minorHAnsi"/>
          <w:sz w:val="24"/>
          <w:szCs w:val="24"/>
        </w:rPr>
        <w:t>luhoslijepih</w:t>
      </w:r>
      <w:proofErr w:type="spellEnd"/>
      <w:r w:rsidR="00E47F8F" w:rsidRPr="00FB4FF8">
        <w:rPr>
          <w:rFonts w:cstheme="minorHAnsi"/>
          <w:sz w:val="24"/>
          <w:szCs w:val="24"/>
        </w:rPr>
        <w:t xml:space="preserve"> osoba, </w:t>
      </w:r>
      <w:r w:rsidR="00AE32F2" w:rsidRPr="00FB4FF8">
        <w:rPr>
          <w:rFonts w:cstheme="minorHAnsi"/>
          <w:sz w:val="24"/>
          <w:szCs w:val="24"/>
        </w:rPr>
        <w:t xml:space="preserve">Udrugom Pragma, </w:t>
      </w:r>
      <w:r w:rsidR="005F6E71" w:rsidRPr="00FB4FF8">
        <w:rPr>
          <w:rFonts w:cstheme="minorHAnsi"/>
          <w:sz w:val="24"/>
          <w:szCs w:val="24"/>
        </w:rPr>
        <w:t xml:space="preserve">Udrugom za zaštitu i promicanje prava u starosti, </w:t>
      </w:r>
      <w:r w:rsidR="00E47F8F" w:rsidRPr="00FB4FF8">
        <w:rPr>
          <w:rFonts w:cstheme="minorHAnsi"/>
          <w:sz w:val="24"/>
          <w:szCs w:val="24"/>
        </w:rPr>
        <w:t xml:space="preserve">Udrugom </w:t>
      </w:r>
      <w:r w:rsidR="005F6E71" w:rsidRPr="00FB4FF8">
        <w:rPr>
          <w:rFonts w:cstheme="minorHAnsi"/>
          <w:sz w:val="24"/>
          <w:szCs w:val="24"/>
        </w:rPr>
        <w:t>Mali princ, Udrugom Prisutnost, Udrugom Igra,</w:t>
      </w:r>
      <w:r w:rsidR="004D3898" w:rsidRPr="00FB4FF8">
        <w:rPr>
          <w:rFonts w:cstheme="minorHAnsi"/>
          <w:sz w:val="24"/>
          <w:szCs w:val="24"/>
        </w:rPr>
        <w:t xml:space="preserve"> </w:t>
      </w:r>
      <w:r w:rsidR="007867E8" w:rsidRPr="00FB4FF8">
        <w:rPr>
          <w:rFonts w:cstheme="minorHAnsi"/>
          <w:sz w:val="24"/>
          <w:szCs w:val="24"/>
        </w:rPr>
        <w:t xml:space="preserve">Udrugom </w:t>
      </w:r>
      <w:proofErr w:type="spellStart"/>
      <w:r w:rsidR="007867E8" w:rsidRPr="00FB4FF8">
        <w:rPr>
          <w:rFonts w:cstheme="minorHAnsi"/>
          <w:sz w:val="24"/>
          <w:szCs w:val="24"/>
        </w:rPr>
        <w:t>Mobbing</w:t>
      </w:r>
      <w:proofErr w:type="spellEnd"/>
      <w:r w:rsidR="007867E8" w:rsidRPr="00FB4FF8">
        <w:rPr>
          <w:rFonts w:cstheme="minorHAnsi"/>
          <w:sz w:val="24"/>
          <w:szCs w:val="24"/>
        </w:rPr>
        <w:t xml:space="preserve">, Teniskim klubom Dinamo, </w:t>
      </w:r>
      <w:r w:rsidR="004D3898" w:rsidRPr="00FB4FF8">
        <w:rPr>
          <w:rFonts w:cstheme="minorHAnsi"/>
          <w:sz w:val="24"/>
          <w:szCs w:val="24"/>
        </w:rPr>
        <w:t>Udrugom Jak kao Jakov,</w:t>
      </w:r>
      <w:r w:rsidR="005F6E71" w:rsidRPr="00FB4FF8">
        <w:rPr>
          <w:rFonts w:cstheme="minorHAnsi"/>
          <w:sz w:val="24"/>
          <w:szCs w:val="24"/>
        </w:rPr>
        <w:t xml:space="preserve"> Udrugom Pro-</w:t>
      </w:r>
      <w:proofErr w:type="spellStart"/>
      <w:r w:rsidR="005F6E71" w:rsidRPr="00FB4FF8">
        <w:rPr>
          <w:rFonts w:cstheme="minorHAnsi"/>
          <w:sz w:val="24"/>
          <w:szCs w:val="24"/>
        </w:rPr>
        <w:t>cool</w:t>
      </w:r>
      <w:proofErr w:type="spellEnd"/>
      <w:r w:rsidR="005F6E71" w:rsidRPr="00FB4FF8">
        <w:rPr>
          <w:rFonts w:cstheme="minorHAnsi"/>
          <w:sz w:val="24"/>
          <w:szCs w:val="24"/>
        </w:rPr>
        <w:t>,</w:t>
      </w:r>
      <w:r w:rsidR="00371FAF" w:rsidRPr="00FB4FF8">
        <w:rPr>
          <w:rFonts w:cstheme="minorHAnsi"/>
          <w:sz w:val="24"/>
          <w:szCs w:val="24"/>
        </w:rPr>
        <w:t xml:space="preserve"> </w:t>
      </w:r>
      <w:r w:rsidR="0075592D" w:rsidRPr="00FB4FF8">
        <w:rPr>
          <w:rFonts w:cstheme="minorHAnsi"/>
          <w:sz w:val="24"/>
          <w:szCs w:val="24"/>
        </w:rPr>
        <w:t xml:space="preserve">Zakladom Zajednički put, </w:t>
      </w:r>
      <w:proofErr w:type="spellStart"/>
      <w:r w:rsidR="0075592D" w:rsidRPr="00FB4FF8">
        <w:rPr>
          <w:rFonts w:cstheme="minorHAnsi"/>
          <w:sz w:val="24"/>
          <w:szCs w:val="24"/>
        </w:rPr>
        <w:t>Royalova</w:t>
      </w:r>
      <w:proofErr w:type="spellEnd"/>
      <w:r w:rsidR="0075592D" w:rsidRPr="00FB4FF8">
        <w:rPr>
          <w:rFonts w:cstheme="minorHAnsi"/>
          <w:sz w:val="24"/>
          <w:szCs w:val="24"/>
        </w:rPr>
        <w:t xml:space="preserve"> zaklada za međugeneracijsku solidarnost,</w:t>
      </w:r>
      <w:r w:rsidR="005F6E71" w:rsidRPr="00FB4FF8">
        <w:rPr>
          <w:rFonts w:cstheme="minorHAnsi"/>
          <w:sz w:val="24"/>
          <w:szCs w:val="24"/>
        </w:rPr>
        <w:t xml:space="preserve"> </w:t>
      </w:r>
      <w:r w:rsidR="00371FAF" w:rsidRPr="00FB4FF8">
        <w:rPr>
          <w:rFonts w:cstheme="minorHAnsi"/>
          <w:sz w:val="24"/>
          <w:szCs w:val="24"/>
        </w:rPr>
        <w:t xml:space="preserve">zborom Riječ Života, Tvrtkom Event24, Udrugom umirovljenika Samobor, Ljekarnom </w:t>
      </w:r>
      <w:proofErr w:type="spellStart"/>
      <w:r w:rsidR="00371FAF" w:rsidRPr="00FB4FF8">
        <w:rPr>
          <w:rFonts w:cstheme="minorHAnsi"/>
          <w:sz w:val="24"/>
          <w:szCs w:val="24"/>
        </w:rPr>
        <w:t>Barlović</w:t>
      </w:r>
      <w:proofErr w:type="spellEnd"/>
      <w:r w:rsidR="00371FAF" w:rsidRPr="00FB4FF8">
        <w:rPr>
          <w:rFonts w:cstheme="minorHAnsi"/>
          <w:sz w:val="24"/>
          <w:szCs w:val="24"/>
        </w:rPr>
        <w:t xml:space="preserve">, Ženskim </w:t>
      </w:r>
      <w:proofErr w:type="spellStart"/>
      <w:r w:rsidR="00371FAF" w:rsidRPr="00FB4FF8">
        <w:rPr>
          <w:rFonts w:cstheme="minorHAnsi"/>
          <w:sz w:val="24"/>
          <w:szCs w:val="24"/>
        </w:rPr>
        <w:t>lions</w:t>
      </w:r>
      <w:proofErr w:type="spellEnd"/>
      <w:r w:rsidR="00371FAF" w:rsidRPr="00FB4FF8">
        <w:rPr>
          <w:rFonts w:cstheme="minorHAnsi"/>
          <w:sz w:val="24"/>
          <w:szCs w:val="24"/>
        </w:rPr>
        <w:t xml:space="preserve"> klubom Kontesa Nera, </w:t>
      </w:r>
      <w:proofErr w:type="spellStart"/>
      <w:r w:rsidR="00371FAF" w:rsidRPr="00FB4FF8">
        <w:rPr>
          <w:rFonts w:cstheme="minorHAnsi"/>
          <w:sz w:val="24"/>
          <w:szCs w:val="24"/>
        </w:rPr>
        <w:t>Rotary</w:t>
      </w:r>
      <w:proofErr w:type="spellEnd"/>
      <w:r w:rsidR="00371FAF" w:rsidRPr="00FB4FF8">
        <w:rPr>
          <w:rFonts w:cstheme="minorHAnsi"/>
          <w:sz w:val="24"/>
          <w:szCs w:val="24"/>
        </w:rPr>
        <w:t xml:space="preserve"> Club Zagreb </w:t>
      </w:r>
      <w:proofErr w:type="spellStart"/>
      <w:r w:rsidR="00371FAF" w:rsidRPr="00FB4FF8">
        <w:rPr>
          <w:rFonts w:cstheme="minorHAnsi"/>
          <w:sz w:val="24"/>
          <w:szCs w:val="24"/>
        </w:rPr>
        <w:t>Medveščak</w:t>
      </w:r>
      <w:proofErr w:type="spellEnd"/>
      <w:r w:rsidR="00371FAF" w:rsidRPr="00FB4FF8">
        <w:rPr>
          <w:rFonts w:cstheme="minorHAnsi"/>
          <w:sz w:val="24"/>
          <w:szCs w:val="24"/>
        </w:rPr>
        <w:t xml:space="preserve">, INA Mazivima, Večernjim listom, </w:t>
      </w:r>
      <w:r w:rsidR="004B7E51" w:rsidRPr="00FB4FF8">
        <w:rPr>
          <w:rFonts w:cstheme="minorHAnsi"/>
          <w:sz w:val="24"/>
          <w:szCs w:val="24"/>
        </w:rPr>
        <w:t>Centar za kulturu August Cesa</w:t>
      </w:r>
      <w:r w:rsidR="005F6E71" w:rsidRPr="00FB4FF8">
        <w:rPr>
          <w:rFonts w:cstheme="minorHAnsi"/>
          <w:sz w:val="24"/>
          <w:szCs w:val="24"/>
        </w:rPr>
        <w:t xml:space="preserve">rec, Centar za civilne inicijative </w:t>
      </w:r>
      <w:r w:rsidR="004B7E51" w:rsidRPr="00FB4FF8">
        <w:rPr>
          <w:rFonts w:cstheme="minorHAnsi"/>
          <w:sz w:val="24"/>
          <w:szCs w:val="24"/>
        </w:rPr>
        <w:t xml:space="preserve">i dr.     </w:t>
      </w:r>
    </w:p>
    <w:p w:rsidR="00414DB4" w:rsidRDefault="00414DB4" w:rsidP="00BC01A8">
      <w:pPr>
        <w:spacing w:after="0" w:line="360" w:lineRule="auto"/>
        <w:jc w:val="both"/>
        <w:rPr>
          <w:rFonts w:cstheme="minorHAnsi"/>
          <w:sz w:val="24"/>
          <w:szCs w:val="24"/>
        </w:rPr>
      </w:pPr>
    </w:p>
    <w:p w:rsidR="00E56CCD" w:rsidRDefault="00E56CCD" w:rsidP="00BC01A8">
      <w:pPr>
        <w:spacing w:after="0" w:line="360" w:lineRule="auto"/>
        <w:jc w:val="both"/>
        <w:rPr>
          <w:rFonts w:cstheme="minorHAnsi"/>
          <w:sz w:val="24"/>
          <w:szCs w:val="24"/>
        </w:rPr>
      </w:pPr>
    </w:p>
    <w:p w:rsidR="00E56CCD" w:rsidRDefault="00E56CCD" w:rsidP="00BC01A8">
      <w:pPr>
        <w:spacing w:after="0" w:line="360" w:lineRule="auto"/>
        <w:jc w:val="both"/>
        <w:rPr>
          <w:rFonts w:cstheme="minorHAnsi"/>
          <w:sz w:val="24"/>
          <w:szCs w:val="24"/>
        </w:rPr>
      </w:pPr>
    </w:p>
    <w:p w:rsidR="00E56CCD" w:rsidRDefault="00E56CCD" w:rsidP="00BC01A8">
      <w:pPr>
        <w:spacing w:after="0" w:line="360" w:lineRule="auto"/>
        <w:jc w:val="both"/>
        <w:rPr>
          <w:rFonts w:cstheme="minorHAnsi"/>
          <w:sz w:val="24"/>
          <w:szCs w:val="24"/>
        </w:rPr>
      </w:pPr>
    </w:p>
    <w:p w:rsidR="00E56CCD" w:rsidRPr="00FB4FF8" w:rsidRDefault="00E56CCD" w:rsidP="00BC01A8">
      <w:pPr>
        <w:spacing w:after="0" w:line="360" w:lineRule="auto"/>
        <w:jc w:val="both"/>
        <w:rPr>
          <w:rFonts w:cstheme="minorHAnsi"/>
          <w:sz w:val="24"/>
          <w:szCs w:val="24"/>
        </w:rPr>
      </w:pPr>
    </w:p>
    <w:p w:rsidR="00301C49" w:rsidRDefault="00301C49" w:rsidP="00BC01A8">
      <w:pPr>
        <w:spacing w:after="0" w:line="360" w:lineRule="auto"/>
        <w:jc w:val="both"/>
        <w:rPr>
          <w:rFonts w:cstheme="minorHAnsi"/>
          <w:b/>
          <w:sz w:val="28"/>
          <w:szCs w:val="28"/>
        </w:rPr>
      </w:pPr>
    </w:p>
    <w:p w:rsidR="00414DB4" w:rsidRPr="007E6BEB" w:rsidRDefault="007E6BEB" w:rsidP="00BC01A8">
      <w:pPr>
        <w:spacing w:after="0" w:line="360" w:lineRule="auto"/>
        <w:jc w:val="both"/>
        <w:rPr>
          <w:rFonts w:cstheme="minorHAnsi"/>
          <w:b/>
          <w:sz w:val="28"/>
          <w:szCs w:val="28"/>
        </w:rPr>
      </w:pPr>
      <w:r w:rsidRPr="007E6BEB">
        <w:rPr>
          <w:rFonts w:cstheme="minorHAnsi"/>
          <w:b/>
          <w:sz w:val="28"/>
          <w:szCs w:val="28"/>
        </w:rPr>
        <w:lastRenderedPageBreak/>
        <w:t>3.2. IZVANINSTITUCIONALNA SKRB</w:t>
      </w:r>
    </w:p>
    <w:p w:rsidR="00047743" w:rsidRDefault="00047743" w:rsidP="00047743">
      <w:pPr>
        <w:spacing w:after="0" w:line="360" w:lineRule="auto"/>
        <w:jc w:val="both"/>
        <w:rPr>
          <w:rFonts w:cstheme="minorHAnsi"/>
          <w:b/>
          <w:bCs/>
          <w:sz w:val="24"/>
          <w:szCs w:val="24"/>
        </w:rPr>
      </w:pPr>
      <w:bookmarkStart w:id="8" w:name="_Toc474234011"/>
      <w:bookmarkStart w:id="9" w:name="_Toc536612342"/>
      <w:r w:rsidRPr="00FB4FF8">
        <w:rPr>
          <w:rFonts w:cstheme="minorHAnsi"/>
          <w:b/>
          <w:bCs/>
          <w:sz w:val="24"/>
          <w:szCs w:val="24"/>
        </w:rPr>
        <w:t>3.2.1 Usluge pomoći u kući</w:t>
      </w:r>
      <w:bookmarkEnd w:id="8"/>
    </w:p>
    <w:p w:rsidR="00B63FC3" w:rsidRPr="00FB4FF8" w:rsidRDefault="00B63FC3" w:rsidP="00047743">
      <w:pPr>
        <w:spacing w:after="0" w:line="360" w:lineRule="auto"/>
        <w:jc w:val="both"/>
        <w:rPr>
          <w:rFonts w:cstheme="minorHAnsi"/>
          <w:b/>
          <w:bCs/>
          <w:sz w:val="24"/>
          <w:szCs w:val="24"/>
        </w:rPr>
      </w:pPr>
    </w:p>
    <w:p w:rsidR="00047743" w:rsidRPr="00FB4FF8" w:rsidRDefault="00047743" w:rsidP="00047743">
      <w:pPr>
        <w:spacing w:after="0" w:line="360" w:lineRule="auto"/>
        <w:jc w:val="both"/>
        <w:rPr>
          <w:rFonts w:cstheme="minorHAnsi"/>
          <w:b/>
          <w:bCs/>
          <w:sz w:val="24"/>
          <w:szCs w:val="24"/>
        </w:rPr>
      </w:pPr>
      <w:r w:rsidRPr="00FB4FF8">
        <w:rPr>
          <w:rFonts w:cstheme="minorHAnsi"/>
          <w:sz w:val="24"/>
          <w:szCs w:val="24"/>
        </w:rPr>
        <w:t>Usluge pomoći u kući najstarija je vrsta izvaninstitucionalne skrbi za starije osobe Doma, a sastoji se od slijedećih oblika:</w:t>
      </w:r>
      <w:bookmarkEnd w:id="9"/>
      <w:r w:rsidRPr="00FB4FF8">
        <w:rPr>
          <w:rFonts w:cstheme="minorHAnsi"/>
          <w:sz w:val="24"/>
          <w:szCs w:val="24"/>
        </w:rPr>
        <w:t xml:space="preserve"> </w:t>
      </w:r>
    </w:p>
    <w:p w:rsidR="00047743" w:rsidRPr="00FB4FF8" w:rsidRDefault="00047743" w:rsidP="00047743">
      <w:pPr>
        <w:numPr>
          <w:ilvl w:val="0"/>
          <w:numId w:val="35"/>
        </w:numPr>
        <w:spacing w:after="0" w:line="360" w:lineRule="auto"/>
        <w:jc w:val="both"/>
        <w:rPr>
          <w:rFonts w:cstheme="minorHAnsi"/>
          <w:sz w:val="24"/>
          <w:szCs w:val="24"/>
        </w:rPr>
      </w:pPr>
      <w:r w:rsidRPr="00FB4FF8">
        <w:rPr>
          <w:rFonts w:cstheme="minorHAnsi"/>
          <w:i/>
          <w:sz w:val="24"/>
          <w:szCs w:val="24"/>
        </w:rPr>
        <w:t>Organiziranje prehrane u domu korisnika</w:t>
      </w:r>
    </w:p>
    <w:p w:rsidR="00047743" w:rsidRPr="00FB4FF8" w:rsidRDefault="00047743" w:rsidP="00047743">
      <w:pPr>
        <w:spacing w:after="0" w:line="360" w:lineRule="auto"/>
        <w:jc w:val="both"/>
        <w:rPr>
          <w:rFonts w:cstheme="minorHAnsi"/>
          <w:sz w:val="24"/>
          <w:szCs w:val="24"/>
        </w:rPr>
      </w:pPr>
      <w:r w:rsidRPr="00FB4FF8">
        <w:rPr>
          <w:rFonts w:cstheme="minorHAnsi"/>
          <w:sz w:val="24"/>
          <w:szCs w:val="24"/>
        </w:rPr>
        <w:t>poslovi nabave živežnih namirnica, pripreme obroka, pranje posuđa) – organizirana je u 2 oblika:</w:t>
      </w:r>
    </w:p>
    <w:p w:rsidR="00047743" w:rsidRPr="00FB4FF8" w:rsidRDefault="00047743" w:rsidP="00047743">
      <w:pPr>
        <w:spacing w:after="0" w:line="360" w:lineRule="auto"/>
        <w:jc w:val="both"/>
        <w:rPr>
          <w:rFonts w:cstheme="minorHAnsi"/>
          <w:b/>
          <w:sz w:val="24"/>
          <w:szCs w:val="24"/>
        </w:rPr>
      </w:pPr>
      <w:r w:rsidRPr="00FB4FF8">
        <w:rPr>
          <w:rFonts w:cstheme="minorHAnsi"/>
          <w:b/>
          <w:sz w:val="24"/>
          <w:szCs w:val="24"/>
        </w:rPr>
        <w:t xml:space="preserve">       -  </w:t>
      </w:r>
      <w:r w:rsidRPr="00FB4FF8">
        <w:rPr>
          <w:rFonts w:cstheme="minorHAnsi"/>
          <w:sz w:val="24"/>
          <w:szCs w:val="24"/>
        </w:rPr>
        <w:t>dostava obroka u stan korisnika-   ostvarila je 331 starija osoba</w:t>
      </w:r>
    </w:p>
    <w:p w:rsidR="00047743" w:rsidRPr="00FB4FF8" w:rsidRDefault="00047743" w:rsidP="00047743">
      <w:pPr>
        <w:spacing w:after="0" w:line="360" w:lineRule="auto"/>
        <w:jc w:val="both"/>
        <w:rPr>
          <w:rFonts w:cstheme="minorHAnsi"/>
          <w:sz w:val="24"/>
          <w:szCs w:val="24"/>
        </w:rPr>
      </w:pPr>
      <w:r w:rsidRPr="00FB4FF8">
        <w:rPr>
          <w:rFonts w:cstheme="minorHAnsi"/>
          <w:b/>
          <w:sz w:val="24"/>
          <w:szCs w:val="24"/>
        </w:rPr>
        <w:t xml:space="preserve">       - </w:t>
      </w:r>
      <w:r w:rsidRPr="00FB4FF8">
        <w:rPr>
          <w:rFonts w:cstheme="minorHAnsi"/>
          <w:sz w:val="24"/>
          <w:szCs w:val="24"/>
        </w:rPr>
        <w:t xml:space="preserve">samostalno odnošenje obroka kući-  uslugu je koristilo </w:t>
      </w:r>
      <w:r w:rsidRPr="00FB4FF8">
        <w:rPr>
          <w:rFonts w:cstheme="minorHAnsi"/>
          <w:bCs/>
          <w:sz w:val="24"/>
          <w:szCs w:val="24"/>
        </w:rPr>
        <w:t>58</w:t>
      </w:r>
      <w:r w:rsidRPr="00FB4FF8">
        <w:rPr>
          <w:rFonts w:cstheme="minorHAnsi"/>
          <w:b/>
          <w:bCs/>
          <w:sz w:val="24"/>
          <w:szCs w:val="24"/>
        </w:rPr>
        <w:t xml:space="preserve"> </w:t>
      </w:r>
      <w:r w:rsidRPr="00FB4FF8">
        <w:rPr>
          <w:rFonts w:cstheme="minorHAnsi"/>
          <w:sz w:val="24"/>
          <w:szCs w:val="24"/>
        </w:rPr>
        <w:t>starijih osoba</w:t>
      </w:r>
    </w:p>
    <w:p w:rsidR="00047743" w:rsidRPr="00FB4FF8" w:rsidRDefault="00047743" w:rsidP="00047743">
      <w:pPr>
        <w:spacing w:after="0" w:line="360" w:lineRule="auto"/>
        <w:jc w:val="both"/>
        <w:rPr>
          <w:rFonts w:cstheme="minorHAnsi"/>
          <w:sz w:val="24"/>
          <w:szCs w:val="24"/>
        </w:rPr>
      </w:pPr>
      <w:r w:rsidRPr="00FB4FF8">
        <w:rPr>
          <w:rFonts w:cstheme="minorHAnsi"/>
          <w:sz w:val="24"/>
          <w:szCs w:val="24"/>
        </w:rPr>
        <w:t xml:space="preserve">Organizirana prehrana bila je najtraženiji oblik izvaninstitucionalne skrbi. U organiziranoj prehrani kroz tri oblika sudjelovalo je </w:t>
      </w:r>
      <w:r w:rsidRPr="00FB4FF8">
        <w:rPr>
          <w:rFonts w:cstheme="minorHAnsi"/>
          <w:b/>
          <w:sz w:val="24"/>
          <w:szCs w:val="24"/>
        </w:rPr>
        <w:t>174</w:t>
      </w:r>
      <w:r w:rsidRPr="00FB4FF8">
        <w:rPr>
          <w:rFonts w:cstheme="minorHAnsi"/>
          <w:sz w:val="24"/>
          <w:szCs w:val="24"/>
        </w:rPr>
        <w:t xml:space="preserve"> korisnika s područja gradske četvrti Črnomerec i </w:t>
      </w:r>
      <w:r w:rsidRPr="00FB4FF8">
        <w:rPr>
          <w:rFonts w:cstheme="minorHAnsi"/>
          <w:b/>
          <w:sz w:val="24"/>
          <w:szCs w:val="24"/>
        </w:rPr>
        <w:t>215</w:t>
      </w:r>
      <w:r w:rsidRPr="00FB4FF8">
        <w:rPr>
          <w:rFonts w:cstheme="minorHAnsi"/>
          <w:sz w:val="24"/>
          <w:szCs w:val="24"/>
        </w:rPr>
        <w:t xml:space="preserve"> korisnika s područja gradske četvrti Podsused - Vrapče i </w:t>
      </w:r>
      <w:proofErr w:type="spellStart"/>
      <w:r w:rsidRPr="00FB4FF8">
        <w:rPr>
          <w:rFonts w:cstheme="minorHAnsi"/>
          <w:sz w:val="24"/>
          <w:szCs w:val="24"/>
        </w:rPr>
        <w:t>Stenjevec</w:t>
      </w:r>
      <w:proofErr w:type="spellEnd"/>
      <w:r w:rsidRPr="00FB4FF8">
        <w:rPr>
          <w:rFonts w:cstheme="minorHAnsi"/>
          <w:sz w:val="24"/>
          <w:szCs w:val="24"/>
        </w:rPr>
        <w:t xml:space="preserve">. </w:t>
      </w:r>
    </w:p>
    <w:p w:rsidR="00047743" w:rsidRPr="00FB4FF8" w:rsidRDefault="00047743" w:rsidP="00047743">
      <w:pPr>
        <w:spacing w:after="0" w:line="360" w:lineRule="auto"/>
        <w:jc w:val="both"/>
        <w:rPr>
          <w:rFonts w:cstheme="minorHAnsi"/>
          <w:sz w:val="24"/>
          <w:szCs w:val="24"/>
        </w:rPr>
      </w:pPr>
      <w:r w:rsidRPr="00FB4FF8">
        <w:rPr>
          <w:rFonts w:cstheme="minorHAnsi"/>
          <w:sz w:val="24"/>
          <w:szCs w:val="24"/>
        </w:rPr>
        <w:t xml:space="preserve">Prema rješenju Gradskog ureda za socijalnu zaštitu i osobe s invaliditetom usluge pomoći u kući na području gradske četvrti Črnomerec ostvarile su 51 starija osoba, a na području gradske četvrti Podsused - Vrapče i </w:t>
      </w:r>
      <w:proofErr w:type="spellStart"/>
      <w:r w:rsidRPr="00FB4FF8">
        <w:rPr>
          <w:rFonts w:cstheme="minorHAnsi"/>
          <w:sz w:val="24"/>
          <w:szCs w:val="24"/>
        </w:rPr>
        <w:t>Stenjevec</w:t>
      </w:r>
      <w:proofErr w:type="spellEnd"/>
      <w:r w:rsidRPr="00FB4FF8">
        <w:rPr>
          <w:rFonts w:cstheme="minorHAnsi"/>
          <w:sz w:val="24"/>
          <w:szCs w:val="24"/>
        </w:rPr>
        <w:t xml:space="preserve"> </w:t>
      </w:r>
      <w:r w:rsidRPr="00FB4FF8">
        <w:rPr>
          <w:rFonts w:cstheme="minorHAnsi"/>
          <w:b/>
          <w:sz w:val="24"/>
          <w:szCs w:val="24"/>
        </w:rPr>
        <w:t>71</w:t>
      </w:r>
      <w:r w:rsidRPr="00FB4FF8">
        <w:rPr>
          <w:rFonts w:cstheme="minorHAnsi"/>
          <w:sz w:val="24"/>
          <w:szCs w:val="24"/>
        </w:rPr>
        <w:t xml:space="preserve"> starija osoba.</w:t>
      </w:r>
    </w:p>
    <w:p w:rsidR="00047743" w:rsidRPr="00FB4FF8" w:rsidRDefault="00047743" w:rsidP="00047743">
      <w:pPr>
        <w:spacing w:after="0" w:line="360" w:lineRule="auto"/>
        <w:jc w:val="both"/>
        <w:rPr>
          <w:rFonts w:cstheme="minorHAnsi"/>
          <w:sz w:val="24"/>
          <w:szCs w:val="24"/>
        </w:rPr>
      </w:pPr>
      <w:r w:rsidRPr="00FB4FF8">
        <w:rPr>
          <w:rFonts w:cstheme="minorHAnsi"/>
          <w:sz w:val="24"/>
          <w:szCs w:val="24"/>
        </w:rPr>
        <w:t xml:space="preserve">Prema Rješenju Ministarstava za demografiju, obitelj, mlade i socijalnu politiku na području Črnomerca usluge pomoći u kući ostvarilo je 14 osoba, a na području gradske četvrti Podsused - Vrapče i </w:t>
      </w:r>
      <w:proofErr w:type="spellStart"/>
      <w:r w:rsidRPr="00FB4FF8">
        <w:rPr>
          <w:rFonts w:cstheme="minorHAnsi"/>
          <w:sz w:val="24"/>
          <w:szCs w:val="24"/>
        </w:rPr>
        <w:t>Stenjevec</w:t>
      </w:r>
      <w:proofErr w:type="spellEnd"/>
      <w:r w:rsidRPr="00FB4FF8">
        <w:rPr>
          <w:rFonts w:cstheme="minorHAnsi"/>
          <w:sz w:val="24"/>
          <w:szCs w:val="24"/>
        </w:rPr>
        <w:t xml:space="preserve"> 21 osoba.</w:t>
      </w:r>
    </w:p>
    <w:p w:rsidR="00047743" w:rsidRPr="00FB4FF8" w:rsidRDefault="00047743" w:rsidP="00047743">
      <w:pPr>
        <w:spacing w:after="0" w:line="360" w:lineRule="auto"/>
        <w:jc w:val="both"/>
        <w:rPr>
          <w:rFonts w:cstheme="minorHAnsi"/>
          <w:sz w:val="24"/>
          <w:szCs w:val="24"/>
        </w:rPr>
      </w:pPr>
      <w:r w:rsidRPr="00FB4FF8">
        <w:rPr>
          <w:rFonts w:cstheme="minorHAnsi"/>
          <w:sz w:val="24"/>
          <w:szCs w:val="24"/>
        </w:rPr>
        <w:t xml:space="preserve">Od ukupno </w:t>
      </w:r>
      <w:r w:rsidRPr="00FB4FF8">
        <w:rPr>
          <w:rFonts w:cstheme="minorHAnsi"/>
          <w:b/>
          <w:sz w:val="24"/>
          <w:szCs w:val="24"/>
        </w:rPr>
        <w:t>389</w:t>
      </w:r>
      <w:r w:rsidRPr="00FB4FF8">
        <w:rPr>
          <w:rFonts w:cstheme="minorHAnsi"/>
          <w:sz w:val="24"/>
          <w:szCs w:val="24"/>
        </w:rPr>
        <w:t xml:space="preserve"> korisnika usluga pomoći u kući </w:t>
      </w:r>
      <w:r w:rsidRPr="00FB4FF8">
        <w:rPr>
          <w:rFonts w:cstheme="minorHAnsi"/>
          <w:b/>
          <w:sz w:val="24"/>
          <w:szCs w:val="24"/>
        </w:rPr>
        <w:t>157</w:t>
      </w:r>
      <w:r w:rsidRPr="00FB4FF8">
        <w:rPr>
          <w:rFonts w:cstheme="minorHAnsi"/>
          <w:sz w:val="24"/>
          <w:szCs w:val="24"/>
        </w:rPr>
        <w:t xml:space="preserve"> osoba ostvarilo je usluge putem Rješenja (troškovi se podmiruju iz proračuna), a </w:t>
      </w:r>
      <w:r w:rsidRPr="00FB4FF8">
        <w:rPr>
          <w:rFonts w:cstheme="minorHAnsi"/>
          <w:b/>
          <w:sz w:val="24"/>
          <w:szCs w:val="24"/>
        </w:rPr>
        <w:t>232</w:t>
      </w:r>
      <w:r w:rsidRPr="00FB4FF8">
        <w:rPr>
          <w:rFonts w:cstheme="minorHAnsi"/>
          <w:sz w:val="24"/>
          <w:szCs w:val="24"/>
        </w:rPr>
        <w:t xml:space="preserve"> osobe ostvarile su usluge vlastitim prihodima.</w:t>
      </w:r>
    </w:p>
    <w:p w:rsidR="00047743" w:rsidRPr="00FB4FF8" w:rsidRDefault="00047743" w:rsidP="00047743">
      <w:pPr>
        <w:spacing w:after="0" w:line="360" w:lineRule="auto"/>
        <w:jc w:val="both"/>
        <w:rPr>
          <w:rFonts w:cstheme="minorHAnsi"/>
          <w:sz w:val="24"/>
          <w:szCs w:val="24"/>
        </w:rPr>
      </w:pPr>
      <w:r w:rsidRPr="00FB4FF8">
        <w:rPr>
          <w:rFonts w:cstheme="minorHAnsi"/>
          <w:sz w:val="24"/>
          <w:szCs w:val="24"/>
        </w:rPr>
        <w:t>Tijekom 2021. godine organiziranom prehranom je bilo obuhvaćeno 389 korisnika, a na dan 31.12.2021. godine 286 korisnika bilo je uključeno u uslugu organizirane prehrane. U izvještajnom razdoblju od 01.01.2021. do 31.12.2021. godine pripremljeno je i distribuirano ukupno 74 892 obroka (</w:t>
      </w:r>
      <w:proofErr w:type="spellStart"/>
      <w:r w:rsidRPr="00FB4FF8">
        <w:rPr>
          <w:rFonts w:cstheme="minorHAnsi"/>
          <w:sz w:val="24"/>
          <w:szCs w:val="24"/>
        </w:rPr>
        <w:t>ručkova</w:t>
      </w:r>
      <w:proofErr w:type="spellEnd"/>
      <w:r w:rsidRPr="00FB4FF8">
        <w:rPr>
          <w:rFonts w:cstheme="minorHAnsi"/>
          <w:sz w:val="24"/>
          <w:szCs w:val="24"/>
        </w:rPr>
        <w:t xml:space="preserve">) za korisnike pomoći u kući. Od ukupnog broja </w:t>
      </w:r>
      <w:proofErr w:type="spellStart"/>
      <w:r w:rsidRPr="00FB4FF8">
        <w:rPr>
          <w:rFonts w:cstheme="minorHAnsi"/>
          <w:sz w:val="24"/>
          <w:szCs w:val="24"/>
        </w:rPr>
        <w:t>ručkova</w:t>
      </w:r>
      <w:proofErr w:type="spellEnd"/>
      <w:r w:rsidRPr="00FB4FF8">
        <w:rPr>
          <w:rFonts w:cstheme="minorHAnsi"/>
          <w:sz w:val="24"/>
          <w:szCs w:val="24"/>
        </w:rPr>
        <w:t xml:space="preserve"> njih     30134 realizirano je putem rješenja Gradskog ureda za socijalnu zaštitu i osobe s invaliditetom, 7535 </w:t>
      </w:r>
      <w:proofErr w:type="spellStart"/>
      <w:r w:rsidRPr="00FB4FF8">
        <w:rPr>
          <w:rFonts w:cstheme="minorHAnsi"/>
          <w:sz w:val="24"/>
          <w:szCs w:val="24"/>
        </w:rPr>
        <w:t>ručkova</w:t>
      </w:r>
      <w:proofErr w:type="spellEnd"/>
      <w:r w:rsidRPr="00FB4FF8">
        <w:rPr>
          <w:rFonts w:cstheme="minorHAnsi"/>
          <w:sz w:val="24"/>
          <w:szCs w:val="24"/>
        </w:rPr>
        <w:t xml:space="preserve"> putem priznavanja prava rješenjem Ministarstva (Centar za socijalnu skrb Zagreb, podružnice </w:t>
      </w:r>
      <w:proofErr w:type="spellStart"/>
      <w:r w:rsidRPr="00FB4FF8">
        <w:rPr>
          <w:rFonts w:cstheme="minorHAnsi"/>
          <w:sz w:val="24"/>
          <w:szCs w:val="24"/>
        </w:rPr>
        <w:t>Susedgrad</w:t>
      </w:r>
      <w:proofErr w:type="spellEnd"/>
      <w:r w:rsidRPr="00FB4FF8">
        <w:rPr>
          <w:rFonts w:cstheme="minorHAnsi"/>
          <w:sz w:val="24"/>
          <w:szCs w:val="24"/>
        </w:rPr>
        <w:t xml:space="preserve"> i Črnomerec), a na osnovu ugovora uz </w:t>
      </w:r>
      <w:proofErr w:type="spellStart"/>
      <w:r w:rsidRPr="00FB4FF8">
        <w:rPr>
          <w:rFonts w:cstheme="minorHAnsi"/>
          <w:sz w:val="24"/>
          <w:szCs w:val="24"/>
        </w:rPr>
        <w:t>samoplaćanje</w:t>
      </w:r>
      <w:proofErr w:type="spellEnd"/>
      <w:r w:rsidRPr="00FB4FF8">
        <w:rPr>
          <w:rFonts w:cstheme="minorHAnsi"/>
          <w:sz w:val="24"/>
          <w:szCs w:val="24"/>
        </w:rPr>
        <w:t xml:space="preserve"> izdano je 37 223 </w:t>
      </w:r>
      <w:proofErr w:type="spellStart"/>
      <w:r w:rsidRPr="00FB4FF8">
        <w:rPr>
          <w:rFonts w:cstheme="minorHAnsi"/>
          <w:sz w:val="24"/>
          <w:szCs w:val="24"/>
        </w:rPr>
        <w:t>ručkova</w:t>
      </w:r>
      <w:proofErr w:type="spellEnd"/>
      <w:r w:rsidRPr="00FB4FF8">
        <w:rPr>
          <w:rFonts w:cstheme="minorHAnsi"/>
          <w:sz w:val="24"/>
          <w:szCs w:val="24"/>
        </w:rPr>
        <w:t>.</w:t>
      </w:r>
    </w:p>
    <w:p w:rsidR="00E56CCD" w:rsidRDefault="00E56CCD" w:rsidP="00047743">
      <w:pPr>
        <w:spacing w:after="0" w:line="360" w:lineRule="auto"/>
        <w:jc w:val="both"/>
        <w:rPr>
          <w:rFonts w:cstheme="minorHAnsi"/>
          <w:b/>
          <w:i/>
          <w:sz w:val="24"/>
          <w:szCs w:val="24"/>
        </w:rPr>
      </w:pPr>
    </w:p>
    <w:p w:rsidR="00E56CCD" w:rsidRDefault="00E56CCD" w:rsidP="00047743">
      <w:pPr>
        <w:spacing w:after="0" w:line="360" w:lineRule="auto"/>
        <w:jc w:val="both"/>
        <w:rPr>
          <w:rFonts w:cstheme="minorHAnsi"/>
          <w:b/>
          <w:i/>
          <w:sz w:val="24"/>
          <w:szCs w:val="24"/>
        </w:rPr>
      </w:pPr>
    </w:p>
    <w:p w:rsidR="00E56CCD" w:rsidRDefault="00E56CCD" w:rsidP="00047743">
      <w:pPr>
        <w:spacing w:after="0" w:line="360" w:lineRule="auto"/>
        <w:jc w:val="both"/>
        <w:rPr>
          <w:rFonts w:cstheme="minorHAnsi"/>
          <w:b/>
          <w:i/>
          <w:sz w:val="24"/>
          <w:szCs w:val="24"/>
        </w:rPr>
      </w:pPr>
    </w:p>
    <w:p w:rsidR="008C6C6A" w:rsidRDefault="008C6C6A" w:rsidP="00047743">
      <w:pPr>
        <w:spacing w:after="0" w:line="360" w:lineRule="auto"/>
        <w:jc w:val="both"/>
        <w:rPr>
          <w:rFonts w:cstheme="minorHAnsi"/>
          <w:b/>
          <w:i/>
          <w:sz w:val="24"/>
          <w:szCs w:val="24"/>
        </w:rPr>
      </w:pPr>
    </w:p>
    <w:p w:rsidR="00047743" w:rsidRPr="00FB4FF8" w:rsidRDefault="00017372" w:rsidP="00047743">
      <w:pPr>
        <w:spacing w:after="0" w:line="360" w:lineRule="auto"/>
        <w:jc w:val="both"/>
        <w:rPr>
          <w:rFonts w:cstheme="minorHAnsi"/>
          <w:b/>
          <w:i/>
          <w:sz w:val="24"/>
          <w:szCs w:val="24"/>
        </w:rPr>
      </w:pPr>
      <w:r w:rsidRPr="00FB4FF8">
        <w:rPr>
          <w:rFonts w:cstheme="minorHAnsi"/>
          <w:b/>
          <w:i/>
          <w:sz w:val="24"/>
          <w:szCs w:val="24"/>
        </w:rPr>
        <w:lastRenderedPageBreak/>
        <w:t>Tablica 1</w:t>
      </w:r>
      <w:r>
        <w:rPr>
          <w:rFonts w:cstheme="minorHAnsi"/>
          <w:b/>
          <w:i/>
          <w:sz w:val="24"/>
          <w:szCs w:val="24"/>
        </w:rPr>
        <w:t xml:space="preserve">5 </w:t>
      </w:r>
      <w:r w:rsidRPr="00FB4FF8">
        <w:rPr>
          <w:rFonts w:cstheme="minorHAnsi"/>
          <w:b/>
          <w:i/>
          <w:sz w:val="24"/>
          <w:szCs w:val="24"/>
        </w:rPr>
        <w:t xml:space="preserve">. </w:t>
      </w:r>
      <w:r w:rsidR="00047743" w:rsidRPr="00FB4FF8">
        <w:rPr>
          <w:rFonts w:cstheme="minorHAnsi"/>
          <w:b/>
          <w:i/>
          <w:sz w:val="24"/>
          <w:szCs w:val="24"/>
        </w:rPr>
        <w:t>Broj korisnika na dan 31.12.2021.</w:t>
      </w:r>
    </w:p>
    <w:tbl>
      <w:tblPr>
        <w:tblStyle w:val="Svijetlipopis-Isticanje2"/>
        <w:tblW w:w="9031" w:type="dxa"/>
        <w:tblLook w:val="00E0" w:firstRow="1" w:lastRow="1" w:firstColumn="1" w:lastColumn="0" w:noHBand="0" w:noVBand="0"/>
      </w:tblPr>
      <w:tblGrid>
        <w:gridCol w:w="3010"/>
        <w:gridCol w:w="37"/>
        <w:gridCol w:w="2973"/>
        <w:gridCol w:w="42"/>
        <w:gridCol w:w="2969"/>
      </w:tblGrid>
      <w:tr w:rsidR="00FB4FF8" w:rsidRPr="00FB4FF8" w:rsidTr="00FB4FF8">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047" w:type="dxa"/>
            <w:gridSpan w:val="2"/>
            <w:vAlign w:val="center"/>
          </w:tcPr>
          <w:p w:rsidR="00047743" w:rsidRPr="00FB4FF8" w:rsidRDefault="00047743" w:rsidP="00047743">
            <w:pPr>
              <w:spacing w:line="360" w:lineRule="auto"/>
              <w:jc w:val="both"/>
              <w:rPr>
                <w:rFonts w:cstheme="minorHAnsi"/>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3015" w:type="dxa"/>
            <w:gridSpan w:val="2"/>
            <w:vAlign w:val="center"/>
          </w:tcPr>
          <w:p w:rsidR="00047743" w:rsidRPr="00FB4FF8" w:rsidRDefault="00047743" w:rsidP="00047743">
            <w:pPr>
              <w:spacing w:line="360" w:lineRule="auto"/>
              <w:jc w:val="both"/>
              <w:rPr>
                <w:rFonts w:cstheme="minorHAnsi"/>
                <w:color w:val="auto"/>
                <w:sz w:val="24"/>
                <w:szCs w:val="24"/>
              </w:rPr>
            </w:pPr>
            <w:r w:rsidRPr="00FB4FF8">
              <w:rPr>
                <w:rFonts w:cstheme="minorHAnsi"/>
                <w:color w:val="auto"/>
                <w:sz w:val="24"/>
                <w:szCs w:val="24"/>
              </w:rPr>
              <w:t>BOLNIČKA</w:t>
            </w:r>
          </w:p>
          <w:p w:rsidR="00047743" w:rsidRPr="00FB4FF8" w:rsidRDefault="00047743" w:rsidP="00047743">
            <w:pPr>
              <w:spacing w:line="360" w:lineRule="auto"/>
              <w:jc w:val="both"/>
              <w:rPr>
                <w:rFonts w:cstheme="minorHAnsi"/>
                <w:color w:val="auto"/>
                <w:sz w:val="24"/>
                <w:szCs w:val="24"/>
              </w:rPr>
            </w:pPr>
            <w:r w:rsidRPr="00FB4FF8">
              <w:rPr>
                <w:rFonts w:cstheme="minorHAnsi"/>
                <w:color w:val="auto"/>
                <w:sz w:val="24"/>
                <w:szCs w:val="24"/>
              </w:rPr>
              <w:t>(161 korisnika)</w:t>
            </w:r>
          </w:p>
        </w:tc>
        <w:tc>
          <w:tcPr>
            <w:tcW w:w="2969" w:type="dxa"/>
            <w:vAlign w:val="center"/>
          </w:tcPr>
          <w:p w:rsidR="00047743" w:rsidRPr="00FB4FF8" w:rsidRDefault="00047743" w:rsidP="00047743">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sidRPr="00FB4FF8">
              <w:rPr>
                <w:rFonts w:cstheme="minorHAnsi"/>
                <w:color w:val="auto"/>
                <w:sz w:val="24"/>
                <w:szCs w:val="24"/>
              </w:rPr>
              <w:t>DUNJEVAC</w:t>
            </w:r>
          </w:p>
          <w:p w:rsidR="00047743" w:rsidRPr="00FB4FF8" w:rsidRDefault="00047743" w:rsidP="00047743">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sidRPr="00FB4FF8">
              <w:rPr>
                <w:rFonts w:cstheme="minorHAnsi"/>
                <w:color w:val="auto"/>
                <w:sz w:val="24"/>
                <w:szCs w:val="24"/>
              </w:rPr>
              <w:t>(125 korisnika)</w:t>
            </w:r>
          </w:p>
        </w:tc>
      </w:tr>
      <w:tr w:rsidR="00FB4FF8" w:rsidRPr="00FB4FF8" w:rsidTr="00FB4FF8">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3010" w:type="dxa"/>
            <w:vAlign w:val="center"/>
          </w:tcPr>
          <w:p w:rsidR="00047743" w:rsidRPr="00FB4FF8" w:rsidRDefault="00047743" w:rsidP="00047743">
            <w:pPr>
              <w:spacing w:line="360" w:lineRule="auto"/>
              <w:jc w:val="both"/>
              <w:rPr>
                <w:rFonts w:cstheme="minorHAnsi"/>
                <w:sz w:val="24"/>
                <w:szCs w:val="24"/>
              </w:rPr>
            </w:pPr>
            <w:proofErr w:type="spellStart"/>
            <w:r w:rsidRPr="00FB4FF8">
              <w:rPr>
                <w:rFonts w:cstheme="minorHAnsi"/>
                <w:sz w:val="24"/>
                <w:szCs w:val="24"/>
              </w:rPr>
              <w:t>Rj</w:t>
            </w:r>
            <w:proofErr w:type="spellEnd"/>
            <w:r w:rsidRPr="00FB4FF8">
              <w:rPr>
                <w:rFonts w:cstheme="minorHAnsi"/>
                <w:sz w:val="24"/>
                <w:szCs w:val="24"/>
              </w:rPr>
              <w:t>. Centar</w:t>
            </w:r>
          </w:p>
        </w:tc>
        <w:tc>
          <w:tcPr>
            <w:cnfStyle w:val="000010000000" w:firstRow="0" w:lastRow="0" w:firstColumn="0" w:lastColumn="0" w:oddVBand="1" w:evenVBand="0" w:oddHBand="0" w:evenHBand="0" w:firstRowFirstColumn="0" w:firstRowLastColumn="0" w:lastRowFirstColumn="0" w:lastRowLastColumn="0"/>
            <w:tcW w:w="3010" w:type="dxa"/>
            <w:gridSpan w:val="2"/>
            <w:vAlign w:val="center"/>
          </w:tcPr>
          <w:p w:rsidR="00047743" w:rsidRPr="00FB4FF8" w:rsidRDefault="00047743" w:rsidP="00047743">
            <w:pPr>
              <w:spacing w:line="360" w:lineRule="auto"/>
              <w:jc w:val="both"/>
              <w:rPr>
                <w:rFonts w:cstheme="minorHAnsi"/>
                <w:sz w:val="24"/>
                <w:szCs w:val="24"/>
              </w:rPr>
            </w:pPr>
            <w:r w:rsidRPr="00FB4FF8">
              <w:rPr>
                <w:rFonts w:cstheme="minorHAnsi"/>
                <w:sz w:val="24"/>
                <w:szCs w:val="24"/>
              </w:rPr>
              <w:t>4953</w:t>
            </w:r>
          </w:p>
        </w:tc>
        <w:tc>
          <w:tcPr>
            <w:tcW w:w="3011" w:type="dxa"/>
            <w:gridSpan w:val="2"/>
            <w:vAlign w:val="center"/>
          </w:tcPr>
          <w:p w:rsidR="00047743" w:rsidRPr="00FB4FF8" w:rsidRDefault="00047743" w:rsidP="00047743">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B4FF8">
              <w:rPr>
                <w:rFonts w:cstheme="minorHAnsi"/>
                <w:sz w:val="24"/>
                <w:szCs w:val="24"/>
              </w:rPr>
              <w:t>2582</w:t>
            </w:r>
          </w:p>
        </w:tc>
      </w:tr>
      <w:tr w:rsidR="00FB4FF8" w:rsidRPr="00FB4FF8" w:rsidTr="00FB4FF8">
        <w:trPr>
          <w:trHeight w:val="833"/>
        </w:trPr>
        <w:tc>
          <w:tcPr>
            <w:cnfStyle w:val="001000000000" w:firstRow="0" w:lastRow="0" w:firstColumn="1" w:lastColumn="0" w:oddVBand="0" w:evenVBand="0" w:oddHBand="0" w:evenHBand="0" w:firstRowFirstColumn="0" w:firstRowLastColumn="0" w:lastRowFirstColumn="0" w:lastRowLastColumn="0"/>
            <w:tcW w:w="3010" w:type="dxa"/>
            <w:vAlign w:val="center"/>
          </w:tcPr>
          <w:p w:rsidR="00047743" w:rsidRPr="00FB4FF8" w:rsidRDefault="00047743" w:rsidP="00047743">
            <w:pPr>
              <w:spacing w:line="360" w:lineRule="auto"/>
              <w:jc w:val="both"/>
              <w:rPr>
                <w:rFonts w:cstheme="minorHAnsi"/>
                <w:sz w:val="24"/>
                <w:szCs w:val="24"/>
              </w:rPr>
            </w:pPr>
            <w:proofErr w:type="spellStart"/>
            <w:r w:rsidRPr="00FB4FF8">
              <w:rPr>
                <w:rFonts w:cstheme="minorHAnsi"/>
                <w:sz w:val="24"/>
                <w:szCs w:val="24"/>
              </w:rPr>
              <w:t>Rj</w:t>
            </w:r>
            <w:proofErr w:type="spellEnd"/>
            <w:r w:rsidRPr="00FB4FF8">
              <w:rPr>
                <w:rFonts w:cstheme="minorHAnsi"/>
                <w:sz w:val="24"/>
                <w:szCs w:val="24"/>
              </w:rPr>
              <w:t>. GU</w:t>
            </w:r>
          </w:p>
        </w:tc>
        <w:tc>
          <w:tcPr>
            <w:cnfStyle w:val="000010000000" w:firstRow="0" w:lastRow="0" w:firstColumn="0" w:lastColumn="0" w:oddVBand="1" w:evenVBand="0" w:oddHBand="0" w:evenHBand="0" w:firstRowFirstColumn="0" w:firstRowLastColumn="0" w:lastRowFirstColumn="0" w:lastRowLastColumn="0"/>
            <w:tcW w:w="3010" w:type="dxa"/>
            <w:gridSpan w:val="2"/>
            <w:vAlign w:val="center"/>
          </w:tcPr>
          <w:p w:rsidR="00047743" w:rsidRPr="00FB4FF8" w:rsidRDefault="00047743" w:rsidP="00047743">
            <w:pPr>
              <w:spacing w:line="360" w:lineRule="auto"/>
              <w:jc w:val="both"/>
              <w:rPr>
                <w:rFonts w:cstheme="minorHAnsi"/>
                <w:sz w:val="24"/>
                <w:szCs w:val="24"/>
              </w:rPr>
            </w:pPr>
            <w:r w:rsidRPr="00FB4FF8">
              <w:rPr>
                <w:rFonts w:cstheme="minorHAnsi"/>
                <w:sz w:val="24"/>
                <w:szCs w:val="24"/>
              </w:rPr>
              <w:t>18743</w:t>
            </w:r>
          </w:p>
        </w:tc>
        <w:tc>
          <w:tcPr>
            <w:tcW w:w="3011" w:type="dxa"/>
            <w:gridSpan w:val="2"/>
            <w:vAlign w:val="center"/>
          </w:tcPr>
          <w:p w:rsidR="00047743" w:rsidRPr="00FB4FF8" w:rsidRDefault="00047743" w:rsidP="0004774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B4FF8">
              <w:rPr>
                <w:rFonts w:cstheme="minorHAnsi"/>
                <w:sz w:val="24"/>
                <w:szCs w:val="24"/>
              </w:rPr>
              <w:t>11391</w:t>
            </w:r>
          </w:p>
        </w:tc>
      </w:tr>
      <w:tr w:rsidR="00FB4FF8" w:rsidRPr="00FB4FF8" w:rsidTr="00FB4FF8">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3010" w:type="dxa"/>
            <w:vAlign w:val="center"/>
          </w:tcPr>
          <w:p w:rsidR="00047743" w:rsidRPr="00FB4FF8" w:rsidRDefault="00047743" w:rsidP="00047743">
            <w:pPr>
              <w:spacing w:line="360" w:lineRule="auto"/>
              <w:jc w:val="both"/>
              <w:rPr>
                <w:rFonts w:cstheme="minorHAnsi"/>
                <w:sz w:val="24"/>
                <w:szCs w:val="24"/>
              </w:rPr>
            </w:pPr>
            <w:r w:rsidRPr="00FB4FF8">
              <w:rPr>
                <w:rFonts w:cstheme="minorHAnsi"/>
                <w:sz w:val="24"/>
                <w:szCs w:val="24"/>
              </w:rPr>
              <w:t>Ugovor</w:t>
            </w:r>
          </w:p>
        </w:tc>
        <w:tc>
          <w:tcPr>
            <w:cnfStyle w:val="000010000000" w:firstRow="0" w:lastRow="0" w:firstColumn="0" w:lastColumn="0" w:oddVBand="1" w:evenVBand="0" w:oddHBand="0" w:evenHBand="0" w:firstRowFirstColumn="0" w:firstRowLastColumn="0" w:lastRowFirstColumn="0" w:lastRowLastColumn="0"/>
            <w:tcW w:w="3010" w:type="dxa"/>
            <w:gridSpan w:val="2"/>
            <w:vAlign w:val="center"/>
          </w:tcPr>
          <w:p w:rsidR="00047743" w:rsidRPr="00FB4FF8" w:rsidRDefault="00047743" w:rsidP="00047743">
            <w:pPr>
              <w:spacing w:line="360" w:lineRule="auto"/>
              <w:jc w:val="both"/>
              <w:rPr>
                <w:rFonts w:cstheme="minorHAnsi"/>
                <w:sz w:val="24"/>
                <w:szCs w:val="24"/>
              </w:rPr>
            </w:pPr>
            <w:r w:rsidRPr="00FB4FF8">
              <w:rPr>
                <w:rFonts w:cstheme="minorHAnsi"/>
                <w:sz w:val="24"/>
                <w:szCs w:val="24"/>
              </w:rPr>
              <w:t>21140</w:t>
            </w:r>
          </w:p>
        </w:tc>
        <w:tc>
          <w:tcPr>
            <w:tcW w:w="3011" w:type="dxa"/>
            <w:gridSpan w:val="2"/>
            <w:vAlign w:val="center"/>
          </w:tcPr>
          <w:p w:rsidR="00047743" w:rsidRPr="00FB4FF8" w:rsidRDefault="00047743" w:rsidP="00047743">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B4FF8">
              <w:rPr>
                <w:rFonts w:cstheme="minorHAnsi"/>
                <w:sz w:val="24"/>
                <w:szCs w:val="24"/>
              </w:rPr>
              <w:t>16083</w:t>
            </w:r>
          </w:p>
        </w:tc>
      </w:tr>
      <w:tr w:rsidR="00FB4FF8" w:rsidRPr="00FB4FF8" w:rsidTr="00FB4FF8">
        <w:trPr>
          <w:cnfStyle w:val="010000000000" w:firstRow="0" w:lastRow="1" w:firstColumn="0" w:lastColumn="0" w:oddVBand="0" w:evenVBand="0" w:oddHBand="0"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3010" w:type="dxa"/>
            <w:vAlign w:val="center"/>
          </w:tcPr>
          <w:p w:rsidR="00047743" w:rsidRPr="00FB4FF8" w:rsidRDefault="00047743" w:rsidP="00047743">
            <w:pPr>
              <w:spacing w:line="360" w:lineRule="auto"/>
              <w:jc w:val="both"/>
              <w:rPr>
                <w:rFonts w:cstheme="minorHAnsi"/>
                <w:sz w:val="24"/>
                <w:szCs w:val="24"/>
              </w:rPr>
            </w:pPr>
            <w:r w:rsidRPr="00FB4FF8">
              <w:rPr>
                <w:rFonts w:cstheme="minorHAnsi"/>
                <w:sz w:val="24"/>
                <w:szCs w:val="24"/>
              </w:rPr>
              <w:t>UKUPNO</w:t>
            </w:r>
          </w:p>
        </w:tc>
        <w:tc>
          <w:tcPr>
            <w:cnfStyle w:val="000010000000" w:firstRow="0" w:lastRow="0" w:firstColumn="0" w:lastColumn="0" w:oddVBand="1" w:evenVBand="0" w:oddHBand="0" w:evenHBand="0" w:firstRowFirstColumn="0" w:firstRowLastColumn="0" w:lastRowFirstColumn="0" w:lastRowLastColumn="0"/>
            <w:tcW w:w="3010" w:type="dxa"/>
            <w:gridSpan w:val="2"/>
            <w:vAlign w:val="center"/>
          </w:tcPr>
          <w:p w:rsidR="00047743" w:rsidRPr="00FB4FF8" w:rsidRDefault="00047743" w:rsidP="00047743">
            <w:pPr>
              <w:spacing w:line="360" w:lineRule="auto"/>
              <w:jc w:val="both"/>
              <w:rPr>
                <w:rFonts w:cstheme="minorHAnsi"/>
                <w:sz w:val="24"/>
                <w:szCs w:val="24"/>
              </w:rPr>
            </w:pPr>
            <w:r w:rsidRPr="00FB4FF8">
              <w:rPr>
                <w:rFonts w:cstheme="minorHAnsi"/>
                <w:sz w:val="24"/>
                <w:szCs w:val="24"/>
              </w:rPr>
              <w:t>44836</w:t>
            </w:r>
          </w:p>
        </w:tc>
        <w:tc>
          <w:tcPr>
            <w:tcW w:w="3011" w:type="dxa"/>
            <w:gridSpan w:val="2"/>
            <w:vAlign w:val="center"/>
          </w:tcPr>
          <w:p w:rsidR="00047743" w:rsidRPr="00FB4FF8" w:rsidRDefault="00047743" w:rsidP="00047743">
            <w:pPr>
              <w:spacing w:line="360" w:lineRule="auto"/>
              <w:jc w:val="both"/>
              <w:cnfStyle w:val="010000000000" w:firstRow="0" w:lastRow="1" w:firstColumn="0" w:lastColumn="0" w:oddVBand="0" w:evenVBand="0" w:oddHBand="0" w:evenHBand="0" w:firstRowFirstColumn="0" w:firstRowLastColumn="0" w:lastRowFirstColumn="0" w:lastRowLastColumn="0"/>
              <w:rPr>
                <w:rFonts w:cstheme="minorHAnsi"/>
                <w:sz w:val="24"/>
                <w:szCs w:val="24"/>
              </w:rPr>
            </w:pPr>
            <w:r w:rsidRPr="00FB4FF8">
              <w:rPr>
                <w:rFonts w:cstheme="minorHAnsi"/>
                <w:sz w:val="24"/>
                <w:szCs w:val="24"/>
              </w:rPr>
              <w:t>30056</w:t>
            </w:r>
          </w:p>
        </w:tc>
      </w:tr>
    </w:tbl>
    <w:p w:rsidR="00047743" w:rsidRPr="00FB4FF8" w:rsidRDefault="00047743" w:rsidP="00047743">
      <w:pPr>
        <w:spacing w:after="0" w:line="360" w:lineRule="auto"/>
        <w:jc w:val="both"/>
        <w:rPr>
          <w:rFonts w:cstheme="minorHAnsi"/>
          <w:sz w:val="24"/>
          <w:szCs w:val="24"/>
        </w:rPr>
      </w:pPr>
    </w:p>
    <w:p w:rsidR="00047743" w:rsidRPr="00FB4FF8" w:rsidRDefault="00047743" w:rsidP="00047743">
      <w:pPr>
        <w:numPr>
          <w:ilvl w:val="0"/>
          <w:numId w:val="35"/>
        </w:numPr>
        <w:spacing w:after="0" w:line="360" w:lineRule="auto"/>
        <w:jc w:val="both"/>
        <w:rPr>
          <w:rFonts w:cstheme="minorHAnsi"/>
          <w:b/>
          <w:sz w:val="24"/>
          <w:szCs w:val="24"/>
        </w:rPr>
      </w:pPr>
      <w:r w:rsidRPr="00FB4FF8">
        <w:rPr>
          <w:rFonts w:cstheme="minorHAnsi"/>
          <w:i/>
          <w:sz w:val="24"/>
          <w:szCs w:val="24"/>
        </w:rPr>
        <w:t>Obavljanje kućanskih poslova u domu korisnika</w:t>
      </w:r>
    </w:p>
    <w:p w:rsidR="00047743" w:rsidRPr="00FB4FF8" w:rsidRDefault="00047743" w:rsidP="00047743">
      <w:pPr>
        <w:spacing w:after="0" w:line="360" w:lineRule="auto"/>
        <w:jc w:val="both"/>
        <w:rPr>
          <w:rFonts w:cstheme="minorHAnsi"/>
          <w:sz w:val="24"/>
          <w:szCs w:val="24"/>
        </w:rPr>
      </w:pPr>
      <w:r w:rsidRPr="00FB4FF8">
        <w:rPr>
          <w:rFonts w:cstheme="minorHAnsi"/>
          <w:sz w:val="24"/>
          <w:szCs w:val="24"/>
        </w:rPr>
        <w:t>podrazumijeva slijedeće grupe poslova: nabavu živežnih namirnica, pomoć u pripremanju obroka, pranje posuđa, pospremanje stana, donošenje vode, ogrjeva i slično, organiziranje pranja i glačanja rublja, nabava lijekova i drugih potrepština – koristilo ih je ukupno 22 osoba, a provedeno je oko 1000 sati usluge.</w:t>
      </w:r>
    </w:p>
    <w:p w:rsidR="00047743" w:rsidRPr="00FB4FF8" w:rsidRDefault="00047743" w:rsidP="00047743">
      <w:pPr>
        <w:spacing w:after="0" w:line="360" w:lineRule="auto"/>
        <w:jc w:val="both"/>
        <w:rPr>
          <w:rFonts w:cstheme="minorHAnsi"/>
          <w:sz w:val="24"/>
          <w:szCs w:val="24"/>
        </w:rPr>
      </w:pPr>
    </w:p>
    <w:p w:rsidR="00047743" w:rsidRPr="00FB4FF8" w:rsidRDefault="00047743" w:rsidP="00047743">
      <w:pPr>
        <w:numPr>
          <w:ilvl w:val="0"/>
          <w:numId w:val="35"/>
        </w:numPr>
        <w:spacing w:after="0" w:line="360" w:lineRule="auto"/>
        <w:jc w:val="both"/>
        <w:rPr>
          <w:rFonts w:cstheme="minorHAnsi"/>
          <w:i/>
          <w:sz w:val="24"/>
          <w:szCs w:val="24"/>
        </w:rPr>
      </w:pPr>
      <w:r w:rsidRPr="00FB4FF8">
        <w:rPr>
          <w:rFonts w:cstheme="minorHAnsi"/>
          <w:i/>
          <w:sz w:val="24"/>
          <w:szCs w:val="24"/>
        </w:rPr>
        <w:t>Održavanje osobne higijene</w:t>
      </w:r>
    </w:p>
    <w:p w:rsidR="00047743" w:rsidRPr="00FB4FF8" w:rsidRDefault="00047743" w:rsidP="00047743">
      <w:pPr>
        <w:spacing w:after="0" w:line="360" w:lineRule="auto"/>
        <w:jc w:val="both"/>
        <w:rPr>
          <w:rFonts w:cstheme="minorHAnsi"/>
          <w:sz w:val="24"/>
          <w:szCs w:val="24"/>
        </w:rPr>
      </w:pPr>
      <w:r w:rsidRPr="00FB4FF8">
        <w:rPr>
          <w:rFonts w:cstheme="minorHAnsi"/>
          <w:sz w:val="24"/>
          <w:szCs w:val="24"/>
        </w:rPr>
        <w:t>podrazumijeva sljedeće poslove - pomoć u oblačenju i svlačenju, u kupanju i obavljanju drugih higijenskih potreba, zadovoljavanje drugih svakodnevnih potreba –  navedenu uslugu  koristilo je ukupno 8 osoba i odrađeno je 284 sati usluge.</w:t>
      </w:r>
    </w:p>
    <w:p w:rsidR="00047743" w:rsidRPr="00FB4FF8" w:rsidRDefault="00047743" w:rsidP="00047743">
      <w:pPr>
        <w:spacing w:after="0" w:line="360" w:lineRule="auto"/>
        <w:jc w:val="both"/>
        <w:rPr>
          <w:rFonts w:cstheme="minorHAnsi"/>
          <w:sz w:val="24"/>
          <w:szCs w:val="24"/>
        </w:rPr>
      </w:pPr>
      <w:r w:rsidRPr="00FB4FF8">
        <w:rPr>
          <w:rFonts w:cstheme="minorHAnsi"/>
          <w:sz w:val="24"/>
          <w:szCs w:val="24"/>
        </w:rPr>
        <w:t>Uspješno provođenje usluga pomoći u kući zahtijevalo je stalan timski rad slijede</w:t>
      </w:r>
      <w:r w:rsidR="00470B23">
        <w:rPr>
          <w:rFonts w:cstheme="minorHAnsi"/>
          <w:sz w:val="24"/>
          <w:szCs w:val="24"/>
        </w:rPr>
        <w:t xml:space="preserve">ćih djelatnika i odjela Doma:  </w:t>
      </w:r>
    </w:p>
    <w:p w:rsidR="00047743" w:rsidRPr="00FB4FF8" w:rsidRDefault="00047743" w:rsidP="00047743">
      <w:pPr>
        <w:numPr>
          <w:ilvl w:val="0"/>
          <w:numId w:val="36"/>
        </w:numPr>
        <w:spacing w:after="0" w:line="360" w:lineRule="auto"/>
        <w:jc w:val="both"/>
        <w:rPr>
          <w:rFonts w:cstheme="minorHAnsi"/>
          <w:sz w:val="24"/>
          <w:szCs w:val="24"/>
        </w:rPr>
      </w:pPr>
      <w:r w:rsidRPr="00FB4FF8">
        <w:rPr>
          <w:rFonts w:cstheme="minorHAnsi"/>
          <w:sz w:val="24"/>
          <w:szCs w:val="24"/>
        </w:rPr>
        <w:t>Odjel socijalnog rada i Odjel cjelodnevnog boravka (socijalne radnice organizatori)</w:t>
      </w:r>
    </w:p>
    <w:p w:rsidR="00047743" w:rsidRPr="00FB4FF8" w:rsidRDefault="00047743" w:rsidP="00047743">
      <w:pPr>
        <w:numPr>
          <w:ilvl w:val="0"/>
          <w:numId w:val="36"/>
        </w:numPr>
        <w:spacing w:after="0" w:line="360" w:lineRule="auto"/>
        <w:jc w:val="both"/>
        <w:rPr>
          <w:rFonts w:cstheme="minorHAnsi"/>
          <w:sz w:val="24"/>
          <w:szCs w:val="24"/>
        </w:rPr>
      </w:pPr>
      <w:r w:rsidRPr="00FB4FF8">
        <w:rPr>
          <w:rFonts w:cstheme="minorHAnsi"/>
          <w:sz w:val="24"/>
          <w:szCs w:val="24"/>
        </w:rPr>
        <w:t xml:space="preserve">izvaninstitucionalnih oblika skrbi za starije osobe, </w:t>
      </w:r>
      <w:proofErr w:type="spellStart"/>
      <w:r w:rsidRPr="00FB4FF8">
        <w:rPr>
          <w:rFonts w:cstheme="minorHAnsi"/>
          <w:sz w:val="24"/>
          <w:szCs w:val="24"/>
        </w:rPr>
        <w:t>gerontodomaćice</w:t>
      </w:r>
      <w:proofErr w:type="spellEnd"/>
      <w:r w:rsidRPr="00FB4FF8">
        <w:rPr>
          <w:rFonts w:cstheme="minorHAnsi"/>
          <w:sz w:val="24"/>
          <w:szCs w:val="24"/>
        </w:rPr>
        <w:t xml:space="preserve"> </w:t>
      </w:r>
    </w:p>
    <w:p w:rsidR="00047743" w:rsidRPr="00FB4FF8" w:rsidRDefault="00047743" w:rsidP="00047743">
      <w:pPr>
        <w:numPr>
          <w:ilvl w:val="0"/>
          <w:numId w:val="36"/>
        </w:numPr>
        <w:spacing w:after="0" w:line="360" w:lineRule="auto"/>
        <w:jc w:val="both"/>
        <w:rPr>
          <w:rFonts w:cstheme="minorHAnsi"/>
          <w:sz w:val="24"/>
          <w:szCs w:val="24"/>
        </w:rPr>
      </w:pPr>
      <w:r w:rsidRPr="00FB4FF8">
        <w:rPr>
          <w:rFonts w:cstheme="minorHAnsi"/>
          <w:sz w:val="24"/>
          <w:szCs w:val="24"/>
        </w:rPr>
        <w:t>Odjel računovodstvenih poslova</w:t>
      </w:r>
    </w:p>
    <w:p w:rsidR="00047743" w:rsidRPr="00FB4FF8" w:rsidRDefault="00047743" w:rsidP="00047743">
      <w:pPr>
        <w:numPr>
          <w:ilvl w:val="0"/>
          <w:numId w:val="36"/>
        </w:numPr>
        <w:spacing w:after="0" w:line="360" w:lineRule="auto"/>
        <w:jc w:val="both"/>
        <w:rPr>
          <w:rFonts w:cstheme="minorHAnsi"/>
          <w:sz w:val="24"/>
          <w:szCs w:val="24"/>
        </w:rPr>
      </w:pPr>
      <w:r w:rsidRPr="00FB4FF8">
        <w:rPr>
          <w:rFonts w:cstheme="minorHAnsi"/>
          <w:sz w:val="24"/>
          <w:szCs w:val="24"/>
        </w:rPr>
        <w:t>Odjel prehrane (kuhari, pomoćno osoblje)</w:t>
      </w:r>
    </w:p>
    <w:p w:rsidR="00047743" w:rsidRPr="00FB4FF8" w:rsidRDefault="00047743" w:rsidP="00047743">
      <w:pPr>
        <w:numPr>
          <w:ilvl w:val="0"/>
          <w:numId w:val="36"/>
        </w:numPr>
        <w:spacing w:after="0" w:line="360" w:lineRule="auto"/>
        <w:jc w:val="both"/>
        <w:rPr>
          <w:rFonts w:cstheme="minorHAnsi"/>
          <w:sz w:val="24"/>
          <w:szCs w:val="24"/>
        </w:rPr>
      </w:pPr>
      <w:proofErr w:type="spellStart"/>
      <w:r w:rsidRPr="00FB4FF8">
        <w:rPr>
          <w:rFonts w:cstheme="minorHAnsi"/>
          <w:sz w:val="24"/>
          <w:szCs w:val="24"/>
        </w:rPr>
        <w:t>Ingop</w:t>
      </w:r>
      <w:proofErr w:type="spellEnd"/>
      <w:r w:rsidRPr="00FB4FF8">
        <w:rPr>
          <w:rFonts w:cstheme="minorHAnsi"/>
          <w:sz w:val="24"/>
          <w:szCs w:val="24"/>
        </w:rPr>
        <w:t>, Dobri dom – tvrtke koje su ugovorno obavljale dostavu obroka</w:t>
      </w:r>
    </w:p>
    <w:p w:rsidR="00047743" w:rsidRPr="00FB4FF8" w:rsidRDefault="00047743" w:rsidP="00047743">
      <w:pPr>
        <w:spacing w:after="0" w:line="360" w:lineRule="auto"/>
        <w:jc w:val="both"/>
        <w:rPr>
          <w:rFonts w:cstheme="minorHAnsi"/>
          <w:sz w:val="24"/>
          <w:szCs w:val="24"/>
        </w:rPr>
      </w:pPr>
    </w:p>
    <w:p w:rsidR="00047743" w:rsidRPr="00FB4FF8" w:rsidRDefault="00047743" w:rsidP="00047743">
      <w:pPr>
        <w:spacing w:after="0" w:line="360" w:lineRule="auto"/>
        <w:jc w:val="both"/>
        <w:rPr>
          <w:rFonts w:cstheme="minorHAnsi"/>
          <w:sz w:val="24"/>
          <w:szCs w:val="24"/>
        </w:rPr>
      </w:pPr>
      <w:bookmarkStart w:id="10" w:name="_Toc536612343"/>
      <w:r w:rsidRPr="00FB4FF8">
        <w:rPr>
          <w:rFonts w:cstheme="minorHAnsi"/>
          <w:b/>
          <w:bCs/>
          <w:sz w:val="24"/>
          <w:szCs w:val="24"/>
        </w:rPr>
        <w:lastRenderedPageBreak/>
        <w:t>3.2.2 Usluge socijalnog rada u djelatnosti izvaninstitucionalne skrbi</w:t>
      </w:r>
      <w:bookmarkEnd w:id="10"/>
      <w:r w:rsidRPr="00FB4FF8">
        <w:rPr>
          <w:rFonts w:cstheme="minorHAnsi"/>
          <w:sz w:val="24"/>
          <w:szCs w:val="24"/>
        </w:rPr>
        <w:br/>
      </w:r>
    </w:p>
    <w:p w:rsidR="00047743" w:rsidRPr="00FB4FF8" w:rsidRDefault="00047743" w:rsidP="00047743">
      <w:pPr>
        <w:spacing w:after="0" w:line="360" w:lineRule="auto"/>
        <w:jc w:val="both"/>
        <w:rPr>
          <w:rFonts w:cstheme="minorHAnsi"/>
          <w:sz w:val="24"/>
          <w:szCs w:val="24"/>
        </w:rPr>
      </w:pPr>
      <w:r w:rsidRPr="00FB4FF8">
        <w:rPr>
          <w:rFonts w:cstheme="minorHAnsi"/>
          <w:sz w:val="24"/>
          <w:szCs w:val="24"/>
        </w:rPr>
        <w:t xml:space="preserve">Socijalni rad u djelatnosti izvaninstitucionalne skrbi za starije osobe u lokalnoj zajednici Doma temelji se na poštivanju i primjeni načela Ujedinjenih Naroda za starije ljude (Rezolucija 46/91): neovisnosti, društvenog sudjelovanja, skrbi, </w:t>
      </w:r>
      <w:proofErr w:type="spellStart"/>
      <w:r w:rsidRPr="00FB4FF8">
        <w:rPr>
          <w:rFonts w:cstheme="minorHAnsi"/>
          <w:sz w:val="24"/>
          <w:szCs w:val="24"/>
        </w:rPr>
        <w:t>samoispunjenja</w:t>
      </w:r>
      <w:proofErr w:type="spellEnd"/>
      <w:r w:rsidRPr="00FB4FF8">
        <w:rPr>
          <w:rFonts w:cstheme="minorHAnsi"/>
          <w:sz w:val="24"/>
          <w:szCs w:val="24"/>
        </w:rPr>
        <w:t>, dostojanstva te stalnom interdisciplinarnom, timskom radu i cjelovitom pristupu u razumijevanju i pružanju pomoći starijim osobama u lokalnoj zajednici.</w:t>
      </w:r>
    </w:p>
    <w:p w:rsidR="00047743" w:rsidRPr="00FB4FF8" w:rsidRDefault="00047743" w:rsidP="00047743">
      <w:pPr>
        <w:spacing w:after="0" w:line="360" w:lineRule="auto"/>
        <w:jc w:val="both"/>
        <w:rPr>
          <w:rFonts w:cstheme="minorHAnsi"/>
          <w:sz w:val="24"/>
          <w:szCs w:val="24"/>
        </w:rPr>
      </w:pPr>
      <w:r w:rsidRPr="00FB4FF8">
        <w:rPr>
          <w:rFonts w:cstheme="minorHAnsi"/>
          <w:sz w:val="24"/>
          <w:szCs w:val="24"/>
        </w:rPr>
        <w:t>Ostvarivanju usluga pomoći u kući prema važećim propisima prethodile su slijedeće aktivnosti socijalnog radnika:</w:t>
      </w:r>
    </w:p>
    <w:p w:rsidR="00047743" w:rsidRPr="00FB4FF8" w:rsidRDefault="00047743" w:rsidP="00047743">
      <w:pPr>
        <w:numPr>
          <w:ilvl w:val="0"/>
          <w:numId w:val="11"/>
        </w:numPr>
        <w:spacing w:after="0" w:line="360" w:lineRule="auto"/>
        <w:jc w:val="both"/>
        <w:rPr>
          <w:rFonts w:cstheme="minorHAnsi"/>
          <w:sz w:val="24"/>
          <w:szCs w:val="24"/>
        </w:rPr>
      </w:pPr>
      <w:r w:rsidRPr="00FB4FF8">
        <w:rPr>
          <w:rFonts w:cstheme="minorHAnsi"/>
          <w:sz w:val="24"/>
          <w:szCs w:val="24"/>
        </w:rPr>
        <w:t xml:space="preserve">detekcija, zaprimanje i izrada zahtjeva budućih korisnika, inicijalnih intervjua-  ukupno je ostvareno oko 115 novih korisnika za područje gradske četvrti Črnomerec i </w:t>
      </w:r>
      <w:proofErr w:type="spellStart"/>
      <w:r w:rsidRPr="00FB4FF8">
        <w:rPr>
          <w:rFonts w:cstheme="minorHAnsi"/>
          <w:sz w:val="24"/>
          <w:szCs w:val="24"/>
        </w:rPr>
        <w:t>Susedgrad</w:t>
      </w:r>
      <w:proofErr w:type="spellEnd"/>
      <w:r w:rsidRPr="00FB4FF8">
        <w:rPr>
          <w:rFonts w:cstheme="minorHAnsi"/>
          <w:sz w:val="24"/>
          <w:szCs w:val="24"/>
        </w:rPr>
        <w:t>.</w:t>
      </w:r>
    </w:p>
    <w:p w:rsidR="00047743" w:rsidRPr="00FB4FF8" w:rsidRDefault="00047743" w:rsidP="00047743">
      <w:pPr>
        <w:numPr>
          <w:ilvl w:val="0"/>
          <w:numId w:val="11"/>
        </w:numPr>
        <w:spacing w:after="0" w:line="360" w:lineRule="auto"/>
        <w:jc w:val="both"/>
        <w:rPr>
          <w:rFonts w:cstheme="minorHAnsi"/>
          <w:sz w:val="24"/>
          <w:szCs w:val="24"/>
        </w:rPr>
      </w:pPr>
      <w:r w:rsidRPr="00FB4FF8">
        <w:rPr>
          <w:rFonts w:cstheme="minorHAnsi"/>
          <w:sz w:val="24"/>
          <w:szCs w:val="24"/>
        </w:rPr>
        <w:t xml:space="preserve">informiranje i savjetovanje budućih korisnika o načinima i mogućnostima ostvarivanja prava i usluga- 90 osoba </w:t>
      </w:r>
    </w:p>
    <w:p w:rsidR="00047743" w:rsidRPr="00FB4FF8" w:rsidRDefault="00047743" w:rsidP="00047743">
      <w:pPr>
        <w:numPr>
          <w:ilvl w:val="0"/>
          <w:numId w:val="11"/>
        </w:numPr>
        <w:spacing w:after="0" w:line="360" w:lineRule="auto"/>
        <w:jc w:val="both"/>
        <w:rPr>
          <w:rFonts w:cstheme="minorHAnsi"/>
          <w:sz w:val="24"/>
          <w:szCs w:val="24"/>
        </w:rPr>
      </w:pPr>
      <w:r w:rsidRPr="00FB4FF8">
        <w:rPr>
          <w:rFonts w:cstheme="minorHAnsi"/>
          <w:sz w:val="24"/>
          <w:szCs w:val="24"/>
        </w:rPr>
        <w:t>terenski izvidi u egzistencijalne prilike korisnika- telefonskim putem, emailom-  izvršeno  150 uvida u stanje korisnika</w:t>
      </w:r>
    </w:p>
    <w:p w:rsidR="00047743" w:rsidRPr="00FB4FF8" w:rsidRDefault="00047743" w:rsidP="00047743">
      <w:pPr>
        <w:numPr>
          <w:ilvl w:val="0"/>
          <w:numId w:val="11"/>
        </w:numPr>
        <w:spacing w:after="0" w:line="360" w:lineRule="auto"/>
        <w:jc w:val="both"/>
        <w:rPr>
          <w:rFonts w:cstheme="minorHAnsi"/>
          <w:sz w:val="24"/>
          <w:szCs w:val="24"/>
        </w:rPr>
      </w:pPr>
      <w:r w:rsidRPr="00FB4FF8">
        <w:rPr>
          <w:rFonts w:cstheme="minorHAnsi"/>
          <w:sz w:val="24"/>
          <w:szCs w:val="24"/>
        </w:rPr>
        <w:t>pomoć u prikupljanju dokumentacije za samce- za 80 korisnika</w:t>
      </w:r>
    </w:p>
    <w:p w:rsidR="00047743" w:rsidRPr="00FB4FF8" w:rsidRDefault="00047743" w:rsidP="00047743">
      <w:pPr>
        <w:numPr>
          <w:ilvl w:val="0"/>
          <w:numId w:val="11"/>
        </w:numPr>
        <w:spacing w:after="0" w:line="360" w:lineRule="auto"/>
        <w:jc w:val="both"/>
        <w:rPr>
          <w:rFonts w:cstheme="minorHAnsi"/>
          <w:sz w:val="24"/>
          <w:szCs w:val="24"/>
        </w:rPr>
      </w:pPr>
      <w:r w:rsidRPr="00FB4FF8">
        <w:rPr>
          <w:rFonts w:cstheme="minorHAnsi"/>
          <w:sz w:val="24"/>
          <w:szCs w:val="24"/>
        </w:rPr>
        <w:t>praćenje socijalno-zdravstvenog stanja korisnika usluga-</w:t>
      </w:r>
      <w:r w:rsidRPr="00FB4FF8">
        <w:rPr>
          <w:rFonts w:cstheme="minorHAnsi"/>
          <w:b/>
          <w:sz w:val="24"/>
          <w:szCs w:val="24"/>
        </w:rPr>
        <w:t xml:space="preserve">  </w:t>
      </w:r>
      <w:r w:rsidRPr="00FB4FF8">
        <w:rPr>
          <w:rFonts w:cstheme="minorHAnsi"/>
          <w:sz w:val="24"/>
          <w:szCs w:val="24"/>
        </w:rPr>
        <w:t xml:space="preserve">za 190 korisnika </w:t>
      </w:r>
    </w:p>
    <w:p w:rsidR="00047743" w:rsidRPr="00FB4FF8" w:rsidRDefault="00047743" w:rsidP="00047743">
      <w:pPr>
        <w:numPr>
          <w:ilvl w:val="0"/>
          <w:numId w:val="11"/>
        </w:numPr>
        <w:spacing w:after="0" w:line="360" w:lineRule="auto"/>
        <w:jc w:val="both"/>
        <w:rPr>
          <w:rFonts w:cstheme="minorHAnsi"/>
          <w:sz w:val="24"/>
          <w:szCs w:val="24"/>
        </w:rPr>
      </w:pPr>
      <w:r w:rsidRPr="00FB4FF8">
        <w:rPr>
          <w:rFonts w:cstheme="minorHAnsi"/>
          <w:sz w:val="24"/>
          <w:szCs w:val="24"/>
        </w:rPr>
        <w:t>izrada zakonski propisane evidencije i dokumentacije (upisnik, evidencija zaprimljenih zahtjeva, osobne kartice, ugovori, informatički unos podataka u program Dogma, vođenje dnevnika rada, plan rada vođenja grupa)- odrađeno 700 sati</w:t>
      </w:r>
    </w:p>
    <w:p w:rsidR="00047743" w:rsidRPr="00FB4FF8" w:rsidRDefault="00047743" w:rsidP="00047743">
      <w:pPr>
        <w:numPr>
          <w:ilvl w:val="0"/>
          <w:numId w:val="11"/>
        </w:numPr>
        <w:spacing w:after="0" w:line="360" w:lineRule="auto"/>
        <w:jc w:val="both"/>
        <w:rPr>
          <w:rFonts w:cstheme="minorHAnsi"/>
          <w:sz w:val="24"/>
          <w:szCs w:val="24"/>
        </w:rPr>
      </w:pPr>
      <w:r w:rsidRPr="00FB4FF8">
        <w:rPr>
          <w:rFonts w:cstheme="minorHAnsi"/>
          <w:sz w:val="24"/>
          <w:szCs w:val="24"/>
        </w:rPr>
        <w:t xml:space="preserve">upoznavanje korisnika usluge sa izvršiocima usluga (djelatnici </w:t>
      </w:r>
      <w:proofErr w:type="spellStart"/>
      <w:r w:rsidRPr="00FB4FF8">
        <w:rPr>
          <w:rFonts w:cstheme="minorHAnsi"/>
          <w:sz w:val="24"/>
          <w:szCs w:val="24"/>
        </w:rPr>
        <w:t>Ingopa</w:t>
      </w:r>
      <w:proofErr w:type="spellEnd"/>
      <w:r w:rsidRPr="00FB4FF8">
        <w:rPr>
          <w:rFonts w:cstheme="minorHAnsi"/>
          <w:sz w:val="24"/>
          <w:szCs w:val="24"/>
        </w:rPr>
        <w:t xml:space="preserve">, Dobrog doma, odjela prehrane, </w:t>
      </w:r>
      <w:proofErr w:type="spellStart"/>
      <w:r w:rsidRPr="00FB4FF8">
        <w:rPr>
          <w:rFonts w:cstheme="minorHAnsi"/>
          <w:sz w:val="24"/>
          <w:szCs w:val="24"/>
        </w:rPr>
        <w:t>gerontodomaćicama</w:t>
      </w:r>
      <w:proofErr w:type="spellEnd"/>
      <w:r w:rsidRPr="00FB4FF8">
        <w:rPr>
          <w:rFonts w:cstheme="minorHAnsi"/>
          <w:sz w:val="24"/>
          <w:szCs w:val="24"/>
        </w:rPr>
        <w:t>, djelatnici računovodstva)- oko 170 sati</w:t>
      </w:r>
    </w:p>
    <w:p w:rsidR="00047743" w:rsidRPr="00FB4FF8" w:rsidRDefault="00047743" w:rsidP="00047743">
      <w:pPr>
        <w:numPr>
          <w:ilvl w:val="0"/>
          <w:numId w:val="11"/>
        </w:numPr>
        <w:spacing w:after="0" w:line="360" w:lineRule="auto"/>
        <w:jc w:val="both"/>
        <w:rPr>
          <w:rFonts w:cstheme="minorHAnsi"/>
          <w:sz w:val="24"/>
          <w:szCs w:val="24"/>
        </w:rPr>
      </w:pPr>
      <w:r w:rsidRPr="00FB4FF8">
        <w:rPr>
          <w:rFonts w:cstheme="minorHAnsi"/>
          <w:sz w:val="24"/>
          <w:szCs w:val="24"/>
        </w:rPr>
        <w:t>stalna suradnja, timski rad i izmjena informacija sa djelatnicima Gradskog ureda za socijalnu zaštitu i osobe s invaliditetom, Centara za socijalnu skrb, DZ Zapad i djelatnicima ustanove- realizirano 115 sati</w:t>
      </w:r>
    </w:p>
    <w:p w:rsidR="00047743" w:rsidRPr="00FB4FF8" w:rsidRDefault="00047743" w:rsidP="00047743">
      <w:pPr>
        <w:numPr>
          <w:ilvl w:val="0"/>
          <w:numId w:val="11"/>
        </w:numPr>
        <w:spacing w:after="0" w:line="360" w:lineRule="auto"/>
        <w:jc w:val="both"/>
        <w:rPr>
          <w:rFonts w:cstheme="minorHAnsi"/>
          <w:sz w:val="24"/>
          <w:szCs w:val="24"/>
        </w:rPr>
      </w:pPr>
      <w:r w:rsidRPr="00FB4FF8">
        <w:rPr>
          <w:rFonts w:cstheme="minorHAnsi"/>
          <w:sz w:val="24"/>
          <w:szCs w:val="24"/>
        </w:rPr>
        <w:t xml:space="preserve">izrada plana i program rada, godišnjih i mjesečnih izvješća, evidencije radnog vremena za </w:t>
      </w:r>
      <w:proofErr w:type="spellStart"/>
      <w:r w:rsidRPr="00FB4FF8">
        <w:rPr>
          <w:rFonts w:cstheme="minorHAnsi"/>
          <w:sz w:val="24"/>
          <w:szCs w:val="24"/>
        </w:rPr>
        <w:t>gerontodomaćice</w:t>
      </w:r>
      <w:proofErr w:type="spellEnd"/>
      <w:r w:rsidRPr="00FB4FF8">
        <w:rPr>
          <w:rFonts w:cstheme="minorHAnsi"/>
          <w:sz w:val="24"/>
          <w:szCs w:val="24"/>
        </w:rPr>
        <w:t xml:space="preserve">- realizirano 80 sati rada </w:t>
      </w:r>
    </w:p>
    <w:p w:rsidR="007867E8" w:rsidRDefault="00047743" w:rsidP="00BC01A8">
      <w:pPr>
        <w:numPr>
          <w:ilvl w:val="0"/>
          <w:numId w:val="11"/>
        </w:numPr>
        <w:spacing w:after="0" w:line="360" w:lineRule="auto"/>
        <w:jc w:val="both"/>
        <w:rPr>
          <w:rFonts w:cstheme="minorHAnsi"/>
          <w:sz w:val="24"/>
          <w:szCs w:val="24"/>
        </w:rPr>
      </w:pPr>
      <w:r w:rsidRPr="00FB4FF8">
        <w:rPr>
          <w:rFonts w:cstheme="minorHAnsi"/>
          <w:sz w:val="24"/>
          <w:szCs w:val="24"/>
        </w:rPr>
        <w:t>pružanje stručne podrške djelatnicima posebno u konfliktnim situacijama- odrađeno oko 60 sati</w:t>
      </w:r>
    </w:p>
    <w:p w:rsidR="00E56CCD" w:rsidRPr="00470B23" w:rsidRDefault="00E56CCD" w:rsidP="00E56CCD">
      <w:pPr>
        <w:spacing w:after="0" w:line="360" w:lineRule="auto"/>
        <w:ind w:left="360"/>
        <w:jc w:val="both"/>
        <w:rPr>
          <w:rFonts w:cstheme="minorHAnsi"/>
          <w:sz w:val="24"/>
          <w:szCs w:val="24"/>
        </w:rPr>
      </w:pPr>
    </w:p>
    <w:p w:rsidR="00047743" w:rsidRPr="00047743" w:rsidRDefault="00047743" w:rsidP="00047743">
      <w:pPr>
        <w:tabs>
          <w:tab w:val="left" w:pos="9000"/>
        </w:tabs>
        <w:spacing w:before="200" w:after="0" w:line="271" w:lineRule="auto"/>
        <w:ind w:right="26"/>
        <w:jc w:val="both"/>
        <w:outlineLvl w:val="2"/>
        <w:rPr>
          <w:rFonts w:ascii="Times New Roman" w:eastAsia="Times New Roman" w:hAnsi="Times New Roman" w:cs="Times New Roman"/>
          <w:b/>
          <w:bCs/>
          <w:sz w:val="28"/>
          <w:szCs w:val="28"/>
        </w:rPr>
      </w:pPr>
      <w:r w:rsidRPr="00047743">
        <w:rPr>
          <w:rFonts w:ascii="Times New Roman" w:eastAsia="Times New Roman" w:hAnsi="Times New Roman" w:cs="Times New Roman"/>
          <w:b/>
          <w:bCs/>
          <w:sz w:val="28"/>
          <w:szCs w:val="28"/>
        </w:rPr>
        <w:lastRenderedPageBreak/>
        <w:t>Usluge Programa podrške u lokalnoj zajednici Doma za starije osobe Sveti Josip Zagreb</w:t>
      </w:r>
    </w:p>
    <w:p w:rsidR="00047743" w:rsidRPr="00047743" w:rsidRDefault="00047743" w:rsidP="00047743">
      <w:pPr>
        <w:tabs>
          <w:tab w:val="left" w:pos="9000"/>
        </w:tabs>
        <w:ind w:right="26"/>
        <w:jc w:val="both"/>
        <w:rPr>
          <w:rFonts w:ascii="Times New Roman" w:eastAsia="Times New Roman" w:hAnsi="Times New Roman" w:cs="Times New Roman"/>
          <w:sz w:val="24"/>
          <w:szCs w:val="24"/>
        </w:rPr>
      </w:pPr>
      <w:r w:rsidRPr="00047743">
        <w:rPr>
          <w:rFonts w:ascii="Times New Roman" w:eastAsia="Times New Roman" w:hAnsi="Times New Roman" w:cs="Times New Roman"/>
          <w:sz w:val="24"/>
          <w:szCs w:val="24"/>
        </w:rPr>
        <w:tab/>
      </w:r>
    </w:p>
    <w:p w:rsidR="00047743" w:rsidRPr="00047743" w:rsidRDefault="00047743" w:rsidP="00047743">
      <w:pPr>
        <w:tabs>
          <w:tab w:val="left" w:pos="9000"/>
        </w:tabs>
        <w:spacing w:line="360" w:lineRule="auto"/>
        <w:ind w:right="26"/>
        <w:contextualSpacing/>
        <w:jc w:val="both"/>
        <w:rPr>
          <w:rFonts w:ascii="Times New Roman" w:eastAsia="Times New Roman" w:hAnsi="Times New Roman" w:cs="Times New Roman"/>
          <w:sz w:val="24"/>
          <w:szCs w:val="24"/>
        </w:rPr>
      </w:pPr>
      <w:r w:rsidRPr="00047743">
        <w:rPr>
          <w:rFonts w:ascii="Times New Roman" w:eastAsia="Times New Roman" w:hAnsi="Times New Roman" w:cs="Times New Roman"/>
          <w:sz w:val="24"/>
          <w:szCs w:val="24"/>
        </w:rPr>
        <w:t xml:space="preserve">U sklopu Programa podrške u lokalnoj zajednici u 2021. godini održavale su se različite aktivnosti koje su planirane s ciljem </w:t>
      </w:r>
      <w:proofErr w:type="spellStart"/>
      <w:r w:rsidRPr="00047743">
        <w:rPr>
          <w:rFonts w:ascii="Times New Roman" w:eastAsia="Times New Roman" w:hAnsi="Times New Roman" w:cs="Times New Roman"/>
          <w:sz w:val="24"/>
          <w:szCs w:val="24"/>
        </w:rPr>
        <w:t>preveniranja</w:t>
      </w:r>
      <w:proofErr w:type="spellEnd"/>
      <w:r w:rsidRPr="00047743">
        <w:rPr>
          <w:rFonts w:ascii="Times New Roman" w:eastAsia="Times New Roman" w:hAnsi="Times New Roman" w:cs="Times New Roman"/>
          <w:sz w:val="24"/>
          <w:szCs w:val="24"/>
        </w:rPr>
        <w:t xml:space="preserve"> socijalne isključenosti, a koje su doprinijele kvaliteti života osoba starije životne dobi.</w:t>
      </w:r>
    </w:p>
    <w:p w:rsidR="00047743" w:rsidRPr="00047743" w:rsidRDefault="00047743" w:rsidP="00047743">
      <w:pPr>
        <w:numPr>
          <w:ilvl w:val="0"/>
          <w:numId w:val="1"/>
        </w:numPr>
        <w:spacing w:before="480" w:after="0"/>
        <w:ind w:left="0" w:firstLine="0"/>
        <w:contextualSpacing/>
        <w:outlineLvl w:val="0"/>
        <w:rPr>
          <w:rFonts w:ascii="Cambria" w:eastAsia="Times New Roman" w:hAnsi="Cambria" w:cs="Times New Roman"/>
          <w:b/>
          <w:bCs/>
          <w:sz w:val="28"/>
          <w:szCs w:val="28"/>
        </w:rPr>
      </w:pPr>
      <w:r w:rsidRPr="00047743">
        <w:rPr>
          <w:rFonts w:ascii="Cambria" w:eastAsia="Times New Roman" w:hAnsi="Cambria" w:cs="Times New Roman"/>
          <w:b/>
          <w:bCs/>
          <w:sz w:val="28"/>
          <w:szCs w:val="28"/>
        </w:rPr>
        <w:t>Sportske i rekreativne aktivnosti</w:t>
      </w:r>
    </w:p>
    <w:p w:rsidR="00047743" w:rsidRPr="00047743" w:rsidRDefault="00047743" w:rsidP="00047743">
      <w:pPr>
        <w:tabs>
          <w:tab w:val="left" w:pos="9000"/>
        </w:tabs>
        <w:ind w:right="26"/>
        <w:contextualSpacing/>
        <w:jc w:val="both"/>
        <w:rPr>
          <w:rFonts w:ascii="Times New Roman" w:eastAsia="Times New Roman" w:hAnsi="Times New Roman" w:cs="Times New Roman"/>
          <w:sz w:val="24"/>
          <w:szCs w:val="24"/>
        </w:rPr>
      </w:pPr>
    </w:p>
    <w:p w:rsidR="00047743" w:rsidRPr="00047743" w:rsidRDefault="00047743" w:rsidP="00047743">
      <w:pPr>
        <w:tabs>
          <w:tab w:val="left" w:pos="9000"/>
        </w:tabs>
        <w:spacing w:line="360" w:lineRule="auto"/>
        <w:ind w:right="26"/>
        <w:contextualSpacing/>
        <w:jc w:val="both"/>
        <w:rPr>
          <w:rFonts w:ascii="Times New Roman" w:eastAsia="Times New Roman" w:hAnsi="Times New Roman" w:cs="Times New Roman"/>
          <w:sz w:val="24"/>
          <w:szCs w:val="24"/>
        </w:rPr>
      </w:pPr>
      <w:r w:rsidRPr="00047743">
        <w:rPr>
          <w:rFonts w:ascii="Times New Roman" w:eastAsia="Times New Roman" w:hAnsi="Times New Roman" w:cs="Times New Roman"/>
          <w:sz w:val="24"/>
          <w:szCs w:val="24"/>
        </w:rPr>
        <w:t xml:space="preserve">Najtraženiji oblik aktivnosti u sklopu Programa i 2021. godine bila je rekreativna gimnastika. </w:t>
      </w:r>
    </w:p>
    <w:p w:rsidR="00047743" w:rsidRPr="00047743" w:rsidRDefault="00047743" w:rsidP="00047743">
      <w:pPr>
        <w:tabs>
          <w:tab w:val="left" w:pos="9000"/>
        </w:tabs>
        <w:spacing w:line="360" w:lineRule="auto"/>
        <w:ind w:right="26"/>
        <w:contextualSpacing/>
        <w:jc w:val="both"/>
        <w:rPr>
          <w:rFonts w:ascii="Times New Roman" w:eastAsia="Times New Roman" w:hAnsi="Times New Roman" w:cs="Times New Roman"/>
          <w:sz w:val="24"/>
          <w:szCs w:val="24"/>
        </w:rPr>
      </w:pPr>
      <w:r w:rsidRPr="00047743">
        <w:rPr>
          <w:rFonts w:ascii="Times New Roman" w:eastAsia="Times New Roman" w:hAnsi="Times New Roman" w:cs="Times New Roman"/>
          <w:sz w:val="24"/>
          <w:szCs w:val="24"/>
        </w:rPr>
        <w:t xml:space="preserve">U 2021. godini rekreativna gimnastika provodila se na tri lokacije. Tri puta tjedno u Domu, jedan puta tjedno u Mjesnim samoupravama Gornja </w:t>
      </w:r>
      <w:proofErr w:type="spellStart"/>
      <w:r w:rsidRPr="00047743">
        <w:rPr>
          <w:rFonts w:ascii="Times New Roman" w:eastAsia="Times New Roman" w:hAnsi="Times New Roman" w:cs="Times New Roman"/>
          <w:sz w:val="24"/>
          <w:szCs w:val="24"/>
        </w:rPr>
        <w:t>Kustošija</w:t>
      </w:r>
      <w:proofErr w:type="spellEnd"/>
      <w:r w:rsidRPr="00047743">
        <w:rPr>
          <w:rFonts w:ascii="Times New Roman" w:eastAsia="Times New Roman" w:hAnsi="Times New Roman" w:cs="Times New Roman"/>
          <w:sz w:val="24"/>
          <w:szCs w:val="24"/>
        </w:rPr>
        <w:t xml:space="preserve"> i u prostorima Dječjeg vrtića Šumska jagoda na </w:t>
      </w:r>
      <w:proofErr w:type="spellStart"/>
      <w:r w:rsidRPr="00047743">
        <w:rPr>
          <w:rFonts w:ascii="Times New Roman" w:eastAsia="Times New Roman" w:hAnsi="Times New Roman" w:cs="Times New Roman"/>
          <w:sz w:val="24"/>
          <w:szCs w:val="24"/>
        </w:rPr>
        <w:t>Bijeniku</w:t>
      </w:r>
      <w:proofErr w:type="spellEnd"/>
      <w:r w:rsidRPr="00047743">
        <w:rPr>
          <w:rFonts w:ascii="Times New Roman" w:eastAsia="Times New Roman" w:hAnsi="Times New Roman" w:cs="Times New Roman"/>
          <w:sz w:val="24"/>
          <w:szCs w:val="24"/>
        </w:rPr>
        <w:t xml:space="preserve">. Tijekom 2021. godine, zbog propisanih epidemioloških mjera, rekreativne grupe provodile su svoje aktivnosti u vanjskim prostorima. </w:t>
      </w:r>
    </w:p>
    <w:p w:rsidR="00047743" w:rsidRPr="00047743" w:rsidRDefault="00047743" w:rsidP="00047743">
      <w:pPr>
        <w:tabs>
          <w:tab w:val="left" w:pos="9000"/>
        </w:tabs>
        <w:spacing w:line="360" w:lineRule="auto"/>
        <w:ind w:right="26"/>
        <w:contextualSpacing/>
        <w:jc w:val="both"/>
        <w:rPr>
          <w:rFonts w:ascii="Times New Roman" w:eastAsia="Times New Roman" w:hAnsi="Times New Roman" w:cs="Times New Roman"/>
          <w:sz w:val="24"/>
          <w:szCs w:val="24"/>
        </w:rPr>
      </w:pPr>
    </w:p>
    <w:p w:rsidR="00047743" w:rsidRPr="00FB4FF8" w:rsidRDefault="00047743" w:rsidP="00047743">
      <w:pPr>
        <w:tabs>
          <w:tab w:val="left" w:pos="9000"/>
        </w:tabs>
        <w:spacing w:line="360" w:lineRule="auto"/>
        <w:ind w:right="26"/>
        <w:contextualSpacing/>
        <w:jc w:val="both"/>
        <w:rPr>
          <w:rFonts w:ascii="Times New Roman" w:eastAsia="Times New Roman" w:hAnsi="Times New Roman" w:cs="Times New Roman"/>
          <w:sz w:val="24"/>
          <w:szCs w:val="24"/>
        </w:rPr>
      </w:pPr>
      <w:r w:rsidRPr="00047743">
        <w:rPr>
          <w:rFonts w:ascii="Times New Roman" w:eastAsia="Times New Roman" w:hAnsi="Times New Roman" w:cs="Times New Roman"/>
          <w:sz w:val="24"/>
          <w:szCs w:val="24"/>
        </w:rPr>
        <w:t xml:space="preserve">Rekreativnu gimnastiku vodila je </w:t>
      </w:r>
      <w:proofErr w:type="spellStart"/>
      <w:r w:rsidRPr="00047743">
        <w:rPr>
          <w:rFonts w:ascii="Times New Roman" w:eastAsia="Times New Roman" w:hAnsi="Times New Roman" w:cs="Times New Roman"/>
          <w:sz w:val="24"/>
          <w:szCs w:val="24"/>
        </w:rPr>
        <w:t>fizioterapeutica</w:t>
      </w:r>
      <w:proofErr w:type="spellEnd"/>
      <w:r w:rsidRPr="00047743">
        <w:rPr>
          <w:rFonts w:ascii="Times New Roman" w:eastAsia="Times New Roman" w:hAnsi="Times New Roman" w:cs="Times New Roman"/>
          <w:sz w:val="24"/>
          <w:szCs w:val="24"/>
        </w:rPr>
        <w:t xml:space="preserve"> zaposlena na pola radnog vremena. Sveukupno je 110 korisnika sudjelovalo u pet grupa koje su bile aktivne tijekom 2021. godine. Svaka od grupa u prosjeku broji 20 korisnika. Najveći broj korisnika vježba u rekreativnom parku Doma za starije osobe Sveti Josip Zagreb. U prošloj godini održalo se ukupno 248 sati rekreativne gimnast</w:t>
      </w:r>
      <w:r w:rsidR="00470B23">
        <w:rPr>
          <w:rFonts w:ascii="Times New Roman" w:eastAsia="Times New Roman" w:hAnsi="Times New Roman" w:cs="Times New Roman"/>
          <w:sz w:val="24"/>
          <w:szCs w:val="24"/>
        </w:rPr>
        <w:t>ike.</w:t>
      </w:r>
    </w:p>
    <w:p w:rsidR="00047743" w:rsidRPr="00FB4FF8" w:rsidRDefault="00047743" w:rsidP="00047743">
      <w:pPr>
        <w:tabs>
          <w:tab w:val="left" w:pos="9000"/>
        </w:tabs>
        <w:spacing w:line="360" w:lineRule="auto"/>
        <w:ind w:right="26"/>
        <w:contextualSpacing/>
        <w:jc w:val="both"/>
        <w:rPr>
          <w:rFonts w:ascii="Times New Roman" w:eastAsia="Times New Roman" w:hAnsi="Times New Roman" w:cs="Times New Roman"/>
          <w:sz w:val="24"/>
          <w:szCs w:val="24"/>
        </w:rPr>
      </w:pPr>
    </w:p>
    <w:p w:rsidR="00047743" w:rsidRPr="00047743" w:rsidRDefault="00585B97" w:rsidP="00047743">
      <w:pPr>
        <w:tabs>
          <w:tab w:val="left" w:pos="9000"/>
        </w:tabs>
        <w:spacing w:line="360" w:lineRule="auto"/>
        <w:ind w:right="26"/>
        <w:contextualSpacing/>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K</w:t>
      </w:r>
      <w:r w:rsidR="00047743" w:rsidRPr="00047743">
        <w:rPr>
          <w:rFonts w:ascii="Times New Roman" w:eastAsia="Times New Roman" w:hAnsi="Times New Roman" w:cs="Times New Roman"/>
          <w:sz w:val="24"/>
          <w:szCs w:val="24"/>
        </w:rPr>
        <w:t>ako bi se uključilo osobe koje nisu bile u mogućnosti prisustvovati vježbama, nastavile su se aktivnosti iz 202</w:t>
      </w:r>
      <w:r w:rsidR="004704B4">
        <w:rPr>
          <w:rFonts w:ascii="Times New Roman" w:eastAsia="Times New Roman" w:hAnsi="Times New Roman" w:cs="Times New Roman"/>
          <w:sz w:val="24"/>
          <w:szCs w:val="24"/>
        </w:rPr>
        <w:t>0</w:t>
      </w:r>
      <w:r w:rsidR="00047743" w:rsidRPr="00047743">
        <w:rPr>
          <w:rFonts w:ascii="Times New Roman" w:eastAsia="Times New Roman" w:hAnsi="Times New Roman" w:cs="Times New Roman"/>
          <w:sz w:val="24"/>
          <w:szCs w:val="24"/>
        </w:rPr>
        <w:t xml:space="preserve">. godine, kada je započelo provođenje online aktivnosti „Vježbe s Lucijom“. Snimljeni su setovi vježbi koje je lako pratiti iz vlastitih stanova i kuća, prilikom čega su korišteni predmeti iz kućanstava umjesto utega i sprava. </w:t>
      </w:r>
      <w:proofErr w:type="spellStart"/>
      <w:r w:rsidR="00047743" w:rsidRPr="00047743">
        <w:rPr>
          <w:rFonts w:ascii="Times New Roman" w:eastAsia="Times New Roman" w:hAnsi="Times New Roman" w:cs="Times New Roman"/>
          <w:sz w:val="24"/>
          <w:szCs w:val="24"/>
        </w:rPr>
        <w:t>Videi</w:t>
      </w:r>
      <w:proofErr w:type="spellEnd"/>
      <w:r w:rsidR="00047743" w:rsidRPr="00047743">
        <w:rPr>
          <w:rFonts w:ascii="Times New Roman" w:eastAsia="Times New Roman" w:hAnsi="Times New Roman" w:cs="Times New Roman"/>
          <w:sz w:val="24"/>
          <w:szCs w:val="24"/>
        </w:rPr>
        <w:t xml:space="preserve"> su tijekom godine objavljivali na Facebook stranici Doma i slani korisnicima Gerontološkog centra putem </w:t>
      </w:r>
      <w:proofErr w:type="spellStart"/>
      <w:r w:rsidR="00047743" w:rsidRPr="00047743">
        <w:rPr>
          <w:rFonts w:ascii="Times New Roman" w:eastAsia="Times New Roman" w:hAnsi="Times New Roman" w:cs="Times New Roman"/>
          <w:sz w:val="24"/>
          <w:szCs w:val="24"/>
        </w:rPr>
        <w:t>WhatsApp</w:t>
      </w:r>
      <w:proofErr w:type="spellEnd"/>
      <w:r w:rsidR="00047743" w:rsidRPr="00047743">
        <w:rPr>
          <w:rFonts w:ascii="Times New Roman" w:eastAsia="Times New Roman" w:hAnsi="Times New Roman" w:cs="Times New Roman"/>
          <w:sz w:val="24"/>
          <w:szCs w:val="24"/>
        </w:rPr>
        <w:t xml:space="preserve"> grupe. </w:t>
      </w:r>
    </w:p>
    <w:p w:rsidR="00047743" w:rsidRPr="00FB4FF8" w:rsidRDefault="00047743" w:rsidP="00047743">
      <w:pPr>
        <w:tabs>
          <w:tab w:val="left" w:pos="9000"/>
        </w:tabs>
        <w:spacing w:line="240" w:lineRule="auto"/>
        <w:ind w:right="26"/>
        <w:contextualSpacing/>
        <w:jc w:val="center"/>
        <w:rPr>
          <w:rFonts w:ascii="Times New Roman" w:eastAsia="Times New Roman" w:hAnsi="Times New Roman" w:cs="Times New Roman"/>
          <w:i/>
          <w:sz w:val="24"/>
          <w:szCs w:val="24"/>
        </w:rPr>
      </w:pPr>
      <w:r w:rsidRPr="00FB4FF8">
        <w:rPr>
          <w:rFonts w:ascii="Calibri" w:eastAsia="Times New Roman" w:hAnsi="Calibri" w:cs="Times New Roman"/>
          <w:noProof/>
        </w:rPr>
        <w:drawing>
          <wp:anchor distT="0" distB="0" distL="114300" distR="114300" simplePos="0" relativeHeight="251660288" behindDoc="0" locked="0" layoutInCell="1" allowOverlap="1" wp14:anchorId="419DA58D" wp14:editId="57E4F880">
            <wp:simplePos x="0" y="0"/>
            <wp:positionH relativeFrom="column">
              <wp:posOffset>-95250</wp:posOffset>
            </wp:positionH>
            <wp:positionV relativeFrom="paragraph">
              <wp:posOffset>356870</wp:posOffset>
            </wp:positionV>
            <wp:extent cx="2806700" cy="1536700"/>
            <wp:effectExtent l="0" t="0" r="0" b="6350"/>
            <wp:wrapTopAndBottom/>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06700"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4FF8">
        <w:rPr>
          <w:rFonts w:ascii="Calibri" w:eastAsia="Times New Roman" w:hAnsi="Calibri" w:cs="Times New Roman"/>
          <w:noProof/>
        </w:rPr>
        <w:drawing>
          <wp:anchor distT="0" distB="0" distL="114300" distR="114300" simplePos="0" relativeHeight="251663360" behindDoc="0" locked="0" layoutInCell="1" allowOverlap="1" wp14:anchorId="061E1E05" wp14:editId="4C725F49">
            <wp:simplePos x="0" y="0"/>
            <wp:positionH relativeFrom="column">
              <wp:posOffset>2876550</wp:posOffset>
            </wp:positionH>
            <wp:positionV relativeFrom="paragraph">
              <wp:posOffset>358775</wp:posOffset>
            </wp:positionV>
            <wp:extent cx="2711450" cy="1543050"/>
            <wp:effectExtent l="0" t="0" r="0" b="0"/>
            <wp:wrapTopAndBottom/>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11450" cy="15430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35F6C">
        <w:rPr>
          <w:rFonts w:ascii="Times New Roman" w:eastAsia="Times New Roman" w:hAnsi="Times New Roman" w:cs="Times New Roman"/>
          <w:i/>
          <w:sz w:val="24"/>
          <w:szCs w:val="24"/>
        </w:rPr>
        <w:t>Sike</w:t>
      </w:r>
      <w:proofErr w:type="spellEnd"/>
      <w:r w:rsidR="00B35F6C">
        <w:rPr>
          <w:rFonts w:ascii="Times New Roman" w:eastAsia="Times New Roman" w:hAnsi="Times New Roman" w:cs="Times New Roman"/>
          <w:i/>
          <w:sz w:val="24"/>
          <w:szCs w:val="24"/>
        </w:rPr>
        <w:t xml:space="preserve"> broj 26</w:t>
      </w:r>
      <w:r w:rsidRPr="00047743">
        <w:rPr>
          <w:rFonts w:ascii="Times New Roman" w:eastAsia="Times New Roman" w:hAnsi="Times New Roman" w:cs="Times New Roman"/>
          <w:i/>
          <w:sz w:val="24"/>
          <w:szCs w:val="24"/>
        </w:rPr>
        <w:t xml:space="preserve"> i 2</w:t>
      </w:r>
      <w:r w:rsidR="00B35F6C">
        <w:rPr>
          <w:rFonts w:ascii="Times New Roman" w:eastAsia="Times New Roman" w:hAnsi="Times New Roman" w:cs="Times New Roman"/>
          <w:i/>
          <w:sz w:val="24"/>
          <w:szCs w:val="24"/>
        </w:rPr>
        <w:t>7</w:t>
      </w:r>
      <w:r w:rsidRPr="00047743">
        <w:rPr>
          <w:rFonts w:ascii="Times New Roman" w:eastAsia="Times New Roman" w:hAnsi="Times New Roman" w:cs="Times New Roman"/>
          <w:i/>
          <w:sz w:val="24"/>
          <w:szCs w:val="24"/>
        </w:rPr>
        <w:t xml:space="preserve"> Vježbe s Lucijom</w:t>
      </w:r>
    </w:p>
    <w:p w:rsidR="00047743" w:rsidRPr="00FB4FF8" w:rsidRDefault="00047743" w:rsidP="00047743">
      <w:pPr>
        <w:tabs>
          <w:tab w:val="left" w:pos="9000"/>
        </w:tabs>
        <w:spacing w:line="240" w:lineRule="auto"/>
        <w:ind w:right="26"/>
        <w:contextualSpacing/>
        <w:jc w:val="center"/>
        <w:rPr>
          <w:rFonts w:ascii="Times New Roman" w:eastAsia="Times New Roman" w:hAnsi="Times New Roman" w:cs="Times New Roman"/>
          <w:i/>
          <w:sz w:val="24"/>
          <w:szCs w:val="24"/>
        </w:rPr>
      </w:pPr>
    </w:p>
    <w:p w:rsidR="00047743" w:rsidRPr="00047743" w:rsidRDefault="00047743" w:rsidP="00047743">
      <w:pPr>
        <w:tabs>
          <w:tab w:val="left" w:pos="9000"/>
        </w:tabs>
        <w:spacing w:line="240" w:lineRule="auto"/>
        <w:ind w:right="26"/>
        <w:contextualSpacing/>
        <w:jc w:val="center"/>
        <w:rPr>
          <w:rFonts w:ascii="Times New Roman" w:eastAsia="Times New Roman" w:hAnsi="Times New Roman" w:cs="Times New Roman"/>
          <w:i/>
          <w:sz w:val="24"/>
          <w:szCs w:val="24"/>
        </w:rPr>
      </w:pPr>
    </w:p>
    <w:p w:rsidR="00047743" w:rsidRPr="00047743" w:rsidRDefault="00047743" w:rsidP="00047743">
      <w:pPr>
        <w:tabs>
          <w:tab w:val="left" w:pos="9000"/>
        </w:tabs>
        <w:spacing w:line="360" w:lineRule="auto"/>
        <w:ind w:right="26"/>
        <w:contextualSpacing/>
        <w:jc w:val="both"/>
        <w:rPr>
          <w:rFonts w:ascii="Times New Roman" w:eastAsia="Times New Roman" w:hAnsi="Times New Roman" w:cs="Times New Roman"/>
          <w:sz w:val="24"/>
          <w:szCs w:val="24"/>
        </w:rPr>
      </w:pPr>
      <w:r w:rsidRPr="00047743">
        <w:rPr>
          <w:rFonts w:ascii="Times New Roman" w:eastAsia="Times New Roman" w:hAnsi="Times New Roman" w:cs="Times New Roman"/>
          <w:sz w:val="24"/>
          <w:szCs w:val="24"/>
        </w:rPr>
        <w:t>U sklopu Programa tijekom godine provodile su se i sljedeće sportsko-rekreativne aktivnosti:</w:t>
      </w:r>
    </w:p>
    <w:p w:rsidR="00047743" w:rsidRPr="00047743" w:rsidRDefault="00047743" w:rsidP="00047743">
      <w:pPr>
        <w:tabs>
          <w:tab w:val="left" w:pos="9000"/>
        </w:tabs>
        <w:spacing w:line="360" w:lineRule="auto"/>
        <w:ind w:right="26"/>
        <w:contextualSpacing/>
        <w:jc w:val="both"/>
        <w:rPr>
          <w:rFonts w:ascii="Times New Roman" w:eastAsia="Times New Roman" w:hAnsi="Times New Roman" w:cs="Times New Roman"/>
          <w:sz w:val="24"/>
          <w:szCs w:val="24"/>
        </w:rPr>
      </w:pPr>
      <w:r w:rsidRPr="00047743">
        <w:rPr>
          <w:rFonts w:ascii="Times New Roman" w:eastAsia="Times New Roman" w:hAnsi="Times New Roman" w:cs="Times New Roman"/>
          <w:sz w:val="24"/>
          <w:szCs w:val="24"/>
        </w:rPr>
        <w:t xml:space="preserve"> </w:t>
      </w:r>
    </w:p>
    <w:p w:rsidR="006A75F3" w:rsidRDefault="00047743" w:rsidP="00047743">
      <w:pPr>
        <w:tabs>
          <w:tab w:val="left" w:pos="9000"/>
        </w:tabs>
        <w:spacing w:line="360" w:lineRule="auto"/>
        <w:ind w:left="360" w:right="26"/>
        <w:contextualSpacing/>
        <w:jc w:val="both"/>
        <w:rPr>
          <w:rFonts w:ascii="Times New Roman" w:eastAsia="Times New Roman" w:hAnsi="Times New Roman" w:cs="Times New Roman"/>
          <w:sz w:val="24"/>
          <w:szCs w:val="24"/>
        </w:rPr>
      </w:pPr>
      <w:r w:rsidRPr="00047743">
        <w:rPr>
          <w:rFonts w:ascii="Times New Roman" w:eastAsia="Times New Roman" w:hAnsi="Times New Roman" w:cs="Times New Roman"/>
          <w:i/>
          <w:sz w:val="24"/>
          <w:szCs w:val="24"/>
        </w:rPr>
        <w:t>Rekreativni park Doma</w:t>
      </w:r>
      <w:r w:rsidRPr="00047743">
        <w:rPr>
          <w:rFonts w:ascii="Times New Roman" w:eastAsia="Times New Roman" w:hAnsi="Times New Roman" w:cs="Times New Roman"/>
          <w:b/>
          <w:sz w:val="24"/>
          <w:szCs w:val="24"/>
        </w:rPr>
        <w:t xml:space="preserve">- </w:t>
      </w:r>
      <w:r w:rsidRPr="00047743">
        <w:rPr>
          <w:rFonts w:ascii="Times New Roman" w:eastAsia="Times New Roman" w:hAnsi="Times New Roman" w:cs="Times New Roman"/>
          <w:sz w:val="24"/>
          <w:szCs w:val="24"/>
        </w:rPr>
        <w:t xml:space="preserve">cilj ove grupe jest očuvanje fizičkog zdravlja i što bolja kondicija korisnika. Kao dodatna aktivnost nakon rekreativne gimnastike, ova grupa radila je na </w:t>
      </w:r>
    </w:p>
    <w:p w:rsidR="005C66AC" w:rsidRDefault="00047743" w:rsidP="00047743">
      <w:pPr>
        <w:tabs>
          <w:tab w:val="left" w:pos="9000"/>
        </w:tabs>
        <w:spacing w:line="360" w:lineRule="auto"/>
        <w:ind w:left="360" w:right="26"/>
        <w:contextualSpacing/>
        <w:jc w:val="both"/>
        <w:rPr>
          <w:rFonts w:ascii="Times New Roman" w:eastAsia="Times New Roman" w:hAnsi="Times New Roman" w:cs="Times New Roman"/>
          <w:sz w:val="24"/>
          <w:szCs w:val="24"/>
        </w:rPr>
      </w:pPr>
      <w:r w:rsidRPr="00047743">
        <w:rPr>
          <w:rFonts w:ascii="Times New Roman" w:eastAsia="Times New Roman" w:hAnsi="Times New Roman" w:cs="Times New Roman"/>
          <w:sz w:val="24"/>
          <w:szCs w:val="24"/>
        </w:rPr>
        <w:t>vježbama s većim opterećenjima. Za rad su se koristile sprave za vježbanje u rekreativnom parku te prostor boćališta. Grupa se u prosjeku sastajala dva puta mjesečno a ak</w:t>
      </w:r>
      <w:r w:rsidR="00470B23">
        <w:rPr>
          <w:rFonts w:ascii="Times New Roman" w:eastAsia="Times New Roman" w:hAnsi="Times New Roman" w:cs="Times New Roman"/>
          <w:sz w:val="24"/>
          <w:szCs w:val="24"/>
        </w:rPr>
        <w:t xml:space="preserve">tivnosti su </w:t>
      </w:r>
    </w:p>
    <w:p w:rsidR="00047743" w:rsidRPr="00047743" w:rsidRDefault="00470B23" w:rsidP="00047743">
      <w:pPr>
        <w:tabs>
          <w:tab w:val="left" w:pos="9000"/>
        </w:tabs>
        <w:spacing w:line="360" w:lineRule="auto"/>
        <w:ind w:left="360" w:right="2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trajale jedan sat. </w:t>
      </w:r>
    </w:p>
    <w:p w:rsidR="00047743" w:rsidRPr="00047743" w:rsidRDefault="00047743" w:rsidP="00047743">
      <w:pPr>
        <w:tabs>
          <w:tab w:val="left" w:pos="9000"/>
        </w:tabs>
        <w:spacing w:line="360" w:lineRule="auto"/>
        <w:ind w:left="360" w:right="26"/>
        <w:contextualSpacing/>
        <w:jc w:val="both"/>
        <w:rPr>
          <w:rFonts w:ascii="Times New Roman" w:eastAsia="Times New Roman" w:hAnsi="Times New Roman" w:cs="Times New Roman"/>
          <w:sz w:val="24"/>
          <w:szCs w:val="24"/>
        </w:rPr>
      </w:pPr>
      <w:r w:rsidRPr="00FB4FF8">
        <w:rPr>
          <w:rFonts w:ascii="Calibri" w:eastAsia="Times New Roman" w:hAnsi="Calibri" w:cs="Times New Roman"/>
          <w:noProof/>
        </w:rPr>
        <w:drawing>
          <wp:anchor distT="0" distB="0" distL="114300" distR="114300" simplePos="0" relativeHeight="251666432" behindDoc="0" locked="0" layoutInCell="1" allowOverlap="1" wp14:anchorId="5ABE5992" wp14:editId="537F1F03">
            <wp:simplePos x="0" y="0"/>
            <wp:positionH relativeFrom="column">
              <wp:posOffset>2600325</wp:posOffset>
            </wp:positionH>
            <wp:positionV relativeFrom="paragraph">
              <wp:posOffset>1777365</wp:posOffset>
            </wp:positionV>
            <wp:extent cx="3133725" cy="2355850"/>
            <wp:effectExtent l="0" t="0" r="9525" b="6350"/>
            <wp:wrapTopAndBottom/>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33725" cy="235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743">
        <w:rPr>
          <w:rFonts w:ascii="Times New Roman" w:eastAsia="Times New Roman" w:hAnsi="Times New Roman" w:cs="Times New Roman"/>
          <w:i/>
          <w:sz w:val="24"/>
          <w:szCs w:val="24"/>
        </w:rPr>
        <w:t>Nordijsko hodanje</w:t>
      </w:r>
      <w:r w:rsidRPr="00047743">
        <w:rPr>
          <w:rFonts w:ascii="Times New Roman" w:eastAsia="Times New Roman" w:hAnsi="Times New Roman" w:cs="Times New Roman"/>
          <w:sz w:val="24"/>
          <w:szCs w:val="24"/>
        </w:rPr>
        <w:t xml:space="preserve"> – rekreativno socijalizacijska grupa koja se sastajala jednom tjedno po dva sata, s ciljem očuvanja fizičkog zdravlja, rehabilitacije, upotpunjenja slobodnog vremena, ojačavanja socijalnih kontakata i podizanja samopouzdanja. Grupa se sastaje u parku Doma gdje korisnici preuzimaju štapove za nordijsko hodanje. </w:t>
      </w:r>
      <w:proofErr w:type="spellStart"/>
      <w:r w:rsidRPr="00047743">
        <w:rPr>
          <w:rFonts w:ascii="Times New Roman" w:eastAsia="Times New Roman" w:hAnsi="Times New Roman" w:cs="Times New Roman"/>
          <w:sz w:val="24"/>
          <w:szCs w:val="24"/>
        </w:rPr>
        <w:t>Mapira</w:t>
      </w:r>
      <w:proofErr w:type="spellEnd"/>
      <w:r w:rsidRPr="00047743">
        <w:rPr>
          <w:rFonts w:ascii="Times New Roman" w:eastAsia="Times New Roman" w:hAnsi="Times New Roman" w:cs="Times New Roman"/>
          <w:sz w:val="24"/>
          <w:szCs w:val="24"/>
        </w:rPr>
        <w:t xml:space="preserve"> se zadana ruta prilikom čega se korisnici usuglašavaju o zahtjevnosti, vremenu i opsežnosti rute. Ukupno je odrađeno 48 sati u jednoj do dvije grupe, ovisno o vremenskim uvjetima.  </w:t>
      </w:r>
    </w:p>
    <w:p w:rsidR="005C66AC" w:rsidRDefault="005C66AC" w:rsidP="00047743">
      <w:pPr>
        <w:tabs>
          <w:tab w:val="left" w:pos="9000"/>
        </w:tabs>
        <w:spacing w:line="240" w:lineRule="auto"/>
        <w:ind w:right="26"/>
        <w:contextualSpacing/>
        <w:jc w:val="center"/>
        <w:rPr>
          <w:rFonts w:ascii="Calibri" w:eastAsia="Times New Roman" w:hAnsi="Calibri" w:cs="Times New Roman"/>
          <w:noProof/>
        </w:rPr>
      </w:pPr>
    </w:p>
    <w:p w:rsidR="00047743" w:rsidRPr="00047743" w:rsidRDefault="00FB4FF8" w:rsidP="00047743">
      <w:pPr>
        <w:tabs>
          <w:tab w:val="left" w:pos="9000"/>
        </w:tabs>
        <w:spacing w:line="240" w:lineRule="auto"/>
        <w:ind w:right="26"/>
        <w:contextualSpacing/>
        <w:jc w:val="center"/>
        <w:rPr>
          <w:rFonts w:ascii="Times New Roman" w:eastAsia="Times New Roman" w:hAnsi="Times New Roman" w:cs="Times New Roman"/>
          <w:i/>
          <w:sz w:val="24"/>
          <w:szCs w:val="24"/>
        </w:rPr>
      </w:pPr>
      <w:r w:rsidRPr="00FB4FF8">
        <w:rPr>
          <w:rFonts w:ascii="Calibri" w:eastAsia="Times New Roman" w:hAnsi="Calibri" w:cs="Times New Roman"/>
          <w:noProof/>
        </w:rPr>
        <w:lastRenderedPageBreak/>
        <w:drawing>
          <wp:anchor distT="0" distB="0" distL="114300" distR="114300" simplePos="0" relativeHeight="251657216" behindDoc="0" locked="0" layoutInCell="1" allowOverlap="1" wp14:anchorId="4ED5A249" wp14:editId="74BFAF72">
            <wp:simplePos x="0" y="0"/>
            <wp:positionH relativeFrom="margin">
              <wp:posOffset>354330</wp:posOffset>
            </wp:positionH>
            <wp:positionV relativeFrom="margin">
              <wp:posOffset>1774190</wp:posOffset>
            </wp:positionV>
            <wp:extent cx="1974850" cy="2317750"/>
            <wp:effectExtent l="0" t="0" r="6350" b="44450"/>
            <wp:wrapTopAndBottom/>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t="16486" b="17392"/>
                    <a:stretch>
                      <a:fillRect/>
                    </a:stretch>
                  </pic:blipFill>
                  <pic:spPr bwMode="auto">
                    <a:xfrm>
                      <a:off x="0" y="0"/>
                      <a:ext cx="1974850" cy="2317750"/>
                    </a:xfrm>
                    <a:prstGeom prst="rect">
                      <a:avLst/>
                    </a:prstGeom>
                    <a:noFill/>
                    <a:ln>
                      <a:noFill/>
                    </a:ln>
                    <a:effectLst>
                      <a:outerShdw dist="25400" dir="5400000" algn="ctr" rotWithShape="0">
                        <a:srgbClr val="808080"/>
                      </a:outerShdw>
                    </a:effectLst>
                  </pic:spPr>
                </pic:pic>
              </a:graphicData>
            </a:graphic>
            <wp14:sizeRelH relativeFrom="page">
              <wp14:pctWidth>0</wp14:pctWidth>
            </wp14:sizeRelH>
            <wp14:sizeRelV relativeFrom="page">
              <wp14:pctHeight>0</wp14:pctHeight>
            </wp14:sizeRelV>
          </wp:anchor>
        </w:drawing>
      </w:r>
    </w:p>
    <w:p w:rsidR="00047743" w:rsidRPr="00047743" w:rsidRDefault="00B35F6C" w:rsidP="00047743">
      <w:pPr>
        <w:tabs>
          <w:tab w:val="left" w:pos="9000"/>
        </w:tabs>
        <w:spacing w:line="240" w:lineRule="auto"/>
        <w:ind w:right="26"/>
        <w:contextualSpacing/>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Slika broj 28 i 29</w:t>
      </w:r>
      <w:r w:rsidR="00047743" w:rsidRPr="00047743">
        <w:rPr>
          <w:rFonts w:ascii="Times New Roman" w:eastAsia="Times New Roman" w:hAnsi="Times New Roman" w:cs="Times New Roman"/>
          <w:i/>
          <w:sz w:val="24"/>
          <w:szCs w:val="24"/>
        </w:rPr>
        <w:t xml:space="preserve"> </w:t>
      </w:r>
    </w:p>
    <w:p w:rsidR="00047743" w:rsidRPr="00047743" w:rsidRDefault="00047743" w:rsidP="00047743">
      <w:pPr>
        <w:tabs>
          <w:tab w:val="left" w:pos="9000"/>
        </w:tabs>
        <w:spacing w:line="240" w:lineRule="auto"/>
        <w:ind w:right="26"/>
        <w:contextualSpacing/>
        <w:jc w:val="center"/>
        <w:rPr>
          <w:rFonts w:ascii="Times New Roman" w:eastAsia="Times New Roman" w:hAnsi="Times New Roman" w:cs="Times New Roman"/>
          <w:i/>
          <w:sz w:val="24"/>
          <w:szCs w:val="24"/>
        </w:rPr>
      </w:pPr>
      <w:r w:rsidRPr="00047743">
        <w:rPr>
          <w:rFonts w:ascii="Times New Roman" w:eastAsia="Times New Roman" w:hAnsi="Times New Roman" w:cs="Times New Roman"/>
          <w:i/>
          <w:sz w:val="24"/>
          <w:szCs w:val="24"/>
        </w:rPr>
        <w:t>Nordijsko hodanje i vježbe s pomagalima</w:t>
      </w:r>
    </w:p>
    <w:p w:rsidR="00047743" w:rsidRPr="00047743" w:rsidRDefault="00047743" w:rsidP="00047743">
      <w:pPr>
        <w:tabs>
          <w:tab w:val="left" w:pos="9000"/>
        </w:tabs>
        <w:spacing w:line="240" w:lineRule="auto"/>
        <w:ind w:left="360" w:right="26"/>
        <w:contextualSpacing/>
        <w:jc w:val="both"/>
        <w:rPr>
          <w:rFonts w:ascii="Times New Roman" w:eastAsia="Times New Roman" w:hAnsi="Times New Roman" w:cs="Times New Roman"/>
          <w:sz w:val="24"/>
          <w:szCs w:val="24"/>
        </w:rPr>
      </w:pPr>
    </w:p>
    <w:p w:rsidR="00047743" w:rsidRPr="00047743" w:rsidRDefault="00047743" w:rsidP="00047743">
      <w:pPr>
        <w:tabs>
          <w:tab w:val="left" w:pos="9000"/>
        </w:tabs>
        <w:spacing w:line="360" w:lineRule="auto"/>
        <w:ind w:left="360" w:right="26"/>
        <w:contextualSpacing/>
        <w:jc w:val="both"/>
        <w:rPr>
          <w:rFonts w:ascii="Times New Roman" w:eastAsia="Times New Roman" w:hAnsi="Times New Roman" w:cs="Times New Roman"/>
          <w:sz w:val="24"/>
          <w:szCs w:val="24"/>
        </w:rPr>
      </w:pPr>
      <w:r w:rsidRPr="00047743">
        <w:rPr>
          <w:rFonts w:ascii="Times New Roman" w:eastAsia="Times New Roman" w:hAnsi="Times New Roman" w:cs="Times New Roman"/>
          <w:i/>
          <w:sz w:val="24"/>
          <w:szCs w:val="24"/>
        </w:rPr>
        <w:t>Stolni tenis</w:t>
      </w:r>
      <w:r w:rsidRPr="00047743">
        <w:rPr>
          <w:rFonts w:ascii="Times New Roman" w:eastAsia="Times New Roman" w:hAnsi="Times New Roman" w:cs="Times New Roman"/>
          <w:sz w:val="24"/>
          <w:szCs w:val="24"/>
        </w:rPr>
        <w:t xml:space="preserve">- rekreativno socijalizacijska grupa od 8 korisnika, sastajala se s volonterom kako bi prošli kroz osnovni tečaj stolnog tenisa. Cilj navedene aktivnosti je održavanje dobre fizičke kondicije i druženje s drugim korisnicima. Nakon završenog tečaja osnova stolnog tenisa, volonter iz TK Dinamo, vodio je organizirane treninge stolnog tenisa. Kako bi se partneri izmjenjivali, grupa Gerontološkog centra sastajala se s grupom iz Doma, te su vježbali igrajući jedni protiv drugih. </w:t>
      </w:r>
    </w:p>
    <w:p w:rsidR="00047743" w:rsidRPr="00047743" w:rsidRDefault="00047743" w:rsidP="00047743">
      <w:pPr>
        <w:tabs>
          <w:tab w:val="left" w:pos="9000"/>
        </w:tabs>
        <w:spacing w:line="360" w:lineRule="auto"/>
        <w:ind w:left="360" w:right="26"/>
        <w:contextualSpacing/>
        <w:jc w:val="both"/>
        <w:rPr>
          <w:rFonts w:ascii="Times New Roman" w:eastAsia="Times New Roman" w:hAnsi="Times New Roman" w:cs="Times New Roman"/>
          <w:sz w:val="24"/>
          <w:szCs w:val="24"/>
        </w:rPr>
      </w:pPr>
    </w:p>
    <w:p w:rsidR="00047743" w:rsidRPr="00047743" w:rsidRDefault="00047743" w:rsidP="00047743">
      <w:pPr>
        <w:tabs>
          <w:tab w:val="left" w:pos="9000"/>
        </w:tabs>
        <w:spacing w:line="360" w:lineRule="auto"/>
        <w:ind w:left="360" w:right="26"/>
        <w:contextualSpacing/>
        <w:jc w:val="both"/>
        <w:rPr>
          <w:rFonts w:ascii="Times New Roman" w:eastAsia="Times New Roman" w:hAnsi="Times New Roman" w:cs="Times New Roman"/>
          <w:sz w:val="24"/>
          <w:szCs w:val="24"/>
        </w:rPr>
      </w:pPr>
      <w:r w:rsidRPr="00047743">
        <w:rPr>
          <w:rFonts w:ascii="Times New Roman" w:eastAsia="Times New Roman" w:hAnsi="Times New Roman" w:cs="Times New Roman"/>
          <w:i/>
          <w:sz w:val="24"/>
          <w:szCs w:val="24"/>
        </w:rPr>
        <w:t>Plesna grupa</w:t>
      </w:r>
      <w:r w:rsidRPr="00047743">
        <w:rPr>
          <w:rFonts w:ascii="Times New Roman" w:eastAsia="Times New Roman" w:hAnsi="Times New Roman" w:cs="Times New Roman"/>
          <w:sz w:val="24"/>
          <w:szCs w:val="24"/>
        </w:rPr>
        <w:t xml:space="preserve">- jedna grupa koja broji u prosjeku 10 korisnika sastajala se s </w:t>
      </w:r>
      <w:proofErr w:type="spellStart"/>
      <w:r w:rsidRPr="00047743">
        <w:rPr>
          <w:rFonts w:ascii="Times New Roman" w:eastAsia="Times New Roman" w:hAnsi="Times New Roman" w:cs="Times New Roman"/>
          <w:sz w:val="24"/>
          <w:szCs w:val="24"/>
        </w:rPr>
        <w:t>fizioterapeuticom</w:t>
      </w:r>
      <w:proofErr w:type="spellEnd"/>
      <w:r w:rsidRPr="00047743">
        <w:rPr>
          <w:rFonts w:ascii="Times New Roman" w:eastAsia="Times New Roman" w:hAnsi="Times New Roman" w:cs="Times New Roman"/>
          <w:sz w:val="24"/>
          <w:szCs w:val="24"/>
        </w:rPr>
        <w:t xml:space="preserve"> kako bi uvježbavala korake uz glazbu. Vježbe se temelje na </w:t>
      </w:r>
      <w:proofErr w:type="spellStart"/>
      <w:r w:rsidRPr="00047743">
        <w:rPr>
          <w:rFonts w:ascii="Times New Roman" w:eastAsia="Times New Roman" w:hAnsi="Times New Roman" w:cs="Times New Roman"/>
          <w:sz w:val="24"/>
          <w:szCs w:val="24"/>
        </w:rPr>
        <w:t>Zumbi</w:t>
      </w:r>
      <w:proofErr w:type="spellEnd"/>
      <w:r w:rsidRPr="00047743">
        <w:rPr>
          <w:rFonts w:ascii="Times New Roman" w:eastAsia="Times New Roman" w:hAnsi="Times New Roman" w:cs="Times New Roman"/>
          <w:sz w:val="24"/>
          <w:szCs w:val="24"/>
        </w:rPr>
        <w:t xml:space="preserve">, prilikom čega se set koraka provodi a zatim ponavlja. Na ovaj način, korisnici mogu samostalno pratiti voditeljicu. Osim kognitivnih prednosti i pamćenja, vježba se i tijelo. </w:t>
      </w:r>
    </w:p>
    <w:p w:rsidR="00047743" w:rsidRDefault="00047743" w:rsidP="00047743">
      <w:pPr>
        <w:tabs>
          <w:tab w:val="left" w:pos="9000"/>
        </w:tabs>
        <w:spacing w:line="360" w:lineRule="auto"/>
        <w:ind w:left="360" w:right="26"/>
        <w:contextualSpacing/>
        <w:jc w:val="both"/>
        <w:rPr>
          <w:rFonts w:ascii="Times New Roman" w:eastAsia="Times New Roman" w:hAnsi="Times New Roman" w:cs="Times New Roman"/>
          <w:sz w:val="24"/>
          <w:szCs w:val="24"/>
        </w:rPr>
      </w:pPr>
      <w:r w:rsidRPr="00047743">
        <w:rPr>
          <w:rFonts w:ascii="Times New Roman" w:eastAsia="Times New Roman" w:hAnsi="Times New Roman" w:cs="Times New Roman"/>
          <w:sz w:val="24"/>
          <w:szCs w:val="24"/>
        </w:rPr>
        <w:t xml:space="preserve">U sklopu priredbe „Pozdrav ljetu“, korisnici su pripremili plesnu točku s </w:t>
      </w:r>
      <w:proofErr w:type="spellStart"/>
      <w:r w:rsidRPr="00047743">
        <w:rPr>
          <w:rFonts w:ascii="Times New Roman" w:eastAsia="Times New Roman" w:hAnsi="Times New Roman" w:cs="Times New Roman"/>
          <w:sz w:val="24"/>
          <w:szCs w:val="24"/>
        </w:rPr>
        <w:t>fizioterapeuticom</w:t>
      </w:r>
      <w:proofErr w:type="spellEnd"/>
      <w:r w:rsidRPr="00047743">
        <w:rPr>
          <w:rFonts w:ascii="Times New Roman" w:eastAsia="Times New Roman" w:hAnsi="Times New Roman" w:cs="Times New Roman"/>
          <w:sz w:val="24"/>
          <w:szCs w:val="24"/>
        </w:rPr>
        <w:t xml:space="preserve"> Lucijom. Skupina Gerontološkog centra provodila je vježbe i plesne pokrete koje su pratili i replicirali korisnici Doma. </w:t>
      </w:r>
    </w:p>
    <w:p w:rsidR="00470B23" w:rsidRDefault="00470B23" w:rsidP="00047743">
      <w:pPr>
        <w:tabs>
          <w:tab w:val="left" w:pos="9000"/>
        </w:tabs>
        <w:spacing w:line="360" w:lineRule="auto"/>
        <w:ind w:left="360" w:right="26"/>
        <w:contextualSpacing/>
        <w:jc w:val="both"/>
        <w:rPr>
          <w:rFonts w:ascii="Times New Roman" w:eastAsia="Times New Roman" w:hAnsi="Times New Roman" w:cs="Times New Roman"/>
          <w:sz w:val="24"/>
          <w:szCs w:val="24"/>
        </w:rPr>
      </w:pPr>
    </w:p>
    <w:p w:rsidR="00470B23" w:rsidRPr="00047743" w:rsidRDefault="00470B23" w:rsidP="00047743">
      <w:pPr>
        <w:tabs>
          <w:tab w:val="left" w:pos="9000"/>
        </w:tabs>
        <w:spacing w:line="360" w:lineRule="auto"/>
        <w:ind w:left="360" w:right="26"/>
        <w:contextualSpacing/>
        <w:jc w:val="both"/>
        <w:rPr>
          <w:rFonts w:ascii="Times New Roman" w:eastAsia="Times New Roman" w:hAnsi="Times New Roman" w:cs="Times New Roman"/>
          <w:sz w:val="24"/>
          <w:szCs w:val="24"/>
        </w:rPr>
      </w:pPr>
    </w:p>
    <w:p w:rsidR="00EE377A" w:rsidRDefault="00EE377A" w:rsidP="00047743">
      <w:pPr>
        <w:tabs>
          <w:tab w:val="left" w:pos="9000"/>
        </w:tabs>
        <w:spacing w:after="0" w:line="360" w:lineRule="auto"/>
        <w:ind w:right="26"/>
        <w:jc w:val="center"/>
        <w:rPr>
          <w:rFonts w:ascii="Times New Roman" w:eastAsia="Times New Roman" w:hAnsi="Times New Roman" w:cs="Times New Roman"/>
          <w:i/>
          <w:sz w:val="24"/>
          <w:szCs w:val="24"/>
        </w:rPr>
      </w:pPr>
    </w:p>
    <w:p w:rsidR="00EE377A" w:rsidRDefault="00EE377A" w:rsidP="00047743">
      <w:pPr>
        <w:tabs>
          <w:tab w:val="left" w:pos="9000"/>
        </w:tabs>
        <w:spacing w:after="0" w:line="360" w:lineRule="auto"/>
        <w:ind w:right="26"/>
        <w:jc w:val="center"/>
        <w:rPr>
          <w:rFonts w:ascii="Times New Roman" w:eastAsia="Times New Roman" w:hAnsi="Times New Roman" w:cs="Times New Roman"/>
          <w:i/>
          <w:sz w:val="24"/>
          <w:szCs w:val="24"/>
        </w:rPr>
      </w:pPr>
    </w:p>
    <w:p w:rsidR="00EE377A" w:rsidRDefault="00EE377A" w:rsidP="00047743">
      <w:pPr>
        <w:tabs>
          <w:tab w:val="left" w:pos="9000"/>
        </w:tabs>
        <w:spacing w:after="0" w:line="360" w:lineRule="auto"/>
        <w:ind w:right="26"/>
        <w:jc w:val="center"/>
        <w:rPr>
          <w:rFonts w:ascii="Times New Roman" w:eastAsia="Times New Roman" w:hAnsi="Times New Roman" w:cs="Times New Roman"/>
          <w:i/>
          <w:sz w:val="24"/>
          <w:szCs w:val="24"/>
        </w:rPr>
      </w:pPr>
    </w:p>
    <w:p w:rsidR="00047743" w:rsidRPr="00047743" w:rsidRDefault="00B35F6C" w:rsidP="00047743">
      <w:pPr>
        <w:tabs>
          <w:tab w:val="left" w:pos="9000"/>
        </w:tabs>
        <w:spacing w:after="0" w:line="360" w:lineRule="auto"/>
        <w:ind w:right="26"/>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Slika broj 30 i 31</w:t>
      </w:r>
      <w:r w:rsidR="00047743" w:rsidRPr="00047743">
        <w:rPr>
          <w:rFonts w:ascii="Times New Roman" w:eastAsia="Times New Roman" w:hAnsi="Times New Roman" w:cs="Times New Roman"/>
          <w:i/>
          <w:sz w:val="24"/>
          <w:szCs w:val="24"/>
        </w:rPr>
        <w:t xml:space="preserve"> </w:t>
      </w:r>
    </w:p>
    <w:p w:rsidR="00047743" w:rsidRPr="00047743" w:rsidRDefault="00047743" w:rsidP="00047743">
      <w:pPr>
        <w:tabs>
          <w:tab w:val="left" w:pos="9000"/>
        </w:tabs>
        <w:spacing w:after="0" w:line="360" w:lineRule="auto"/>
        <w:ind w:right="26"/>
        <w:jc w:val="center"/>
        <w:rPr>
          <w:rFonts w:ascii="Times New Roman" w:eastAsia="Times New Roman" w:hAnsi="Times New Roman" w:cs="Times New Roman"/>
          <w:i/>
          <w:sz w:val="24"/>
          <w:szCs w:val="24"/>
        </w:rPr>
      </w:pPr>
      <w:r w:rsidRPr="00047743">
        <w:rPr>
          <w:rFonts w:ascii="Times New Roman" w:eastAsia="Times New Roman" w:hAnsi="Times New Roman" w:cs="Times New Roman"/>
          <w:i/>
          <w:sz w:val="24"/>
          <w:szCs w:val="24"/>
        </w:rPr>
        <w:t>Stolni tenis</w:t>
      </w:r>
    </w:p>
    <w:p w:rsidR="00047743" w:rsidRPr="00047743" w:rsidRDefault="00047743" w:rsidP="00047743">
      <w:pPr>
        <w:tabs>
          <w:tab w:val="left" w:pos="9000"/>
        </w:tabs>
        <w:spacing w:line="360" w:lineRule="auto"/>
        <w:ind w:left="360" w:right="26"/>
        <w:contextualSpacing/>
        <w:jc w:val="center"/>
        <w:rPr>
          <w:rFonts w:ascii="Times New Roman" w:eastAsia="Times New Roman" w:hAnsi="Times New Roman" w:cs="Times New Roman"/>
          <w:i/>
          <w:sz w:val="24"/>
          <w:szCs w:val="24"/>
        </w:rPr>
      </w:pPr>
      <w:r w:rsidRPr="00FB4FF8">
        <w:rPr>
          <w:rFonts w:ascii="Times New Roman" w:eastAsia="Times New Roman" w:hAnsi="Times New Roman" w:cs="Times New Roman"/>
          <w:i/>
          <w:noProof/>
          <w:sz w:val="24"/>
          <w:szCs w:val="24"/>
        </w:rPr>
        <w:drawing>
          <wp:inline distT="0" distB="0" distL="0" distR="0" wp14:anchorId="78BA9BF3" wp14:editId="29FDBD14">
            <wp:extent cx="4391025" cy="2028825"/>
            <wp:effectExtent l="0" t="0" r="9525" b="9525"/>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91025" cy="2028825"/>
                    </a:xfrm>
                    <a:prstGeom prst="rect">
                      <a:avLst/>
                    </a:prstGeom>
                    <a:noFill/>
                    <a:ln>
                      <a:noFill/>
                    </a:ln>
                  </pic:spPr>
                </pic:pic>
              </a:graphicData>
            </a:graphic>
          </wp:inline>
        </w:drawing>
      </w:r>
    </w:p>
    <w:p w:rsidR="00047743" w:rsidRPr="00047743" w:rsidRDefault="00047743" w:rsidP="00047743">
      <w:pPr>
        <w:tabs>
          <w:tab w:val="left" w:pos="9000"/>
        </w:tabs>
        <w:spacing w:line="360" w:lineRule="auto"/>
        <w:ind w:left="360" w:right="26"/>
        <w:contextualSpacing/>
        <w:jc w:val="center"/>
        <w:rPr>
          <w:rFonts w:ascii="Times New Roman" w:eastAsia="Times New Roman" w:hAnsi="Times New Roman" w:cs="Times New Roman"/>
          <w:sz w:val="24"/>
          <w:szCs w:val="24"/>
        </w:rPr>
      </w:pPr>
      <w:r w:rsidRPr="00FB4FF8">
        <w:rPr>
          <w:rFonts w:ascii="Times New Roman" w:eastAsia="Times New Roman" w:hAnsi="Times New Roman" w:cs="Times New Roman"/>
          <w:i/>
          <w:noProof/>
          <w:sz w:val="24"/>
          <w:szCs w:val="24"/>
        </w:rPr>
        <w:drawing>
          <wp:inline distT="0" distB="0" distL="0" distR="0" wp14:anchorId="064B6F3A" wp14:editId="16F6B813">
            <wp:extent cx="4362450" cy="2019300"/>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62450" cy="2019300"/>
                    </a:xfrm>
                    <a:prstGeom prst="rect">
                      <a:avLst/>
                    </a:prstGeom>
                    <a:noFill/>
                    <a:ln>
                      <a:noFill/>
                    </a:ln>
                  </pic:spPr>
                </pic:pic>
              </a:graphicData>
            </a:graphic>
          </wp:inline>
        </w:drawing>
      </w:r>
    </w:p>
    <w:p w:rsidR="00047743" w:rsidRPr="00047743" w:rsidRDefault="00047743" w:rsidP="00047743">
      <w:pPr>
        <w:tabs>
          <w:tab w:val="left" w:pos="9000"/>
        </w:tabs>
        <w:spacing w:line="360" w:lineRule="auto"/>
        <w:ind w:right="26"/>
        <w:contextualSpacing/>
        <w:rPr>
          <w:rFonts w:ascii="Times New Roman" w:eastAsia="Times New Roman" w:hAnsi="Times New Roman" w:cs="Times New Roman"/>
          <w:sz w:val="24"/>
          <w:szCs w:val="24"/>
        </w:rPr>
      </w:pPr>
    </w:p>
    <w:p w:rsidR="00047743" w:rsidRPr="00047743" w:rsidRDefault="00047743" w:rsidP="00047743">
      <w:pPr>
        <w:tabs>
          <w:tab w:val="left" w:pos="9000"/>
        </w:tabs>
        <w:spacing w:line="360" w:lineRule="auto"/>
        <w:ind w:right="26"/>
        <w:contextualSpacing/>
        <w:jc w:val="both"/>
        <w:rPr>
          <w:rFonts w:ascii="Times New Roman" w:eastAsia="Times New Roman" w:hAnsi="Times New Roman" w:cs="Times New Roman"/>
          <w:sz w:val="24"/>
          <w:szCs w:val="24"/>
        </w:rPr>
      </w:pPr>
      <w:r w:rsidRPr="00047743">
        <w:rPr>
          <w:rFonts w:ascii="Times New Roman" w:eastAsia="Times New Roman" w:hAnsi="Times New Roman" w:cs="Times New Roman"/>
          <w:sz w:val="24"/>
          <w:szCs w:val="24"/>
        </w:rPr>
        <w:t xml:space="preserve">Cilj navedenih aktivnosti je smanjenje socijalne isključenosti i uključivanje građana lokalne zajednice. Zbog promjena u mjerama i načinu provođenja aktivnosti (u unutarnjim i vanjskim prostorima), </w:t>
      </w:r>
      <w:proofErr w:type="spellStart"/>
      <w:r w:rsidRPr="00047743">
        <w:rPr>
          <w:rFonts w:ascii="Times New Roman" w:eastAsia="Times New Roman" w:hAnsi="Times New Roman" w:cs="Times New Roman"/>
          <w:sz w:val="24"/>
          <w:szCs w:val="24"/>
        </w:rPr>
        <w:t>primjećeno</w:t>
      </w:r>
      <w:proofErr w:type="spellEnd"/>
      <w:r w:rsidRPr="00047743">
        <w:rPr>
          <w:rFonts w:ascii="Times New Roman" w:eastAsia="Times New Roman" w:hAnsi="Times New Roman" w:cs="Times New Roman"/>
          <w:sz w:val="24"/>
          <w:szCs w:val="24"/>
        </w:rPr>
        <w:t xml:space="preserve"> je kako je potrebno dodatno motivirati postojeće korisnike za nastavak dolazaka na aktivnosti. Korisnici su manje dolazili kada je vrijeme loše. </w:t>
      </w:r>
    </w:p>
    <w:p w:rsidR="007867E8" w:rsidRPr="00FB4FF8" w:rsidRDefault="007867E8" w:rsidP="00BC01A8">
      <w:pPr>
        <w:spacing w:after="0" w:line="360" w:lineRule="auto"/>
        <w:jc w:val="both"/>
        <w:rPr>
          <w:rFonts w:cstheme="minorHAnsi"/>
          <w:sz w:val="24"/>
          <w:szCs w:val="24"/>
        </w:rPr>
      </w:pPr>
    </w:p>
    <w:p w:rsidR="00470B23" w:rsidRPr="00CE181F" w:rsidRDefault="00470B23" w:rsidP="00825244">
      <w:pPr>
        <w:tabs>
          <w:tab w:val="left" w:pos="9000"/>
        </w:tabs>
        <w:spacing w:line="360" w:lineRule="auto"/>
        <w:ind w:right="26"/>
        <w:contextualSpacing/>
        <w:rPr>
          <w:rFonts w:ascii="Times New Roman" w:eastAsia="Times New Roman" w:hAnsi="Times New Roman" w:cs="Times New Roman"/>
          <w:sz w:val="24"/>
          <w:szCs w:val="24"/>
        </w:rPr>
      </w:pPr>
      <w:bookmarkStart w:id="11" w:name="_Toc536612345"/>
    </w:p>
    <w:p w:rsidR="00AF313C" w:rsidRPr="00FB4FF8" w:rsidRDefault="00AF313C" w:rsidP="00825244">
      <w:pPr>
        <w:tabs>
          <w:tab w:val="left" w:pos="9000"/>
        </w:tabs>
        <w:spacing w:line="360" w:lineRule="auto"/>
        <w:ind w:right="26"/>
        <w:contextualSpacing/>
        <w:rPr>
          <w:rFonts w:ascii="Times New Roman" w:eastAsia="Times New Roman" w:hAnsi="Times New Roman" w:cs="Times New Roman"/>
          <w:b/>
          <w:bCs/>
          <w:sz w:val="28"/>
          <w:szCs w:val="28"/>
        </w:rPr>
      </w:pPr>
      <w:r w:rsidRPr="00FB4FF8">
        <w:rPr>
          <w:rFonts w:ascii="Times New Roman" w:eastAsia="Times New Roman" w:hAnsi="Times New Roman" w:cs="Times New Roman"/>
          <w:b/>
          <w:bCs/>
          <w:sz w:val="28"/>
          <w:szCs w:val="28"/>
        </w:rPr>
        <w:t>3.2.4 Usluge pomoći u kući</w:t>
      </w:r>
    </w:p>
    <w:p w:rsidR="00AF313C" w:rsidRPr="00FB4FF8" w:rsidRDefault="00AF313C" w:rsidP="00AF313C">
      <w:pPr>
        <w:tabs>
          <w:tab w:val="left" w:pos="9000"/>
        </w:tabs>
        <w:spacing w:line="360" w:lineRule="auto"/>
        <w:ind w:right="26"/>
        <w:contextualSpacing/>
        <w:jc w:val="both"/>
        <w:rPr>
          <w:rFonts w:ascii="Times New Roman" w:eastAsia="Times New Roman" w:hAnsi="Times New Roman" w:cs="Times New Roman"/>
          <w:i/>
          <w:sz w:val="24"/>
          <w:szCs w:val="24"/>
        </w:rPr>
      </w:pPr>
    </w:p>
    <w:p w:rsidR="00AF313C" w:rsidRPr="00FB4FF8" w:rsidRDefault="00AF313C" w:rsidP="00AF313C">
      <w:pPr>
        <w:tabs>
          <w:tab w:val="left" w:pos="9000"/>
        </w:tabs>
        <w:spacing w:line="360" w:lineRule="auto"/>
        <w:ind w:right="26"/>
        <w:contextualSpacing/>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U sklopu Programa pružala se usluga pomoći u kući za starije građane na području Gradske četvrti Črnomerec, Podsused-Vrapče i </w:t>
      </w:r>
      <w:proofErr w:type="spellStart"/>
      <w:r w:rsidRPr="00FB4FF8">
        <w:rPr>
          <w:rFonts w:ascii="Times New Roman" w:eastAsia="Times New Roman" w:hAnsi="Times New Roman" w:cs="Times New Roman"/>
          <w:sz w:val="24"/>
          <w:szCs w:val="24"/>
        </w:rPr>
        <w:t>Stenjevec</w:t>
      </w:r>
      <w:proofErr w:type="spellEnd"/>
      <w:r w:rsidRPr="00FB4FF8">
        <w:rPr>
          <w:rFonts w:ascii="Times New Roman" w:eastAsia="Times New Roman" w:hAnsi="Times New Roman" w:cs="Times New Roman"/>
          <w:sz w:val="24"/>
          <w:szCs w:val="24"/>
        </w:rPr>
        <w:t xml:space="preserve">. Pomoć u kući organizirala je socijalna radnica - voditeljica Programa, na temelju timske procjene potreba. Korisnici usluga bili su građani starije životne dobi, koji žive u svojim kućanstvima, a njihova primanja nisu prelazila 3.500,00 kuna, </w:t>
      </w:r>
      <w:r w:rsidRPr="00FB4FF8">
        <w:rPr>
          <w:rFonts w:ascii="Times New Roman" w:eastAsia="Times New Roman" w:hAnsi="Times New Roman" w:cs="Times New Roman"/>
          <w:sz w:val="24"/>
          <w:szCs w:val="24"/>
        </w:rPr>
        <w:lastRenderedPageBreak/>
        <w:t>korisnici koji nisu mogli uslugu pomoći u kući ostvariti preko Centra za socijalnu skrb putem Zakona o socijalnoj skrbi, niti putem Odluke Grada Zagreba o pružanju navedene usluge.</w:t>
      </w:r>
    </w:p>
    <w:p w:rsidR="00AF313C" w:rsidRPr="00FB4FF8" w:rsidRDefault="00AF313C" w:rsidP="00AF313C">
      <w:pPr>
        <w:tabs>
          <w:tab w:val="left" w:pos="9000"/>
        </w:tabs>
        <w:spacing w:after="0" w:line="360" w:lineRule="auto"/>
        <w:ind w:right="26"/>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Usluga pomoći u kući u vidu </w:t>
      </w:r>
      <w:proofErr w:type="spellStart"/>
      <w:r w:rsidRPr="00FB4FF8">
        <w:rPr>
          <w:rFonts w:ascii="Times New Roman" w:eastAsia="Times New Roman" w:hAnsi="Times New Roman" w:cs="Times New Roman"/>
          <w:sz w:val="24"/>
          <w:szCs w:val="24"/>
        </w:rPr>
        <w:t>gerontodomaćice</w:t>
      </w:r>
      <w:proofErr w:type="spellEnd"/>
      <w:r w:rsidRPr="00FB4FF8">
        <w:rPr>
          <w:rFonts w:ascii="Times New Roman" w:eastAsia="Times New Roman" w:hAnsi="Times New Roman" w:cs="Times New Roman"/>
          <w:sz w:val="24"/>
          <w:szCs w:val="24"/>
        </w:rPr>
        <w:t xml:space="preserve"> odobrava se starijoj osobi (samcu, bračnim drugovima i osobi koja živi u zajedničkom kućanstvu s drugim članom obitelji) sa zdravstvenim poteškoćama, ako im nitko od obitelji i rodbine nije u mogućnosti pružiti potrebnu pomoć. </w:t>
      </w:r>
    </w:p>
    <w:p w:rsidR="00FB4FF8" w:rsidRPr="00FB4FF8" w:rsidRDefault="00FB4FF8" w:rsidP="00AF313C">
      <w:pPr>
        <w:tabs>
          <w:tab w:val="left" w:pos="9000"/>
        </w:tabs>
        <w:spacing w:after="0" w:line="360" w:lineRule="auto"/>
        <w:ind w:right="26"/>
        <w:jc w:val="both"/>
        <w:rPr>
          <w:rFonts w:ascii="Times New Roman" w:eastAsia="Times New Roman" w:hAnsi="Times New Roman" w:cs="Times New Roman"/>
          <w:sz w:val="24"/>
          <w:szCs w:val="24"/>
        </w:rPr>
      </w:pPr>
    </w:p>
    <w:p w:rsidR="00AF313C" w:rsidRPr="00FB4FF8" w:rsidRDefault="00AF313C" w:rsidP="00AF313C">
      <w:pPr>
        <w:tabs>
          <w:tab w:val="left" w:pos="9000"/>
        </w:tabs>
        <w:spacing w:after="0" w:line="360" w:lineRule="auto"/>
        <w:ind w:right="26"/>
        <w:jc w:val="both"/>
        <w:rPr>
          <w:rFonts w:ascii="Times New Roman" w:eastAsia="Times New Roman" w:hAnsi="Times New Roman" w:cs="Times New Roman"/>
          <w:b/>
          <w:sz w:val="24"/>
          <w:szCs w:val="24"/>
        </w:rPr>
      </w:pPr>
      <w:r w:rsidRPr="00FB4FF8">
        <w:rPr>
          <w:rFonts w:ascii="Times New Roman" w:eastAsia="Times New Roman" w:hAnsi="Times New Roman" w:cs="Times New Roman"/>
          <w:b/>
          <w:sz w:val="24"/>
          <w:szCs w:val="24"/>
        </w:rPr>
        <w:t>Usluge pomoći u kući za starije osobe putem Programa:</w:t>
      </w:r>
    </w:p>
    <w:p w:rsidR="00AF313C" w:rsidRPr="00CE181F" w:rsidRDefault="00AF313C" w:rsidP="00AF313C">
      <w:pPr>
        <w:tabs>
          <w:tab w:val="left" w:pos="9000"/>
        </w:tabs>
        <w:spacing w:line="360" w:lineRule="auto"/>
        <w:ind w:right="26"/>
        <w:contextualSpacing/>
        <w:jc w:val="both"/>
        <w:rPr>
          <w:rFonts w:ascii="Times New Roman" w:eastAsia="Times New Roman" w:hAnsi="Times New Roman" w:cs="Times New Roman"/>
          <w:sz w:val="24"/>
          <w:szCs w:val="24"/>
        </w:rPr>
      </w:pPr>
      <w:r w:rsidRPr="00CE181F">
        <w:rPr>
          <w:rFonts w:ascii="Times New Roman" w:eastAsia="Times New Roman" w:hAnsi="Times New Roman" w:cs="Times New Roman"/>
          <w:sz w:val="24"/>
          <w:szCs w:val="24"/>
        </w:rPr>
        <w:t>a) Obavljanje kućnih poslova u domu korisnika</w:t>
      </w:r>
    </w:p>
    <w:p w:rsidR="00AF313C" w:rsidRPr="00CE181F" w:rsidRDefault="00AF313C" w:rsidP="00AF313C">
      <w:pPr>
        <w:tabs>
          <w:tab w:val="left" w:pos="9000"/>
        </w:tabs>
        <w:spacing w:line="360" w:lineRule="auto"/>
        <w:ind w:right="26"/>
        <w:contextualSpacing/>
        <w:jc w:val="both"/>
        <w:rPr>
          <w:rFonts w:ascii="Times New Roman" w:eastAsia="Times New Roman" w:hAnsi="Times New Roman" w:cs="Times New Roman"/>
          <w:sz w:val="24"/>
          <w:szCs w:val="24"/>
        </w:rPr>
      </w:pPr>
      <w:r w:rsidRPr="00CE181F">
        <w:rPr>
          <w:rFonts w:ascii="Times New Roman" w:eastAsia="Times New Roman" w:hAnsi="Times New Roman" w:cs="Times New Roman"/>
          <w:sz w:val="24"/>
          <w:szCs w:val="24"/>
        </w:rPr>
        <w:t>b) Održavanje osobne higijene u domu korisnika</w:t>
      </w:r>
    </w:p>
    <w:p w:rsidR="00AF313C" w:rsidRPr="00CE181F" w:rsidRDefault="00AF313C" w:rsidP="00AF313C">
      <w:pPr>
        <w:tabs>
          <w:tab w:val="left" w:pos="9000"/>
        </w:tabs>
        <w:spacing w:line="360" w:lineRule="auto"/>
        <w:ind w:right="26"/>
        <w:contextualSpacing/>
        <w:jc w:val="both"/>
        <w:rPr>
          <w:rFonts w:ascii="Times New Roman" w:eastAsia="Times New Roman" w:hAnsi="Times New Roman" w:cs="Times New Roman"/>
          <w:sz w:val="24"/>
          <w:szCs w:val="24"/>
        </w:rPr>
      </w:pPr>
      <w:r w:rsidRPr="00CE181F">
        <w:rPr>
          <w:rFonts w:ascii="Times New Roman" w:eastAsia="Times New Roman" w:hAnsi="Times New Roman" w:cs="Times New Roman"/>
          <w:sz w:val="24"/>
          <w:szCs w:val="24"/>
        </w:rPr>
        <w:t>c) Zadovoljenje drugih svakodnevnih potreba korisnika</w:t>
      </w:r>
    </w:p>
    <w:p w:rsidR="00AF313C" w:rsidRPr="00FB4FF8" w:rsidRDefault="00AF313C" w:rsidP="00AF313C">
      <w:pPr>
        <w:tabs>
          <w:tab w:val="left" w:pos="9000"/>
        </w:tabs>
        <w:spacing w:after="0" w:line="360" w:lineRule="auto"/>
        <w:ind w:right="26"/>
        <w:jc w:val="both"/>
        <w:rPr>
          <w:rFonts w:ascii="Times New Roman" w:eastAsia="Times New Roman" w:hAnsi="Times New Roman" w:cs="Times New Roman"/>
          <w:sz w:val="24"/>
          <w:szCs w:val="24"/>
        </w:rPr>
      </w:pPr>
    </w:p>
    <w:p w:rsidR="00AF313C" w:rsidRPr="00FB4FF8" w:rsidRDefault="00AF313C" w:rsidP="00AF313C">
      <w:pPr>
        <w:tabs>
          <w:tab w:val="left" w:pos="9000"/>
        </w:tabs>
        <w:spacing w:after="0" w:line="360" w:lineRule="auto"/>
        <w:ind w:right="26"/>
        <w:jc w:val="both"/>
        <w:rPr>
          <w:rFonts w:ascii="Times New Roman" w:eastAsia="Times New Roman" w:hAnsi="Times New Roman" w:cs="Times New Roman"/>
          <w:sz w:val="24"/>
          <w:szCs w:val="24"/>
          <w:lang w:val="pt-PT"/>
        </w:rPr>
      </w:pPr>
      <w:r w:rsidRPr="00FB4FF8">
        <w:rPr>
          <w:rFonts w:ascii="Times New Roman" w:eastAsia="Times New Roman" w:hAnsi="Times New Roman" w:cs="Times New Roman"/>
          <w:sz w:val="24"/>
          <w:szCs w:val="24"/>
        </w:rPr>
        <w:t>U 202</w:t>
      </w:r>
      <w:r w:rsidR="004704B4">
        <w:rPr>
          <w:rFonts w:ascii="Times New Roman" w:eastAsia="Times New Roman" w:hAnsi="Times New Roman" w:cs="Times New Roman"/>
          <w:sz w:val="24"/>
          <w:szCs w:val="24"/>
        </w:rPr>
        <w:t>1</w:t>
      </w:r>
      <w:r w:rsidRPr="00FB4FF8">
        <w:rPr>
          <w:rFonts w:ascii="Times New Roman" w:eastAsia="Times New Roman" w:hAnsi="Times New Roman" w:cs="Times New Roman"/>
          <w:sz w:val="24"/>
          <w:szCs w:val="24"/>
        </w:rPr>
        <w:t xml:space="preserve">. godini u sklopu Programa uslugu su pružale dvije </w:t>
      </w:r>
      <w:proofErr w:type="spellStart"/>
      <w:r w:rsidRPr="00FB4FF8">
        <w:rPr>
          <w:rFonts w:ascii="Times New Roman" w:eastAsia="Times New Roman" w:hAnsi="Times New Roman" w:cs="Times New Roman"/>
          <w:sz w:val="24"/>
          <w:szCs w:val="24"/>
        </w:rPr>
        <w:t>gerontodomaćice</w:t>
      </w:r>
      <w:proofErr w:type="spellEnd"/>
      <w:r w:rsidRPr="00FB4FF8">
        <w:rPr>
          <w:rFonts w:ascii="Times New Roman" w:eastAsia="Times New Roman" w:hAnsi="Times New Roman" w:cs="Times New Roman"/>
          <w:sz w:val="24"/>
          <w:szCs w:val="24"/>
        </w:rPr>
        <w:t xml:space="preserve"> za ukupno 38 korisnika, a tijekom godine se provelo 2207 sata usluge pomoći u kući. Opis usluga koje su provodile </w:t>
      </w:r>
      <w:proofErr w:type="spellStart"/>
      <w:r w:rsidRPr="00FB4FF8">
        <w:rPr>
          <w:rFonts w:ascii="Times New Roman" w:eastAsia="Times New Roman" w:hAnsi="Times New Roman" w:cs="Times New Roman"/>
          <w:sz w:val="24"/>
          <w:szCs w:val="24"/>
        </w:rPr>
        <w:t>gerontodomaćice</w:t>
      </w:r>
      <w:proofErr w:type="spellEnd"/>
      <w:r w:rsidRPr="00FB4FF8">
        <w:rPr>
          <w:rFonts w:ascii="Times New Roman" w:eastAsia="Times New Roman" w:hAnsi="Times New Roman" w:cs="Times New Roman"/>
          <w:sz w:val="24"/>
          <w:szCs w:val="24"/>
        </w:rPr>
        <w:t xml:space="preserve"> u domovima korisnika su:</w:t>
      </w:r>
    </w:p>
    <w:p w:rsidR="00AF313C" w:rsidRPr="00FB4FF8" w:rsidRDefault="00AF313C" w:rsidP="00AF313C">
      <w:pPr>
        <w:numPr>
          <w:ilvl w:val="0"/>
          <w:numId w:val="28"/>
        </w:numPr>
        <w:tabs>
          <w:tab w:val="left" w:pos="9000"/>
        </w:tabs>
        <w:spacing w:after="0" w:line="360" w:lineRule="auto"/>
        <w:ind w:left="720" w:right="26"/>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nabava živežnih namirnica i drugih potrepština,</w:t>
      </w:r>
    </w:p>
    <w:p w:rsidR="00AF313C" w:rsidRPr="00FB4FF8" w:rsidRDefault="00AF313C" w:rsidP="00AF313C">
      <w:pPr>
        <w:numPr>
          <w:ilvl w:val="0"/>
          <w:numId w:val="28"/>
        </w:numPr>
        <w:tabs>
          <w:tab w:val="left" w:pos="9000"/>
        </w:tabs>
        <w:spacing w:after="0" w:line="360" w:lineRule="auto"/>
        <w:ind w:left="720" w:right="26"/>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pomoć u pripremanju obroka,</w:t>
      </w:r>
    </w:p>
    <w:p w:rsidR="00AF313C" w:rsidRPr="00FB4FF8" w:rsidRDefault="00AF313C" w:rsidP="00AF313C">
      <w:pPr>
        <w:numPr>
          <w:ilvl w:val="0"/>
          <w:numId w:val="28"/>
        </w:numPr>
        <w:tabs>
          <w:tab w:val="left" w:pos="9000"/>
        </w:tabs>
        <w:spacing w:after="0" w:line="360" w:lineRule="auto"/>
        <w:ind w:left="720" w:right="26"/>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pranje posuđa,</w:t>
      </w:r>
    </w:p>
    <w:p w:rsidR="00AF313C" w:rsidRPr="00FB4FF8" w:rsidRDefault="00AF313C" w:rsidP="00AF313C">
      <w:pPr>
        <w:numPr>
          <w:ilvl w:val="0"/>
          <w:numId w:val="28"/>
        </w:numPr>
        <w:tabs>
          <w:tab w:val="left" w:pos="9000"/>
        </w:tabs>
        <w:spacing w:after="0" w:line="360" w:lineRule="auto"/>
        <w:ind w:left="720" w:right="26"/>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pospremanje stana/kuće korisnika,</w:t>
      </w:r>
    </w:p>
    <w:p w:rsidR="00AF313C" w:rsidRPr="00FB4FF8" w:rsidRDefault="00AF313C" w:rsidP="00AF313C">
      <w:pPr>
        <w:numPr>
          <w:ilvl w:val="0"/>
          <w:numId w:val="28"/>
        </w:numPr>
        <w:tabs>
          <w:tab w:val="left" w:pos="9000"/>
        </w:tabs>
        <w:spacing w:after="0" w:line="360" w:lineRule="auto"/>
        <w:ind w:left="720" w:right="26"/>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donošenje vode, ogrijeva i sl.,</w:t>
      </w:r>
    </w:p>
    <w:p w:rsidR="00AF313C" w:rsidRPr="00FB4FF8" w:rsidRDefault="00AF313C" w:rsidP="00AF313C">
      <w:pPr>
        <w:numPr>
          <w:ilvl w:val="0"/>
          <w:numId w:val="28"/>
        </w:numPr>
        <w:tabs>
          <w:tab w:val="left" w:pos="9000"/>
        </w:tabs>
        <w:spacing w:after="0" w:line="360" w:lineRule="auto"/>
        <w:ind w:left="720" w:right="26"/>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pranje i glačanje rublja,</w:t>
      </w:r>
    </w:p>
    <w:p w:rsidR="00AF313C" w:rsidRPr="00FB4FF8" w:rsidRDefault="00AF313C" w:rsidP="00AF313C">
      <w:pPr>
        <w:numPr>
          <w:ilvl w:val="0"/>
          <w:numId w:val="28"/>
        </w:numPr>
        <w:tabs>
          <w:tab w:val="left" w:pos="9000"/>
        </w:tabs>
        <w:spacing w:after="0" w:line="360" w:lineRule="auto"/>
        <w:ind w:left="720" w:right="26"/>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nabava lijekova,</w:t>
      </w:r>
    </w:p>
    <w:p w:rsidR="00AF313C" w:rsidRPr="00FB4FF8" w:rsidRDefault="00AF313C" w:rsidP="00AF313C">
      <w:pPr>
        <w:numPr>
          <w:ilvl w:val="0"/>
          <w:numId w:val="28"/>
        </w:numPr>
        <w:tabs>
          <w:tab w:val="left" w:pos="9000"/>
        </w:tabs>
        <w:spacing w:after="0" w:line="360" w:lineRule="auto"/>
        <w:ind w:left="720" w:right="26"/>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pomoć u oblačenju i svlačenju korisnika,</w:t>
      </w:r>
    </w:p>
    <w:p w:rsidR="00AF313C" w:rsidRPr="00FB4FF8" w:rsidRDefault="00AF313C" w:rsidP="00AF313C">
      <w:pPr>
        <w:numPr>
          <w:ilvl w:val="0"/>
          <w:numId w:val="28"/>
        </w:numPr>
        <w:tabs>
          <w:tab w:val="left" w:pos="9000"/>
        </w:tabs>
        <w:spacing w:after="0" w:line="360" w:lineRule="auto"/>
        <w:ind w:left="720" w:right="26"/>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pribavljanje potrebne dokumentaciju za korisnika,</w:t>
      </w:r>
    </w:p>
    <w:p w:rsidR="00AF313C" w:rsidRDefault="00AF313C" w:rsidP="00AF313C">
      <w:pPr>
        <w:numPr>
          <w:ilvl w:val="0"/>
          <w:numId w:val="28"/>
        </w:numPr>
        <w:tabs>
          <w:tab w:val="left" w:pos="9000"/>
        </w:tabs>
        <w:spacing w:after="0" w:line="360" w:lineRule="auto"/>
        <w:ind w:left="720" w:right="26"/>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obavlja i druge potrebite poslove koji proizlaze iz normativnih akata Doma i po uputama neposrednog rukovoditelja.</w:t>
      </w:r>
    </w:p>
    <w:p w:rsidR="00AD4C4D" w:rsidRPr="00AD4C4D" w:rsidRDefault="00AD4C4D" w:rsidP="00AF313C">
      <w:pPr>
        <w:numPr>
          <w:ilvl w:val="0"/>
          <w:numId w:val="28"/>
        </w:numPr>
        <w:tabs>
          <w:tab w:val="left" w:pos="9000"/>
        </w:tabs>
        <w:spacing w:after="0" w:line="360" w:lineRule="auto"/>
        <w:ind w:left="720" w:right="26"/>
        <w:jc w:val="both"/>
        <w:rPr>
          <w:rFonts w:ascii="Times New Roman" w:eastAsia="Times New Roman" w:hAnsi="Times New Roman" w:cs="Times New Roman"/>
          <w:sz w:val="24"/>
          <w:szCs w:val="24"/>
        </w:rPr>
      </w:pPr>
    </w:p>
    <w:p w:rsidR="00AF313C" w:rsidRPr="00FB4FF8" w:rsidRDefault="00AF313C" w:rsidP="00AF313C">
      <w:pPr>
        <w:tabs>
          <w:tab w:val="left" w:pos="9000"/>
        </w:tabs>
        <w:spacing w:after="0" w:line="360" w:lineRule="auto"/>
        <w:ind w:right="26"/>
        <w:jc w:val="both"/>
        <w:rPr>
          <w:rFonts w:ascii="Times New Roman" w:eastAsia="Times New Roman" w:hAnsi="Times New Roman" w:cs="Times New Roman"/>
          <w:b/>
          <w:sz w:val="24"/>
          <w:szCs w:val="24"/>
        </w:rPr>
      </w:pPr>
      <w:r w:rsidRPr="00FB4FF8">
        <w:rPr>
          <w:rFonts w:ascii="Times New Roman" w:eastAsia="Times New Roman" w:hAnsi="Times New Roman" w:cs="Times New Roman"/>
          <w:b/>
          <w:sz w:val="24"/>
          <w:szCs w:val="24"/>
        </w:rPr>
        <w:t>Posudionica ortopedskih pomagala</w:t>
      </w:r>
    </w:p>
    <w:p w:rsidR="00AF313C" w:rsidRPr="00FB4FF8" w:rsidRDefault="00AF313C" w:rsidP="00AF313C">
      <w:pPr>
        <w:tabs>
          <w:tab w:val="left" w:pos="9000"/>
        </w:tabs>
        <w:spacing w:after="0" w:line="360" w:lineRule="auto"/>
        <w:ind w:right="26"/>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Građani u potrebi za ortopedskim pomagalom koji služi u svrhu pomoći starijoj osobi u izvršavanju svakodnevnih aktivnosti mogu se iznajmiti u našoj posudionici ortopedskih pomagala. Posudionica je namijenjena osobama koji ne mogu ostvariti prava na ortopedska pomagala putem </w:t>
      </w:r>
      <w:r w:rsidRPr="00FB4FF8">
        <w:rPr>
          <w:rFonts w:ascii="Times New Roman" w:eastAsia="Times New Roman" w:hAnsi="Times New Roman" w:cs="Times New Roman"/>
          <w:sz w:val="24"/>
          <w:szCs w:val="24"/>
        </w:rPr>
        <w:lastRenderedPageBreak/>
        <w:t xml:space="preserve">Hrvatskog zavoda za zdravstveno osiguranje i osobama koje čekaju ostvarivanje prava na ortopedsko pomagalo putem osiguranja kako bi se zadovoljila trenutna potreba. </w:t>
      </w:r>
    </w:p>
    <w:p w:rsidR="00AF313C" w:rsidRPr="00FB4FF8" w:rsidRDefault="00AF313C" w:rsidP="00AF313C">
      <w:pPr>
        <w:tabs>
          <w:tab w:val="left" w:pos="9000"/>
        </w:tabs>
        <w:spacing w:after="0" w:line="360" w:lineRule="auto"/>
        <w:ind w:right="26"/>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Ortopedsko pomagalo korisnici ili članovi obitelji u prostorijama fizikalne terapije zajedno s fizioterapeutom odabiru pomagalo koje ima najbolje odgovara. </w:t>
      </w:r>
    </w:p>
    <w:p w:rsidR="00FB4FF8" w:rsidRPr="00FB4FF8" w:rsidRDefault="00AF313C" w:rsidP="00FB4FF8">
      <w:pPr>
        <w:tabs>
          <w:tab w:val="left" w:pos="9000"/>
        </w:tabs>
        <w:spacing w:after="0" w:line="360" w:lineRule="auto"/>
        <w:ind w:right="26"/>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Nakon odabira pomagala popunjava se zahtjev, plaća polog te mjesečna najamnina u skladu sa cjenikom. </w:t>
      </w:r>
      <w:r w:rsidR="00FB4FF8" w:rsidRPr="00FB4FF8">
        <w:rPr>
          <w:rFonts w:ascii="Times New Roman" w:eastAsia="Times New Roman" w:hAnsi="Times New Roman" w:cs="Times New Roman"/>
          <w:sz w:val="24"/>
          <w:szCs w:val="24"/>
        </w:rPr>
        <w:t>U 2021. godini iznajmljena su slijedeća pomagala:</w:t>
      </w:r>
    </w:p>
    <w:p w:rsidR="00FB4FF8" w:rsidRPr="00FB4FF8" w:rsidRDefault="00FB4FF8" w:rsidP="00FB4FF8">
      <w:pPr>
        <w:tabs>
          <w:tab w:val="left" w:pos="9000"/>
        </w:tabs>
        <w:spacing w:after="0" w:line="360" w:lineRule="auto"/>
        <w:ind w:right="26"/>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Hodalica s četiri kraka: 4 puta</w:t>
      </w:r>
    </w:p>
    <w:p w:rsidR="00FB4FF8" w:rsidRPr="00FB4FF8" w:rsidRDefault="00FB4FF8" w:rsidP="00FB4FF8">
      <w:pPr>
        <w:tabs>
          <w:tab w:val="left" w:pos="9000"/>
        </w:tabs>
        <w:spacing w:after="0" w:line="360" w:lineRule="auto"/>
        <w:ind w:right="26"/>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Invalidska kolica: 2 puta</w:t>
      </w:r>
    </w:p>
    <w:p w:rsidR="00FB4FF8" w:rsidRPr="00FB4FF8" w:rsidRDefault="00FB4FF8" w:rsidP="00FB4FF8">
      <w:pPr>
        <w:tabs>
          <w:tab w:val="left" w:pos="9000"/>
        </w:tabs>
        <w:spacing w:after="0" w:line="360" w:lineRule="auto"/>
        <w:ind w:right="26"/>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Stolac za tuširanje: 2 puta</w:t>
      </w:r>
    </w:p>
    <w:p w:rsidR="00FB4FF8" w:rsidRDefault="00FB4FF8" w:rsidP="00E83BCB">
      <w:pPr>
        <w:tabs>
          <w:tab w:val="left" w:pos="9000"/>
        </w:tabs>
        <w:spacing w:after="0" w:line="360" w:lineRule="auto"/>
        <w:ind w:right="26"/>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Toaletna stolica: 3</w:t>
      </w:r>
      <w:r w:rsidR="00E83BCB">
        <w:rPr>
          <w:rFonts w:ascii="Times New Roman" w:eastAsia="Times New Roman" w:hAnsi="Times New Roman" w:cs="Times New Roman"/>
          <w:sz w:val="24"/>
          <w:szCs w:val="24"/>
        </w:rPr>
        <w:t xml:space="preserve"> puta</w:t>
      </w:r>
    </w:p>
    <w:p w:rsidR="00F25552" w:rsidRPr="00E83BCB" w:rsidRDefault="00F25552" w:rsidP="00E83BCB">
      <w:pPr>
        <w:tabs>
          <w:tab w:val="left" w:pos="9000"/>
        </w:tabs>
        <w:spacing w:after="0" w:line="360" w:lineRule="auto"/>
        <w:ind w:right="26"/>
        <w:jc w:val="both"/>
        <w:rPr>
          <w:rFonts w:ascii="Times New Roman" w:eastAsia="Times New Roman" w:hAnsi="Times New Roman" w:cs="Times New Roman"/>
          <w:sz w:val="24"/>
          <w:szCs w:val="24"/>
        </w:rPr>
      </w:pPr>
    </w:p>
    <w:p w:rsidR="00FB4FF8" w:rsidRPr="00FB4FF8" w:rsidRDefault="00FB4FF8" w:rsidP="00FB4FF8">
      <w:pPr>
        <w:numPr>
          <w:ilvl w:val="0"/>
          <w:numId w:val="1"/>
        </w:numPr>
        <w:spacing w:before="480" w:after="0"/>
        <w:contextualSpacing/>
        <w:outlineLvl w:val="0"/>
        <w:rPr>
          <w:rFonts w:ascii="Times New Roman" w:eastAsia="Times New Roman" w:hAnsi="Times New Roman" w:cs="Times New Roman"/>
          <w:b/>
          <w:bCs/>
          <w:sz w:val="36"/>
          <w:szCs w:val="28"/>
        </w:rPr>
      </w:pPr>
      <w:r w:rsidRPr="00FB4FF8">
        <w:rPr>
          <w:rFonts w:ascii="Times New Roman" w:eastAsia="Times New Roman" w:hAnsi="Times New Roman" w:cs="Times New Roman"/>
          <w:b/>
          <w:bCs/>
          <w:sz w:val="36"/>
          <w:szCs w:val="28"/>
        </w:rPr>
        <w:t>ODJEL ZA ZDRAVSTVENU NJEGU I BRIGU O ZDRAVLJU</w:t>
      </w:r>
    </w:p>
    <w:p w:rsidR="00715AE1" w:rsidRDefault="00715AE1" w:rsidP="00FB4FF8">
      <w:pPr>
        <w:spacing w:line="360" w:lineRule="auto"/>
        <w:jc w:val="both"/>
        <w:rPr>
          <w:rFonts w:ascii="Times New Roman" w:eastAsia="Times New Roman" w:hAnsi="Times New Roman" w:cs="Times New Roman"/>
          <w:sz w:val="24"/>
          <w:szCs w:val="24"/>
        </w:rPr>
      </w:pPr>
    </w:p>
    <w:p w:rsidR="00CB4677" w:rsidRDefault="00CB4677" w:rsidP="00FB4F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Usluge zdravstvene njege i brige o zdravlju korisnika zahtijevale su interdisciplinarni pristup prilagođen posebnosti </w:t>
      </w:r>
      <w:proofErr w:type="spellStart"/>
      <w:r>
        <w:rPr>
          <w:rFonts w:ascii="Times New Roman" w:eastAsia="Times New Roman" w:hAnsi="Times New Roman" w:cs="Times New Roman"/>
          <w:sz w:val="24"/>
          <w:szCs w:val="24"/>
        </w:rPr>
        <w:t>multimorbiditeta</w:t>
      </w:r>
      <w:proofErr w:type="spellEnd"/>
      <w:r>
        <w:rPr>
          <w:rFonts w:ascii="Times New Roman" w:eastAsia="Times New Roman" w:hAnsi="Times New Roman" w:cs="Times New Roman"/>
          <w:sz w:val="24"/>
          <w:szCs w:val="24"/>
        </w:rPr>
        <w:t xml:space="preserve"> u starijoj dobi i prilagodbu epidemiološkoj situaciji.</w:t>
      </w:r>
      <w:r w:rsidR="00B02E42">
        <w:rPr>
          <w:rFonts w:ascii="Times New Roman" w:eastAsia="Times New Roman" w:hAnsi="Times New Roman" w:cs="Times New Roman"/>
          <w:sz w:val="24"/>
          <w:szCs w:val="24"/>
        </w:rPr>
        <w:t xml:space="preserve"> Prema gla</w:t>
      </w:r>
      <w:r w:rsidR="00715AE1">
        <w:rPr>
          <w:rFonts w:ascii="Times New Roman" w:eastAsia="Times New Roman" w:hAnsi="Times New Roman" w:cs="Times New Roman"/>
          <w:sz w:val="24"/>
          <w:szCs w:val="24"/>
        </w:rPr>
        <w:t>vn</w:t>
      </w:r>
      <w:r w:rsidR="00B02E42">
        <w:rPr>
          <w:rFonts w:ascii="Times New Roman" w:eastAsia="Times New Roman" w:hAnsi="Times New Roman" w:cs="Times New Roman"/>
          <w:sz w:val="24"/>
          <w:szCs w:val="24"/>
        </w:rPr>
        <w:t>i</w:t>
      </w:r>
      <w:r w:rsidR="00715AE1">
        <w:rPr>
          <w:rFonts w:ascii="Times New Roman" w:eastAsia="Times New Roman" w:hAnsi="Times New Roman" w:cs="Times New Roman"/>
          <w:sz w:val="24"/>
          <w:szCs w:val="24"/>
        </w:rPr>
        <w:t>m cilj</w:t>
      </w:r>
      <w:r w:rsidR="00B02E42">
        <w:rPr>
          <w:rFonts w:ascii="Times New Roman" w:eastAsia="Times New Roman" w:hAnsi="Times New Roman" w:cs="Times New Roman"/>
          <w:sz w:val="24"/>
          <w:szCs w:val="24"/>
        </w:rPr>
        <w:t>evima</w:t>
      </w:r>
      <w:r w:rsidR="00715AE1">
        <w:rPr>
          <w:rFonts w:ascii="Times New Roman" w:eastAsia="Times New Roman" w:hAnsi="Times New Roman" w:cs="Times New Roman"/>
          <w:sz w:val="24"/>
          <w:szCs w:val="24"/>
        </w:rPr>
        <w:t xml:space="preserve"> gerijatrijske njege nastojalo se održati što veću samostalnost</w:t>
      </w:r>
      <w:r w:rsidR="00B02E42">
        <w:rPr>
          <w:rFonts w:ascii="Times New Roman" w:eastAsia="Times New Roman" w:hAnsi="Times New Roman" w:cs="Times New Roman"/>
          <w:sz w:val="24"/>
          <w:szCs w:val="24"/>
        </w:rPr>
        <w:t>, dostojanstvo, pravo i zadovoljstvo korisnika</w:t>
      </w:r>
      <w:r w:rsidR="00715AE1">
        <w:rPr>
          <w:rFonts w:ascii="Times New Roman" w:eastAsia="Times New Roman" w:hAnsi="Times New Roman" w:cs="Times New Roman"/>
          <w:sz w:val="24"/>
          <w:szCs w:val="24"/>
        </w:rPr>
        <w:t xml:space="preserve"> u svakodnevnom životu.</w:t>
      </w:r>
    </w:p>
    <w:p w:rsidR="00B02E42" w:rsidRDefault="00A34420" w:rsidP="00FB4FF8">
      <w:pPr>
        <w:spacing w:line="360" w:lineRule="auto"/>
        <w:jc w:val="both"/>
        <w:rPr>
          <w:rFonts w:ascii="Times New Roman" w:eastAsia="Times New Roman" w:hAnsi="Times New Roman" w:cs="Times New Roman"/>
          <w:sz w:val="24"/>
          <w:szCs w:val="24"/>
        </w:rPr>
      </w:pPr>
      <w:r w:rsidRPr="00A34420">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 2021. godini </w:t>
      </w:r>
      <w:r w:rsidR="00EF0D47">
        <w:rPr>
          <w:rFonts w:ascii="Times New Roman" w:eastAsia="Times New Roman" w:hAnsi="Times New Roman" w:cs="Times New Roman"/>
          <w:sz w:val="24"/>
          <w:szCs w:val="24"/>
        </w:rPr>
        <w:t xml:space="preserve">na </w:t>
      </w:r>
      <w:r w:rsidRPr="00A34420">
        <w:rPr>
          <w:rFonts w:ascii="Times New Roman" w:eastAsia="Times New Roman" w:hAnsi="Times New Roman" w:cs="Times New Roman"/>
          <w:sz w:val="24"/>
          <w:szCs w:val="24"/>
        </w:rPr>
        <w:t>Odjelu</w:t>
      </w:r>
      <w:r>
        <w:rPr>
          <w:rFonts w:ascii="Times New Roman" w:eastAsia="Times New Roman" w:hAnsi="Times New Roman" w:cs="Times New Roman"/>
          <w:sz w:val="24"/>
          <w:szCs w:val="24"/>
        </w:rPr>
        <w:t xml:space="preserve"> za zdravstvenu njegu i brigu o zdravlju </w:t>
      </w:r>
      <w:r w:rsidRPr="00A34420">
        <w:rPr>
          <w:rFonts w:ascii="Times New Roman" w:eastAsia="Times New Roman" w:hAnsi="Times New Roman" w:cs="Times New Roman"/>
          <w:sz w:val="24"/>
          <w:szCs w:val="24"/>
        </w:rPr>
        <w:t>bilo</w:t>
      </w:r>
      <w:r>
        <w:rPr>
          <w:rFonts w:ascii="Times New Roman" w:eastAsia="Times New Roman" w:hAnsi="Times New Roman" w:cs="Times New Roman"/>
          <w:sz w:val="24"/>
          <w:szCs w:val="24"/>
        </w:rPr>
        <w:t xml:space="preserve"> je</w:t>
      </w:r>
      <w:r w:rsidRPr="00A34420">
        <w:rPr>
          <w:rFonts w:ascii="Times New Roman" w:eastAsia="Times New Roman" w:hAnsi="Times New Roman" w:cs="Times New Roman"/>
          <w:sz w:val="24"/>
          <w:szCs w:val="24"/>
        </w:rPr>
        <w:t xml:space="preserve"> ukupno zaposleno 50 djelatnika</w:t>
      </w:r>
      <w:r w:rsidR="00EF0D47">
        <w:rPr>
          <w:rFonts w:ascii="Times New Roman" w:eastAsia="Times New Roman" w:hAnsi="Times New Roman" w:cs="Times New Roman"/>
          <w:sz w:val="24"/>
          <w:szCs w:val="24"/>
        </w:rPr>
        <w:t>:</w:t>
      </w:r>
      <w:r w:rsidRPr="00A34420">
        <w:rPr>
          <w:rFonts w:ascii="Times New Roman" w:eastAsia="Times New Roman" w:hAnsi="Times New Roman" w:cs="Times New Roman"/>
          <w:sz w:val="24"/>
          <w:szCs w:val="24"/>
        </w:rPr>
        <w:t xml:space="preserve"> 14</w:t>
      </w:r>
      <w:r w:rsidR="00EF0D47">
        <w:rPr>
          <w:rFonts w:ascii="Times New Roman" w:eastAsia="Times New Roman" w:hAnsi="Times New Roman" w:cs="Times New Roman"/>
          <w:sz w:val="24"/>
          <w:szCs w:val="24"/>
        </w:rPr>
        <w:t xml:space="preserve"> medicinskih</w:t>
      </w:r>
      <w:r w:rsidRPr="00A34420">
        <w:rPr>
          <w:rFonts w:ascii="Times New Roman" w:eastAsia="Times New Roman" w:hAnsi="Times New Roman" w:cs="Times New Roman"/>
          <w:sz w:val="24"/>
          <w:szCs w:val="24"/>
        </w:rPr>
        <w:t xml:space="preserve"> sestara, 33 njegovateljice</w:t>
      </w:r>
      <w:r w:rsidR="00EF0D47">
        <w:rPr>
          <w:rFonts w:ascii="Times New Roman" w:eastAsia="Times New Roman" w:hAnsi="Times New Roman" w:cs="Times New Roman"/>
          <w:sz w:val="24"/>
          <w:szCs w:val="24"/>
        </w:rPr>
        <w:t xml:space="preserve"> i 4 fizioterapeuta</w:t>
      </w:r>
      <w:r w:rsidR="00651387">
        <w:rPr>
          <w:rFonts w:ascii="Times New Roman" w:eastAsia="Times New Roman" w:hAnsi="Times New Roman" w:cs="Times New Roman"/>
          <w:sz w:val="24"/>
          <w:szCs w:val="24"/>
        </w:rPr>
        <w:t>. Tijekom godine pruženo je</w:t>
      </w:r>
      <w:r w:rsidR="00EE1A8C">
        <w:rPr>
          <w:rFonts w:ascii="Times New Roman" w:eastAsia="Times New Roman" w:hAnsi="Times New Roman" w:cs="Times New Roman"/>
          <w:sz w:val="24"/>
          <w:szCs w:val="24"/>
        </w:rPr>
        <w:t xml:space="preserve"> </w:t>
      </w:r>
      <w:r w:rsidR="00B02E42">
        <w:rPr>
          <w:rFonts w:ascii="Times New Roman" w:eastAsia="Times New Roman" w:hAnsi="Times New Roman" w:cs="Times New Roman"/>
          <w:sz w:val="24"/>
          <w:szCs w:val="24"/>
        </w:rPr>
        <w:t xml:space="preserve">oko </w:t>
      </w:r>
      <w:r w:rsidR="00EE1A8C">
        <w:rPr>
          <w:rFonts w:ascii="Times New Roman" w:eastAsia="Times New Roman" w:hAnsi="Times New Roman" w:cs="Times New Roman"/>
          <w:sz w:val="24"/>
          <w:szCs w:val="24"/>
        </w:rPr>
        <w:t>5000 sestr</w:t>
      </w:r>
      <w:r w:rsidR="00CB4677">
        <w:rPr>
          <w:rFonts w:ascii="Times New Roman" w:eastAsia="Times New Roman" w:hAnsi="Times New Roman" w:cs="Times New Roman"/>
          <w:sz w:val="24"/>
          <w:szCs w:val="24"/>
        </w:rPr>
        <w:t>i</w:t>
      </w:r>
      <w:r w:rsidR="00EE1A8C">
        <w:rPr>
          <w:rFonts w:ascii="Times New Roman" w:eastAsia="Times New Roman" w:hAnsi="Times New Roman" w:cs="Times New Roman"/>
          <w:sz w:val="24"/>
          <w:szCs w:val="24"/>
        </w:rPr>
        <w:t xml:space="preserve">nskih </w:t>
      </w:r>
      <w:proofErr w:type="spellStart"/>
      <w:r w:rsidR="00EE1A8C">
        <w:rPr>
          <w:rFonts w:ascii="Times New Roman" w:eastAsia="Times New Roman" w:hAnsi="Times New Roman" w:cs="Times New Roman"/>
          <w:sz w:val="24"/>
          <w:szCs w:val="24"/>
        </w:rPr>
        <w:t>intevencija</w:t>
      </w:r>
      <w:proofErr w:type="spellEnd"/>
      <w:r w:rsidR="00EE1A8C">
        <w:rPr>
          <w:rFonts w:ascii="Times New Roman" w:eastAsia="Times New Roman" w:hAnsi="Times New Roman" w:cs="Times New Roman"/>
          <w:sz w:val="24"/>
          <w:szCs w:val="24"/>
        </w:rPr>
        <w:t xml:space="preserve">, </w:t>
      </w:r>
      <w:r w:rsidR="00855DFD">
        <w:rPr>
          <w:rFonts w:ascii="Times New Roman" w:eastAsia="Times New Roman" w:hAnsi="Times New Roman" w:cs="Times New Roman"/>
          <w:sz w:val="24"/>
          <w:szCs w:val="24"/>
        </w:rPr>
        <w:t xml:space="preserve">5826 fizioterapijskih postupaka i 1894 radno-terapijskih postupaka. </w:t>
      </w:r>
      <w:r w:rsidRPr="00A34420">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sluge Odjela izvršavale su se unutar </w:t>
      </w:r>
      <w:r w:rsidRPr="00A34420">
        <w:rPr>
          <w:rFonts w:ascii="Times New Roman" w:eastAsia="Times New Roman" w:hAnsi="Times New Roman" w:cs="Times New Roman"/>
          <w:sz w:val="24"/>
          <w:szCs w:val="24"/>
        </w:rPr>
        <w:t xml:space="preserve">tri objekta ustanove i na području lokalne zajednice. </w:t>
      </w:r>
      <w:r w:rsidR="00CB4677">
        <w:rPr>
          <w:rFonts w:ascii="Times New Roman" w:eastAsia="Times New Roman" w:hAnsi="Times New Roman" w:cs="Times New Roman"/>
          <w:sz w:val="24"/>
          <w:szCs w:val="24"/>
        </w:rPr>
        <w:t>Najčešće sestrinsk</w:t>
      </w:r>
      <w:r w:rsidR="00715AE1">
        <w:rPr>
          <w:rFonts w:ascii="Times New Roman" w:eastAsia="Times New Roman" w:hAnsi="Times New Roman" w:cs="Times New Roman"/>
          <w:sz w:val="24"/>
          <w:szCs w:val="24"/>
        </w:rPr>
        <w:t xml:space="preserve">e dijagnoze koje su zbrinjavane u prošloj godini povezane su sa kardiovaskularnim, cerebrovaskularnim bolestima, demencijom, </w:t>
      </w:r>
      <w:proofErr w:type="spellStart"/>
      <w:r w:rsidR="00715AE1">
        <w:rPr>
          <w:rFonts w:ascii="Times New Roman" w:eastAsia="Times New Roman" w:hAnsi="Times New Roman" w:cs="Times New Roman"/>
          <w:sz w:val="24"/>
          <w:szCs w:val="24"/>
        </w:rPr>
        <w:t>geropsihijatrijskim</w:t>
      </w:r>
      <w:proofErr w:type="spellEnd"/>
      <w:r w:rsidR="00715AE1">
        <w:rPr>
          <w:rFonts w:ascii="Times New Roman" w:eastAsia="Times New Roman" w:hAnsi="Times New Roman" w:cs="Times New Roman"/>
          <w:sz w:val="24"/>
          <w:szCs w:val="24"/>
        </w:rPr>
        <w:t xml:space="preserve"> oboljenjima, bolestima </w:t>
      </w:r>
      <w:proofErr w:type="spellStart"/>
      <w:r w:rsidR="00715AE1">
        <w:rPr>
          <w:rFonts w:ascii="Times New Roman" w:eastAsia="Times New Roman" w:hAnsi="Times New Roman" w:cs="Times New Roman"/>
          <w:sz w:val="24"/>
          <w:szCs w:val="24"/>
        </w:rPr>
        <w:t>lokomotornog</w:t>
      </w:r>
      <w:proofErr w:type="spellEnd"/>
      <w:r w:rsidR="00715AE1">
        <w:rPr>
          <w:rFonts w:ascii="Times New Roman" w:eastAsia="Times New Roman" w:hAnsi="Times New Roman" w:cs="Times New Roman"/>
          <w:sz w:val="24"/>
          <w:szCs w:val="24"/>
        </w:rPr>
        <w:t xml:space="preserve"> sustava, malignim oboljenjima itd. Korisnicima u </w:t>
      </w:r>
      <w:proofErr w:type="spellStart"/>
      <w:r w:rsidR="00715AE1">
        <w:rPr>
          <w:rFonts w:ascii="Times New Roman" w:eastAsia="Times New Roman" w:hAnsi="Times New Roman" w:cs="Times New Roman"/>
          <w:sz w:val="24"/>
          <w:szCs w:val="24"/>
        </w:rPr>
        <w:t>trminalnoj</w:t>
      </w:r>
      <w:proofErr w:type="spellEnd"/>
      <w:r w:rsidR="00715AE1">
        <w:rPr>
          <w:rFonts w:ascii="Times New Roman" w:eastAsia="Times New Roman" w:hAnsi="Times New Roman" w:cs="Times New Roman"/>
          <w:sz w:val="24"/>
          <w:szCs w:val="24"/>
        </w:rPr>
        <w:t xml:space="preserve"> fazi bolesti osigura</w:t>
      </w:r>
      <w:r w:rsidR="00B02E42">
        <w:rPr>
          <w:rFonts w:ascii="Times New Roman" w:eastAsia="Times New Roman" w:hAnsi="Times New Roman" w:cs="Times New Roman"/>
          <w:sz w:val="24"/>
          <w:szCs w:val="24"/>
        </w:rPr>
        <w:t>o se</w:t>
      </w:r>
      <w:r w:rsidR="00715AE1">
        <w:rPr>
          <w:rFonts w:ascii="Times New Roman" w:eastAsia="Times New Roman" w:hAnsi="Times New Roman" w:cs="Times New Roman"/>
          <w:sz w:val="24"/>
          <w:szCs w:val="24"/>
        </w:rPr>
        <w:t xml:space="preserve"> pali</w:t>
      </w:r>
      <w:r w:rsidR="00B02E42">
        <w:rPr>
          <w:rFonts w:ascii="Times New Roman" w:eastAsia="Times New Roman" w:hAnsi="Times New Roman" w:cs="Times New Roman"/>
          <w:sz w:val="24"/>
          <w:szCs w:val="24"/>
        </w:rPr>
        <w:t>j</w:t>
      </w:r>
      <w:r w:rsidR="00715AE1">
        <w:rPr>
          <w:rFonts w:ascii="Times New Roman" w:eastAsia="Times New Roman" w:hAnsi="Times New Roman" w:cs="Times New Roman"/>
          <w:sz w:val="24"/>
          <w:szCs w:val="24"/>
        </w:rPr>
        <w:t xml:space="preserve">ativni pristup u cjelovitoj skrbi. Primjena epidemioloških mjera izolacije i samoizolacije </w:t>
      </w:r>
      <w:proofErr w:type="spellStart"/>
      <w:r w:rsidR="00715AE1">
        <w:rPr>
          <w:rFonts w:ascii="Times New Roman" w:eastAsia="Times New Roman" w:hAnsi="Times New Roman" w:cs="Times New Roman"/>
          <w:sz w:val="24"/>
          <w:szCs w:val="24"/>
        </w:rPr>
        <w:t>zahtjevalo</w:t>
      </w:r>
      <w:proofErr w:type="spellEnd"/>
      <w:r w:rsidR="00715AE1">
        <w:rPr>
          <w:rFonts w:ascii="Times New Roman" w:eastAsia="Times New Roman" w:hAnsi="Times New Roman" w:cs="Times New Roman"/>
          <w:sz w:val="24"/>
          <w:szCs w:val="24"/>
        </w:rPr>
        <w:t xml:space="preserve"> je dodatno praćenje i povećani angažman </w:t>
      </w:r>
      <w:r w:rsidR="00B02E42">
        <w:rPr>
          <w:rFonts w:ascii="Times New Roman" w:eastAsia="Times New Roman" w:hAnsi="Times New Roman" w:cs="Times New Roman"/>
          <w:sz w:val="24"/>
          <w:szCs w:val="24"/>
        </w:rPr>
        <w:t>svih djelatnika Odjela</w:t>
      </w:r>
      <w:r w:rsidR="00715AE1">
        <w:rPr>
          <w:rFonts w:ascii="Times New Roman" w:eastAsia="Times New Roman" w:hAnsi="Times New Roman" w:cs="Times New Roman"/>
          <w:sz w:val="24"/>
          <w:szCs w:val="24"/>
        </w:rPr>
        <w:t>.</w:t>
      </w:r>
      <w:r w:rsidR="00B02E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Tijekom godine utvrđen</w:t>
      </w:r>
      <w:r w:rsidR="00632681">
        <w:rPr>
          <w:rFonts w:ascii="Times New Roman" w:eastAsia="Times New Roman" w:hAnsi="Times New Roman" w:cs="Times New Roman"/>
          <w:sz w:val="24"/>
          <w:szCs w:val="24"/>
        </w:rPr>
        <w:t xml:space="preserve"> je povećani broj</w:t>
      </w:r>
      <w:r>
        <w:rPr>
          <w:rFonts w:ascii="Times New Roman" w:eastAsia="Times New Roman" w:hAnsi="Times New Roman" w:cs="Times New Roman"/>
          <w:sz w:val="24"/>
          <w:szCs w:val="24"/>
        </w:rPr>
        <w:t xml:space="preserve"> korisnika</w:t>
      </w:r>
      <w:r w:rsidR="00632681">
        <w:rPr>
          <w:rFonts w:ascii="Times New Roman" w:eastAsia="Times New Roman" w:hAnsi="Times New Roman" w:cs="Times New Roman"/>
          <w:sz w:val="24"/>
          <w:szCs w:val="24"/>
        </w:rPr>
        <w:t xml:space="preserve"> u potrebi za višim stupnjem usluge gerijatrijske zdravstvene njege.</w:t>
      </w:r>
    </w:p>
    <w:p w:rsidR="00FB4FF8" w:rsidRPr="00FB4FF8" w:rsidRDefault="00B02E42" w:rsidP="00FB4F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U </w:t>
      </w:r>
      <w:r w:rsidR="00AD2238">
        <w:rPr>
          <w:rFonts w:ascii="Times New Roman" w:eastAsia="Times New Roman" w:hAnsi="Times New Roman" w:cs="Times New Roman"/>
          <w:sz w:val="24"/>
          <w:szCs w:val="24"/>
        </w:rPr>
        <w:t>D</w:t>
      </w:r>
      <w:r>
        <w:rPr>
          <w:rFonts w:ascii="Times New Roman" w:eastAsia="Times New Roman" w:hAnsi="Times New Roman" w:cs="Times New Roman"/>
          <w:sz w:val="24"/>
          <w:szCs w:val="24"/>
        </w:rPr>
        <w:t>omu je liječnik Primarne zdravstvene zaštite (</w:t>
      </w:r>
      <w:proofErr w:type="spellStart"/>
      <w:r>
        <w:rPr>
          <w:rFonts w:ascii="Times New Roman" w:eastAsia="Times New Roman" w:hAnsi="Times New Roman" w:cs="Times New Roman"/>
          <w:sz w:val="24"/>
          <w:szCs w:val="24"/>
        </w:rPr>
        <w:t>DZZapad</w:t>
      </w:r>
      <w:proofErr w:type="spellEnd"/>
      <w:r>
        <w:rPr>
          <w:rFonts w:ascii="Times New Roman" w:eastAsia="Times New Roman" w:hAnsi="Times New Roman" w:cs="Times New Roman"/>
          <w:sz w:val="24"/>
          <w:szCs w:val="24"/>
        </w:rPr>
        <w:t>) bio radnim danima kroz 4 sata. Nedostatak višesatnog prisustva liječnika u Domu činio je ogroman izazov u provedbi zdravstvene zaštite korisnika. Zdravstvenu skrb izvan ovog radnog vremena provodila je po potrebi Hitna služba</w:t>
      </w:r>
      <w:r w:rsidR="006F79F1">
        <w:rPr>
          <w:rFonts w:ascii="Times New Roman" w:eastAsia="Times New Roman" w:hAnsi="Times New Roman" w:cs="Times New Roman"/>
          <w:sz w:val="24"/>
          <w:szCs w:val="24"/>
        </w:rPr>
        <w:t>.</w:t>
      </w:r>
      <w:r w:rsidR="00FB4FF8" w:rsidRPr="00FB4FF8">
        <w:rPr>
          <w:rFonts w:ascii="Times New Roman" w:eastAsia="Times New Roman" w:hAnsi="Times New Roman" w:cs="Times New Roman"/>
          <w:sz w:val="24"/>
          <w:szCs w:val="24"/>
        </w:rPr>
        <w:t xml:space="preserve"> </w:t>
      </w:r>
      <w:r w:rsidR="006652F1">
        <w:rPr>
          <w:rFonts w:ascii="Times New Roman" w:eastAsia="Times New Roman" w:hAnsi="Times New Roman" w:cs="Times New Roman"/>
          <w:sz w:val="24"/>
          <w:szCs w:val="24"/>
        </w:rPr>
        <w:t>M</w:t>
      </w:r>
      <w:r w:rsidR="00FB4FF8" w:rsidRPr="00FB4FF8">
        <w:rPr>
          <w:rFonts w:ascii="Times New Roman" w:eastAsia="Times New Roman" w:hAnsi="Times New Roman" w:cs="Times New Roman"/>
          <w:sz w:val="24"/>
          <w:szCs w:val="24"/>
        </w:rPr>
        <w:t xml:space="preserve">edicinsko osoblje je, uz obveznu gerijatrijsku zdravstvenu njegu, pružalo i specifične intervencije (mehanička ventilacija, </w:t>
      </w:r>
      <w:r w:rsidR="00A34420">
        <w:rPr>
          <w:rFonts w:ascii="Times New Roman" w:eastAsia="Times New Roman" w:hAnsi="Times New Roman" w:cs="Times New Roman"/>
          <w:sz w:val="24"/>
          <w:szCs w:val="24"/>
        </w:rPr>
        <w:t xml:space="preserve"> </w:t>
      </w:r>
      <w:r w:rsidR="00FB4FF8" w:rsidRPr="00FB4FF8">
        <w:rPr>
          <w:rFonts w:ascii="Times New Roman" w:eastAsia="Times New Roman" w:hAnsi="Times New Roman" w:cs="Times New Roman"/>
          <w:sz w:val="24"/>
          <w:szCs w:val="24"/>
        </w:rPr>
        <w:t>PEG,</w:t>
      </w:r>
      <w:r w:rsidR="00A34420">
        <w:rPr>
          <w:rFonts w:ascii="Times New Roman" w:eastAsia="Times New Roman" w:hAnsi="Times New Roman" w:cs="Times New Roman"/>
          <w:sz w:val="24"/>
          <w:szCs w:val="24"/>
        </w:rPr>
        <w:t xml:space="preserve"> </w:t>
      </w:r>
      <w:r w:rsidR="00FB4FF8" w:rsidRPr="00FB4FF8">
        <w:rPr>
          <w:rFonts w:ascii="Times New Roman" w:eastAsia="Times New Roman" w:hAnsi="Times New Roman" w:cs="Times New Roman"/>
          <w:sz w:val="24"/>
          <w:szCs w:val="24"/>
        </w:rPr>
        <w:t xml:space="preserve"> </w:t>
      </w:r>
      <w:proofErr w:type="spellStart"/>
      <w:r w:rsidR="00FB4FF8" w:rsidRPr="00FB4FF8">
        <w:rPr>
          <w:rFonts w:ascii="Times New Roman" w:eastAsia="Times New Roman" w:hAnsi="Times New Roman" w:cs="Times New Roman"/>
          <w:sz w:val="24"/>
          <w:szCs w:val="24"/>
        </w:rPr>
        <w:t>nazogastrična</w:t>
      </w:r>
      <w:proofErr w:type="spellEnd"/>
      <w:r w:rsidR="00FB4FF8" w:rsidRPr="00FB4FF8">
        <w:rPr>
          <w:rFonts w:ascii="Times New Roman" w:eastAsia="Times New Roman" w:hAnsi="Times New Roman" w:cs="Times New Roman"/>
          <w:sz w:val="24"/>
          <w:szCs w:val="24"/>
        </w:rPr>
        <w:t xml:space="preserve"> sonda, </w:t>
      </w:r>
      <w:proofErr w:type="spellStart"/>
      <w:r w:rsidR="00FB4FF8" w:rsidRPr="00FB4FF8">
        <w:rPr>
          <w:rFonts w:ascii="Times New Roman" w:eastAsia="Times New Roman" w:hAnsi="Times New Roman" w:cs="Times New Roman"/>
          <w:sz w:val="24"/>
          <w:szCs w:val="24"/>
        </w:rPr>
        <w:t>urostoma</w:t>
      </w:r>
      <w:proofErr w:type="spellEnd"/>
      <w:r w:rsidR="00FB4FF8" w:rsidRPr="00FB4FF8">
        <w:rPr>
          <w:rFonts w:ascii="Times New Roman" w:eastAsia="Times New Roman" w:hAnsi="Times New Roman" w:cs="Times New Roman"/>
          <w:sz w:val="24"/>
          <w:szCs w:val="24"/>
        </w:rPr>
        <w:t xml:space="preserve">, </w:t>
      </w:r>
      <w:proofErr w:type="spellStart"/>
      <w:r w:rsidR="00FB4FF8" w:rsidRPr="00FB4FF8">
        <w:rPr>
          <w:rFonts w:ascii="Times New Roman" w:eastAsia="Times New Roman" w:hAnsi="Times New Roman" w:cs="Times New Roman"/>
          <w:sz w:val="24"/>
          <w:szCs w:val="24"/>
        </w:rPr>
        <w:t>kolostoma</w:t>
      </w:r>
      <w:proofErr w:type="spellEnd"/>
      <w:r w:rsidR="00FB4FF8" w:rsidRPr="00FB4FF8">
        <w:rPr>
          <w:rFonts w:ascii="Times New Roman" w:eastAsia="Times New Roman" w:hAnsi="Times New Roman" w:cs="Times New Roman"/>
          <w:sz w:val="24"/>
          <w:szCs w:val="24"/>
        </w:rPr>
        <w:t xml:space="preserve">). </w:t>
      </w:r>
    </w:p>
    <w:p w:rsidR="00FB4FF8" w:rsidRPr="00FB4FF8" w:rsidRDefault="001C3E8E" w:rsidP="00FB4F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Korisnicima je redovito bilo osigurano</w:t>
      </w:r>
      <w:r w:rsidR="00FB4FF8" w:rsidRPr="00FB4FF8">
        <w:rPr>
          <w:rFonts w:ascii="Times New Roman" w:eastAsia="Times New Roman" w:hAnsi="Times New Roman" w:cs="Times New Roman"/>
          <w:sz w:val="24"/>
          <w:szCs w:val="24"/>
        </w:rPr>
        <w:t xml:space="preserve"> uzimanje laboratorijskih uzoraka (vađenje krvi, uzorci urina, </w:t>
      </w:r>
      <w:proofErr w:type="spellStart"/>
      <w:r w:rsidR="00FB4FF8" w:rsidRPr="00FB4FF8">
        <w:rPr>
          <w:rFonts w:ascii="Times New Roman" w:eastAsia="Times New Roman" w:hAnsi="Times New Roman" w:cs="Times New Roman"/>
          <w:sz w:val="24"/>
          <w:szCs w:val="24"/>
        </w:rPr>
        <w:t>urinokultura</w:t>
      </w:r>
      <w:proofErr w:type="spellEnd"/>
      <w:r w:rsidR="00FB4FF8" w:rsidRPr="00FB4FF8">
        <w:rPr>
          <w:rFonts w:ascii="Times New Roman" w:eastAsia="Times New Roman" w:hAnsi="Times New Roman" w:cs="Times New Roman"/>
          <w:sz w:val="24"/>
          <w:szCs w:val="24"/>
        </w:rPr>
        <w:t xml:space="preserve">, </w:t>
      </w:r>
      <w:proofErr w:type="spellStart"/>
      <w:r w:rsidR="00FB4FF8" w:rsidRPr="00FB4FF8">
        <w:rPr>
          <w:rFonts w:ascii="Times New Roman" w:eastAsia="Times New Roman" w:hAnsi="Times New Roman" w:cs="Times New Roman"/>
          <w:sz w:val="24"/>
          <w:szCs w:val="24"/>
        </w:rPr>
        <w:t>brisevi</w:t>
      </w:r>
      <w:proofErr w:type="spellEnd"/>
      <w:r w:rsidR="00FB4FF8" w:rsidRPr="00FB4FF8">
        <w:rPr>
          <w:rFonts w:ascii="Times New Roman" w:eastAsia="Times New Roman" w:hAnsi="Times New Roman" w:cs="Times New Roman"/>
          <w:sz w:val="24"/>
          <w:szCs w:val="24"/>
        </w:rPr>
        <w:t xml:space="preserve"> rana, PCR i brzih antigenskih testova). Transport tih uzoraka omogućen je od strane pomoćnog zdravstvenog osoblja u odgovarajuće laboratorije zdravstvenih ustanova. </w:t>
      </w:r>
    </w:p>
    <w:p w:rsidR="00FB4FF8" w:rsidRPr="00FB4FF8" w:rsidRDefault="001C3E8E" w:rsidP="00FB4F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Primjena </w:t>
      </w:r>
      <w:proofErr w:type="spellStart"/>
      <w:r w:rsidR="00FB4FF8" w:rsidRPr="00FB4FF8">
        <w:rPr>
          <w:rFonts w:ascii="Times New Roman" w:eastAsia="Times New Roman" w:hAnsi="Times New Roman" w:cs="Times New Roman"/>
          <w:sz w:val="24"/>
          <w:szCs w:val="24"/>
        </w:rPr>
        <w:t>pidemioloških</w:t>
      </w:r>
      <w:proofErr w:type="spellEnd"/>
      <w:r w:rsidR="00FB4FF8" w:rsidRPr="00FB4FF8">
        <w:rPr>
          <w:rFonts w:ascii="Times New Roman" w:eastAsia="Times New Roman" w:hAnsi="Times New Roman" w:cs="Times New Roman"/>
          <w:sz w:val="24"/>
          <w:szCs w:val="24"/>
        </w:rPr>
        <w:t xml:space="preserve"> mjera </w:t>
      </w:r>
      <w:proofErr w:type="spellStart"/>
      <w:r>
        <w:rPr>
          <w:rFonts w:ascii="Times New Roman" w:eastAsia="Times New Roman" w:hAnsi="Times New Roman" w:cs="Times New Roman"/>
          <w:sz w:val="24"/>
          <w:szCs w:val="24"/>
        </w:rPr>
        <w:t>zahtjevala</w:t>
      </w:r>
      <w:proofErr w:type="spellEnd"/>
      <w:r>
        <w:rPr>
          <w:rFonts w:ascii="Times New Roman" w:eastAsia="Times New Roman" w:hAnsi="Times New Roman" w:cs="Times New Roman"/>
          <w:sz w:val="24"/>
          <w:szCs w:val="24"/>
        </w:rPr>
        <w:t xml:space="preserve"> je provođenje stalne</w:t>
      </w:r>
      <w:r w:rsidR="00FB4FF8" w:rsidRPr="00FB4FF8">
        <w:rPr>
          <w:rFonts w:ascii="Times New Roman" w:eastAsia="Times New Roman" w:hAnsi="Times New Roman" w:cs="Times New Roman"/>
          <w:sz w:val="24"/>
          <w:szCs w:val="24"/>
        </w:rPr>
        <w:t xml:space="preserve"> edukacij</w:t>
      </w:r>
      <w:r>
        <w:rPr>
          <w:rFonts w:ascii="Times New Roman" w:eastAsia="Times New Roman" w:hAnsi="Times New Roman" w:cs="Times New Roman"/>
          <w:sz w:val="24"/>
          <w:szCs w:val="24"/>
        </w:rPr>
        <w:t>e</w:t>
      </w:r>
      <w:r w:rsidR="00FB4FF8" w:rsidRPr="00FB4F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djelatnika</w:t>
      </w:r>
      <w:r w:rsidR="00FB4FF8" w:rsidRPr="00FB4FF8">
        <w:rPr>
          <w:rFonts w:ascii="Times New Roman" w:eastAsia="Times New Roman" w:hAnsi="Times New Roman" w:cs="Times New Roman"/>
          <w:sz w:val="24"/>
          <w:szCs w:val="24"/>
        </w:rPr>
        <w:t xml:space="preserve"> i korisnika </w:t>
      </w:r>
      <w:r>
        <w:rPr>
          <w:rFonts w:ascii="Times New Roman" w:eastAsia="Times New Roman" w:hAnsi="Times New Roman" w:cs="Times New Roman"/>
          <w:sz w:val="24"/>
          <w:szCs w:val="24"/>
        </w:rPr>
        <w:t>te</w:t>
      </w:r>
      <w:r w:rsidR="00FB4FF8" w:rsidRPr="00FB4FF8">
        <w:rPr>
          <w:rFonts w:ascii="Times New Roman" w:eastAsia="Times New Roman" w:hAnsi="Times New Roman" w:cs="Times New Roman"/>
          <w:sz w:val="24"/>
          <w:szCs w:val="24"/>
        </w:rPr>
        <w:t xml:space="preserve"> prevencij</w:t>
      </w:r>
      <w:r>
        <w:rPr>
          <w:rFonts w:ascii="Times New Roman" w:eastAsia="Times New Roman" w:hAnsi="Times New Roman" w:cs="Times New Roman"/>
          <w:sz w:val="24"/>
          <w:szCs w:val="24"/>
        </w:rPr>
        <w:t>u</w:t>
      </w:r>
      <w:r w:rsidR="00FB4FF8" w:rsidRPr="00FB4FF8">
        <w:rPr>
          <w:rFonts w:ascii="Times New Roman" w:eastAsia="Times New Roman" w:hAnsi="Times New Roman" w:cs="Times New Roman"/>
          <w:sz w:val="24"/>
          <w:szCs w:val="24"/>
        </w:rPr>
        <w:t xml:space="preserve"> infekcije. Poduzete mjere su uvelike </w:t>
      </w:r>
      <w:proofErr w:type="spellStart"/>
      <w:r w:rsidR="00FB4FF8" w:rsidRPr="00FB4FF8">
        <w:rPr>
          <w:rFonts w:ascii="Times New Roman" w:eastAsia="Times New Roman" w:hAnsi="Times New Roman" w:cs="Times New Roman"/>
          <w:sz w:val="24"/>
          <w:szCs w:val="24"/>
        </w:rPr>
        <w:t>doprinjele</w:t>
      </w:r>
      <w:proofErr w:type="spellEnd"/>
      <w:r w:rsidR="00FB4FF8" w:rsidRPr="00FB4FF8">
        <w:rPr>
          <w:rFonts w:ascii="Times New Roman" w:eastAsia="Times New Roman" w:hAnsi="Times New Roman" w:cs="Times New Roman"/>
          <w:sz w:val="24"/>
          <w:szCs w:val="24"/>
        </w:rPr>
        <w:t xml:space="preserve"> kontroliranoj epidemiološkoj slici u Domu. </w:t>
      </w:r>
      <w:r>
        <w:rPr>
          <w:rFonts w:ascii="Times New Roman" w:eastAsia="Times New Roman" w:hAnsi="Times New Roman" w:cs="Times New Roman"/>
          <w:sz w:val="24"/>
          <w:szCs w:val="24"/>
        </w:rPr>
        <w:t>Kontinuirano i a</w:t>
      </w:r>
      <w:r w:rsidR="00FB4FF8" w:rsidRPr="00FB4FF8">
        <w:rPr>
          <w:rFonts w:ascii="Times New Roman" w:eastAsia="Times New Roman" w:hAnsi="Times New Roman" w:cs="Times New Roman"/>
          <w:sz w:val="24"/>
          <w:szCs w:val="24"/>
        </w:rPr>
        <w:t xml:space="preserve">ktivno  sudjelovalo </w:t>
      </w:r>
      <w:r>
        <w:rPr>
          <w:rFonts w:ascii="Times New Roman" w:eastAsia="Times New Roman" w:hAnsi="Times New Roman" w:cs="Times New Roman"/>
          <w:sz w:val="24"/>
          <w:szCs w:val="24"/>
        </w:rPr>
        <w:t xml:space="preserve">se </w:t>
      </w:r>
      <w:r w:rsidR="00FB4FF8" w:rsidRPr="00FB4FF8">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 akcijama</w:t>
      </w:r>
      <w:r w:rsidR="00FB4FF8" w:rsidRPr="00FB4FF8">
        <w:rPr>
          <w:rFonts w:ascii="Times New Roman" w:eastAsia="Times New Roman" w:hAnsi="Times New Roman" w:cs="Times New Roman"/>
          <w:sz w:val="24"/>
          <w:szCs w:val="24"/>
        </w:rPr>
        <w:t xml:space="preserve"> promocij</w:t>
      </w:r>
      <w:r>
        <w:rPr>
          <w:rFonts w:ascii="Times New Roman" w:eastAsia="Times New Roman" w:hAnsi="Times New Roman" w:cs="Times New Roman"/>
          <w:sz w:val="24"/>
          <w:szCs w:val="24"/>
        </w:rPr>
        <w:t>e</w:t>
      </w:r>
      <w:r w:rsidR="00FB4FF8" w:rsidRPr="00FB4FF8">
        <w:rPr>
          <w:rFonts w:ascii="Times New Roman" w:eastAsia="Times New Roman" w:hAnsi="Times New Roman" w:cs="Times New Roman"/>
          <w:sz w:val="24"/>
          <w:szCs w:val="24"/>
        </w:rPr>
        <w:t xml:space="preserve"> zdravlja i prevencij</w:t>
      </w:r>
      <w:r>
        <w:rPr>
          <w:rFonts w:ascii="Times New Roman" w:eastAsia="Times New Roman" w:hAnsi="Times New Roman" w:cs="Times New Roman"/>
          <w:sz w:val="24"/>
          <w:szCs w:val="24"/>
        </w:rPr>
        <w:t>e</w:t>
      </w:r>
      <w:r w:rsidR="00FB4FF8" w:rsidRPr="00FB4FF8">
        <w:rPr>
          <w:rFonts w:ascii="Times New Roman" w:eastAsia="Times New Roman" w:hAnsi="Times New Roman" w:cs="Times New Roman"/>
          <w:sz w:val="24"/>
          <w:szCs w:val="24"/>
        </w:rPr>
        <w:t xml:space="preserve"> bolesti. </w:t>
      </w:r>
    </w:p>
    <w:p w:rsidR="00FB4FF8" w:rsidRPr="00FB4FF8" w:rsidRDefault="00FB4FF8" w:rsidP="00FB4FF8">
      <w:pPr>
        <w:spacing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Novom sistematizacijom rada uvedene su </w:t>
      </w:r>
      <w:r w:rsidR="006F79F1">
        <w:rPr>
          <w:rFonts w:ascii="Times New Roman" w:eastAsia="Times New Roman" w:hAnsi="Times New Roman" w:cs="Times New Roman"/>
          <w:sz w:val="24"/>
          <w:szCs w:val="24"/>
        </w:rPr>
        <w:t xml:space="preserve">dvije </w:t>
      </w:r>
      <w:r w:rsidRPr="00FB4FF8">
        <w:rPr>
          <w:rFonts w:ascii="Times New Roman" w:eastAsia="Times New Roman" w:hAnsi="Times New Roman" w:cs="Times New Roman"/>
          <w:sz w:val="24"/>
          <w:szCs w:val="24"/>
        </w:rPr>
        <w:t>voditeljice odjela k</w:t>
      </w:r>
      <w:r w:rsidR="006F79F1">
        <w:rPr>
          <w:rFonts w:ascii="Times New Roman" w:eastAsia="Times New Roman" w:hAnsi="Times New Roman" w:cs="Times New Roman"/>
          <w:sz w:val="24"/>
          <w:szCs w:val="24"/>
        </w:rPr>
        <w:t>ako bi se unaprijedila efikasnost i kvaliteta organizacije rada Odjela</w:t>
      </w:r>
      <w:r w:rsidRPr="00FB4FF8">
        <w:rPr>
          <w:rFonts w:ascii="Times New Roman" w:eastAsia="Times New Roman" w:hAnsi="Times New Roman" w:cs="Times New Roman"/>
          <w:sz w:val="24"/>
          <w:szCs w:val="24"/>
        </w:rPr>
        <w:t>, no zbog manjka stručnog medicinskog osoblja bilo je onemogućeno  pravilno strukturiranje i planiranje gerijatrijske njege t</w:t>
      </w:r>
      <w:r w:rsidR="006652F1">
        <w:rPr>
          <w:rFonts w:ascii="Times New Roman" w:eastAsia="Times New Roman" w:hAnsi="Times New Roman" w:cs="Times New Roman"/>
          <w:sz w:val="24"/>
          <w:szCs w:val="24"/>
        </w:rPr>
        <w:t xml:space="preserve">e pravilna raspodjela vremena. </w:t>
      </w:r>
    </w:p>
    <w:p w:rsidR="00FB4FF8" w:rsidRPr="00FB4FF8" w:rsidRDefault="00FB4FF8" w:rsidP="00FB4FF8">
      <w:pPr>
        <w:spacing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Konzilijarnu specijalističku službu zbog bolje dostupnosti zdravstvene zaštite korisnicima u Domu  provodi</w:t>
      </w:r>
      <w:r w:rsidR="008069D1">
        <w:rPr>
          <w:rFonts w:ascii="Times New Roman" w:eastAsia="Times New Roman" w:hAnsi="Times New Roman" w:cs="Times New Roman"/>
          <w:sz w:val="24"/>
          <w:szCs w:val="24"/>
        </w:rPr>
        <w:t>li su</w:t>
      </w:r>
      <w:r w:rsidRPr="00FB4FF8">
        <w:rPr>
          <w:rFonts w:ascii="Times New Roman" w:eastAsia="Times New Roman" w:hAnsi="Times New Roman" w:cs="Times New Roman"/>
          <w:sz w:val="24"/>
          <w:szCs w:val="24"/>
        </w:rPr>
        <w:t>:</w:t>
      </w:r>
    </w:p>
    <w:p w:rsidR="00FB4FF8" w:rsidRPr="00FB4FF8" w:rsidRDefault="00FB4FF8" w:rsidP="00FB4FF8">
      <w:pPr>
        <w:spacing w:line="360" w:lineRule="auto"/>
        <w:jc w:val="both"/>
        <w:rPr>
          <w:rFonts w:ascii="Times New Roman" w:eastAsia="Times New Roman" w:hAnsi="Times New Roman" w:cs="Times New Roman"/>
          <w:b/>
          <w:sz w:val="24"/>
          <w:szCs w:val="24"/>
        </w:rPr>
      </w:pPr>
      <w:r w:rsidRPr="00FB4FF8">
        <w:rPr>
          <w:rFonts w:ascii="Times New Roman" w:eastAsia="Times New Roman" w:hAnsi="Times New Roman" w:cs="Times New Roman"/>
          <w:b/>
          <w:sz w:val="24"/>
          <w:szCs w:val="24"/>
        </w:rPr>
        <w:t>1. Psihijatar – 120 pregleda (prvi pregledi + kontrolni pregledi)</w:t>
      </w:r>
    </w:p>
    <w:p w:rsidR="00FB4FF8" w:rsidRPr="00FB4FF8" w:rsidRDefault="00FB4FF8" w:rsidP="00FB4FF8">
      <w:pPr>
        <w:spacing w:line="360" w:lineRule="auto"/>
        <w:jc w:val="both"/>
        <w:rPr>
          <w:rFonts w:ascii="Times New Roman" w:eastAsia="Times New Roman" w:hAnsi="Times New Roman" w:cs="Times New Roman"/>
          <w:b/>
          <w:sz w:val="24"/>
          <w:szCs w:val="24"/>
        </w:rPr>
      </w:pPr>
      <w:r w:rsidRPr="00FB4FF8">
        <w:rPr>
          <w:rFonts w:ascii="Times New Roman" w:eastAsia="Times New Roman" w:hAnsi="Times New Roman" w:cs="Times New Roman"/>
          <w:b/>
          <w:sz w:val="24"/>
          <w:szCs w:val="24"/>
        </w:rPr>
        <w:t xml:space="preserve">2. Fizijatar -  33 </w:t>
      </w:r>
    </w:p>
    <w:p w:rsidR="00FB4FF8" w:rsidRPr="00FB4FF8" w:rsidRDefault="00FB4FF8" w:rsidP="00FB4FF8">
      <w:pPr>
        <w:spacing w:line="360" w:lineRule="auto"/>
        <w:jc w:val="both"/>
        <w:rPr>
          <w:rFonts w:ascii="Times New Roman" w:eastAsia="Times New Roman" w:hAnsi="Times New Roman" w:cs="Times New Roman"/>
          <w:b/>
          <w:sz w:val="24"/>
          <w:szCs w:val="24"/>
        </w:rPr>
      </w:pPr>
      <w:r w:rsidRPr="00FB4FF8">
        <w:rPr>
          <w:rFonts w:ascii="Times New Roman" w:eastAsia="Times New Roman" w:hAnsi="Times New Roman" w:cs="Times New Roman"/>
          <w:b/>
          <w:sz w:val="24"/>
          <w:szCs w:val="24"/>
        </w:rPr>
        <w:t xml:space="preserve">3. Pokretni </w:t>
      </w:r>
      <w:proofErr w:type="spellStart"/>
      <w:r w:rsidRPr="00FB4FF8">
        <w:rPr>
          <w:rFonts w:ascii="Times New Roman" w:eastAsia="Times New Roman" w:hAnsi="Times New Roman" w:cs="Times New Roman"/>
          <w:b/>
          <w:sz w:val="24"/>
          <w:szCs w:val="24"/>
        </w:rPr>
        <w:t>gerontostomatološki</w:t>
      </w:r>
      <w:proofErr w:type="spellEnd"/>
      <w:r w:rsidRPr="00FB4FF8">
        <w:rPr>
          <w:rFonts w:ascii="Times New Roman" w:eastAsia="Times New Roman" w:hAnsi="Times New Roman" w:cs="Times New Roman"/>
          <w:b/>
          <w:sz w:val="24"/>
          <w:szCs w:val="24"/>
        </w:rPr>
        <w:t xml:space="preserve"> tim:  140 ( prvi pregledi, terapija oralne sluznice,</w:t>
      </w:r>
      <w:r w:rsidRPr="00FB4FF8">
        <w:rPr>
          <w:rFonts w:ascii="Times New Roman" w:eastAsia="Times New Roman" w:hAnsi="Times New Roman" w:cs="Times New Roman"/>
          <w:sz w:val="24"/>
          <w:szCs w:val="24"/>
        </w:rPr>
        <w:t xml:space="preserve"> </w:t>
      </w:r>
      <w:r w:rsidRPr="00FB4FF8">
        <w:rPr>
          <w:rFonts w:ascii="Times New Roman" w:eastAsia="Times New Roman" w:hAnsi="Times New Roman" w:cs="Times New Roman"/>
          <w:b/>
          <w:sz w:val="24"/>
          <w:szCs w:val="24"/>
        </w:rPr>
        <w:t xml:space="preserve">brušenje i poliranje proteze, izrada proteza) </w:t>
      </w:r>
    </w:p>
    <w:p w:rsidR="00FB4FF8" w:rsidRPr="00FB4FF8" w:rsidRDefault="00FB4FF8" w:rsidP="00FB4FF8">
      <w:pPr>
        <w:spacing w:line="360" w:lineRule="auto"/>
        <w:jc w:val="both"/>
        <w:rPr>
          <w:rFonts w:ascii="Times New Roman" w:eastAsia="Times New Roman" w:hAnsi="Times New Roman" w:cs="Times New Roman"/>
          <w:b/>
          <w:sz w:val="24"/>
          <w:szCs w:val="24"/>
        </w:rPr>
      </w:pPr>
      <w:r w:rsidRPr="00FB4FF8">
        <w:rPr>
          <w:rFonts w:ascii="Times New Roman" w:eastAsia="Times New Roman" w:hAnsi="Times New Roman" w:cs="Times New Roman"/>
          <w:b/>
          <w:sz w:val="24"/>
          <w:szCs w:val="24"/>
        </w:rPr>
        <w:t>4. Ginekolog – 33 pregleda</w:t>
      </w:r>
    </w:p>
    <w:p w:rsidR="00FB4FF8" w:rsidRDefault="00FB4FF8" w:rsidP="00FB4FF8">
      <w:pPr>
        <w:spacing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Zdravstvena skrb se velikim dijelom koristila u bolničkim ustanovama i poliklinikama kroz  dijagnostičke pretrage, specijalističke preglede i hospitalizacije,  posebno  u KB Sv. Duh. Korisnicima je, uz specijalističke preglede, u Domu bilo osigurano i cijepljenje protiv COVID-19 i sezonske gripe. Cijepljenje se provodilo kroz čitavu godinu. Bilo je organizirano od strane glavne sestre i voditeljica, a provedeno od strane liječnika opće medicine. </w:t>
      </w:r>
    </w:p>
    <w:p w:rsidR="00DF2BA4" w:rsidRPr="00FB4FF8" w:rsidRDefault="00FB4FF8" w:rsidP="00DF2BA4">
      <w:pPr>
        <w:spacing w:before="200" w:after="0" w:line="360" w:lineRule="auto"/>
        <w:ind w:left="576" w:hanging="576"/>
        <w:jc w:val="both"/>
        <w:outlineLvl w:val="1"/>
        <w:rPr>
          <w:rFonts w:ascii="Times New Roman" w:eastAsia="Times New Roman" w:hAnsi="Times New Roman" w:cs="Times New Roman"/>
          <w:b/>
          <w:bCs/>
          <w:sz w:val="32"/>
          <w:szCs w:val="32"/>
        </w:rPr>
      </w:pPr>
      <w:r w:rsidRPr="00FB4FF8">
        <w:rPr>
          <w:rFonts w:ascii="Times New Roman" w:eastAsia="Times New Roman" w:hAnsi="Times New Roman" w:cs="Times New Roman"/>
          <w:b/>
          <w:bCs/>
          <w:sz w:val="32"/>
          <w:szCs w:val="32"/>
        </w:rPr>
        <w:lastRenderedPageBreak/>
        <w:t xml:space="preserve">4.1. Promocija zdravlja i prevencija bolesti </w:t>
      </w:r>
    </w:p>
    <w:p w:rsidR="00FB4FF8" w:rsidRPr="00FB4FF8" w:rsidRDefault="00FB4FF8" w:rsidP="00FB4FF8">
      <w:pPr>
        <w:spacing w:line="360" w:lineRule="auto"/>
        <w:jc w:val="both"/>
        <w:rPr>
          <w:rFonts w:ascii="Times New Roman" w:eastAsia="Times New Roman" w:hAnsi="Times New Roman" w:cs="Times New Roman"/>
          <w:sz w:val="24"/>
          <w:szCs w:val="24"/>
        </w:rPr>
      </w:pPr>
      <w:r w:rsidRPr="00B35F6C">
        <w:rPr>
          <w:rFonts w:ascii="Times New Roman" w:eastAsia="Times New Roman" w:hAnsi="Times New Roman" w:cs="Times New Roman"/>
          <w:sz w:val="24"/>
          <w:szCs w:val="24"/>
        </w:rPr>
        <w:t xml:space="preserve">Kroz cijelu godinu </w:t>
      </w:r>
      <w:r w:rsidR="00626858">
        <w:rPr>
          <w:rFonts w:ascii="Times New Roman" w:eastAsia="Times New Roman" w:hAnsi="Times New Roman" w:cs="Times New Roman"/>
          <w:sz w:val="24"/>
          <w:szCs w:val="24"/>
        </w:rPr>
        <w:t>organizirana je bila stalna</w:t>
      </w:r>
      <w:r w:rsidRPr="00B35F6C">
        <w:rPr>
          <w:rFonts w:ascii="Times New Roman" w:eastAsia="Times New Roman" w:hAnsi="Times New Roman" w:cs="Times New Roman"/>
          <w:sz w:val="24"/>
          <w:szCs w:val="24"/>
        </w:rPr>
        <w:t xml:space="preserve"> edukacija korisnika </w:t>
      </w:r>
      <w:r w:rsidR="00626858">
        <w:rPr>
          <w:rFonts w:ascii="Times New Roman" w:eastAsia="Times New Roman" w:hAnsi="Times New Roman" w:cs="Times New Roman"/>
          <w:sz w:val="24"/>
          <w:szCs w:val="24"/>
        </w:rPr>
        <w:t>o</w:t>
      </w:r>
      <w:r w:rsidRPr="00B35F6C">
        <w:rPr>
          <w:rFonts w:ascii="Times New Roman" w:eastAsia="Times New Roman" w:hAnsi="Times New Roman" w:cs="Times New Roman"/>
          <w:sz w:val="24"/>
          <w:szCs w:val="24"/>
        </w:rPr>
        <w:t xml:space="preserve"> </w:t>
      </w:r>
      <w:proofErr w:type="spellStart"/>
      <w:r w:rsidRPr="00B35F6C">
        <w:rPr>
          <w:rFonts w:ascii="Times New Roman" w:eastAsia="Times New Roman" w:hAnsi="Times New Roman" w:cs="Times New Roman"/>
          <w:sz w:val="24"/>
          <w:szCs w:val="24"/>
        </w:rPr>
        <w:t>spriječavanj</w:t>
      </w:r>
      <w:r w:rsidR="00626858">
        <w:rPr>
          <w:rFonts w:ascii="Times New Roman" w:eastAsia="Times New Roman" w:hAnsi="Times New Roman" w:cs="Times New Roman"/>
          <w:sz w:val="24"/>
          <w:szCs w:val="24"/>
        </w:rPr>
        <w:t>u</w:t>
      </w:r>
      <w:proofErr w:type="spellEnd"/>
      <w:r w:rsidRPr="00B35F6C">
        <w:rPr>
          <w:rFonts w:ascii="Times New Roman" w:eastAsia="Times New Roman" w:hAnsi="Times New Roman" w:cs="Times New Roman"/>
          <w:sz w:val="24"/>
          <w:szCs w:val="24"/>
        </w:rPr>
        <w:t xml:space="preserve"> COVID-19 infekcije p</w:t>
      </w:r>
      <w:r w:rsidR="00626858">
        <w:rPr>
          <w:rFonts w:ascii="Times New Roman" w:eastAsia="Times New Roman" w:hAnsi="Times New Roman" w:cs="Times New Roman"/>
          <w:sz w:val="24"/>
          <w:szCs w:val="24"/>
        </w:rPr>
        <w:t>rema</w:t>
      </w:r>
      <w:r w:rsidRPr="00B35F6C">
        <w:rPr>
          <w:rFonts w:ascii="Times New Roman" w:eastAsia="Times New Roman" w:hAnsi="Times New Roman" w:cs="Times New Roman"/>
          <w:sz w:val="24"/>
          <w:szCs w:val="24"/>
        </w:rPr>
        <w:t xml:space="preserve"> uputama Hrvatskog zavoda za javno zdravstvo. Kroz upute korisnici su dobili obavijesti o </w:t>
      </w:r>
      <w:proofErr w:type="spellStart"/>
      <w:r w:rsidRPr="00B35F6C">
        <w:rPr>
          <w:rFonts w:ascii="Times New Roman" w:eastAsia="Times New Roman" w:hAnsi="Times New Roman" w:cs="Times New Roman"/>
          <w:sz w:val="24"/>
          <w:szCs w:val="24"/>
        </w:rPr>
        <w:t>booster</w:t>
      </w:r>
      <w:proofErr w:type="spellEnd"/>
      <w:r w:rsidRPr="00B35F6C">
        <w:rPr>
          <w:rFonts w:ascii="Times New Roman" w:eastAsia="Times New Roman" w:hAnsi="Times New Roman" w:cs="Times New Roman"/>
          <w:sz w:val="24"/>
          <w:szCs w:val="24"/>
        </w:rPr>
        <w:t xml:space="preserve"> dozi i ostalim informacijama vezano za epidemiju COVID-19. Svibanj i lipanj bili su obilježeni edukacijom o određivanju sastava tijela i kroničnog stresa metodom </w:t>
      </w:r>
      <w:proofErr w:type="spellStart"/>
      <w:r w:rsidRPr="00B35F6C">
        <w:rPr>
          <w:rFonts w:ascii="Times New Roman" w:eastAsia="Times New Roman" w:hAnsi="Times New Roman" w:cs="Times New Roman"/>
          <w:sz w:val="24"/>
          <w:szCs w:val="24"/>
        </w:rPr>
        <w:t>bioimpedancije</w:t>
      </w:r>
      <w:proofErr w:type="spellEnd"/>
      <w:r w:rsidRPr="00B35F6C">
        <w:rPr>
          <w:rFonts w:ascii="Times New Roman" w:eastAsia="Times New Roman" w:hAnsi="Times New Roman" w:cs="Times New Roman"/>
          <w:sz w:val="24"/>
          <w:szCs w:val="24"/>
        </w:rPr>
        <w:t xml:space="preserve"> te konstrukcijom i validacijom upitnika za procjenu razine tjelesne aktivnosti osoba starije životne dobi u institucijskoj skrbi. Vježbe iz osnove audiometrije provedene su u listopadu te je na njima sudjelovalo 4 korisnika. Za sam kraj godine korisnici su sudjelovali na promociji pri</w:t>
      </w:r>
      <w:r w:rsidR="00DF2BA4">
        <w:rPr>
          <w:rFonts w:ascii="Times New Roman" w:eastAsia="Times New Roman" w:hAnsi="Times New Roman" w:cs="Times New Roman"/>
          <w:sz w:val="24"/>
          <w:szCs w:val="24"/>
        </w:rPr>
        <w:t xml:space="preserve">ručnika „Kuhajmo za pamćenje“. </w:t>
      </w:r>
    </w:p>
    <w:p w:rsidR="00B83B71" w:rsidRPr="00FB4FF8" w:rsidRDefault="00FB4FF8" w:rsidP="00FB4FF8">
      <w:pPr>
        <w:spacing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Zaključno s 31.12.2021. godine broj korisnika u glavnom objektu iznosio je: 145 funkcionalno neovisnih korisnika</w:t>
      </w:r>
      <w:r w:rsidR="00B35F6C">
        <w:rPr>
          <w:rFonts w:ascii="Times New Roman" w:eastAsia="Times New Roman" w:hAnsi="Times New Roman" w:cs="Times New Roman"/>
          <w:sz w:val="24"/>
          <w:szCs w:val="24"/>
        </w:rPr>
        <w:t xml:space="preserve"> </w:t>
      </w:r>
      <w:r w:rsidRPr="00FB4FF8">
        <w:rPr>
          <w:rFonts w:ascii="Times New Roman" w:eastAsia="Times New Roman" w:hAnsi="Times New Roman" w:cs="Times New Roman"/>
          <w:sz w:val="24"/>
          <w:szCs w:val="24"/>
        </w:rPr>
        <w:t xml:space="preserve"> i 210 </w:t>
      </w:r>
      <w:r w:rsidR="006D3ADD">
        <w:rPr>
          <w:rFonts w:ascii="Times New Roman" w:eastAsia="Times New Roman" w:hAnsi="Times New Roman" w:cs="Times New Roman"/>
          <w:sz w:val="24"/>
          <w:szCs w:val="24"/>
        </w:rPr>
        <w:t>funkcionalno ovisnih korisnika.</w:t>
      </w:r>
    </w:p>
    <w:p w:rsidR="00FB4FF8" w:rsidRPr="00FB4FF8" w:rsidRDefault="00FB4FF8" w:rsidP="00FB4FF8">
      <w:pPr>
        <w:spacing w:line="360" w:lineRule="auto"/>
        <w:jc w:val="both"/>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Tablica</w:t>
      </w:r>
      <w:r w:rsidR="00FB6BCE">
        <w:rPr>
          <w:rFonts w:ascii="Times New Roman" w:eastAsia="Times New Roman" w:hAnsi="Times New Roman" w:cs="Times New Roman"/>
          <w:b/>
          <w:i/>
          <w:sz w:val="24"/>
          <w:szCs w:val="24"/>
        </w:rPr>
        <w:t xml:space="preserve"> 16. </w:t>
      </w:r>
      <w:r w:rsidRPr="00FB4FF8">
        <w:rPr>
          <w:rFonts w:ascii="Times New Roman" w:eastAsia="Times New Roman" w:hAnsi="Times New Roman" w:cs="Times New Roman"/>
          <w:b/>
          <w:i/>
          <w:sz w:val="24"/>
          <w:szCs w:val="24"/>
        </w:rPr>
        <w:t xml:space="preserve"> Prikaz strukture korisnika po pokretljivosti u Domu.</w:t>
      </w:r>
    </w:p>
    <w:tbl>
      <w:tblPr>
        <w:tblStyle w:val="Svijetlipopis-Isticanje2"/>
        <w:tblW w:w="5000" w:type="pct"/>
        <w:tblLook w:val="00E0" w:firstRow="1" w:lastRow="1" w:firstColumn="1" w:lastColumn="0" w:noHBand="0" w:noVBand="0"/>
      </w:tblPr>
      <w:tblGrid>
        <w:gridCol w:w="2594"/>
        <w:gridCol w:w="1928"/>
        <w:gridCol w:w="2337"/>
        <w:gridCol w:w="2481"/>
      </w:tblGrid>
      <w:tr w:rsidR="00FB4FF8" w:rsidRPr="00FB4FF8" w:rsidTr="00FB4FF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89" w:type="pct"/>
            <w:vAlign w:val="center"/>
            <w:hideMark/>
          </w:tcPr>
          <w:p w:rsidR="00FB4FF8" w:rsidRPr="00FB4FF8" w:rsidRDefault="00FB4FF8" w:rsidP="00FB4FF8">
            <w:pPr>
              <w:jc w:val="center"/>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BROJ KORISNIKA</w:t>
            </w:r>
          </w:p>
        </w:tc>
        <w:tc>
          <w:tcPr>
            <w:cnfStyle w:val="000010000000" w:firstRow="0" w:lastRow="0" w:firstColumn="0" w:lastColumn="0" w:oddVBand="1" w:evenVBand="0" w:oddHBand="0" w:evenHBand="0" w:firstRowFirstColumn="0" w:firstRowLastColumn="0" w:lastRowFirstColumn="0" w:lastRowLastColumn="0"/>
            <w:tcW w:w="1032" w:type="pct"/>
            <w:vAlign w:val="center"/>
            <w:hideMark/>
          </w:tcPr>
          <w:p w:rsidR="00FB4FF8" w:rsidRPr="00FB4FF8" w:rsidRDefault="00FB4FF8" w:rsidP="00FB4FF8">
            <w:pPr>
              <w:jc w:val="center"/>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NEPOKRETNI</w:t>
            </w:r>
          </w:p>
        </w:tc>
        <w:tc>
          <w:tcPr>
            <w:tcW w:w="1251" w:type="pct"/>
            <w:vAlign w:val="center"/>
            <w:hideMark/>
          </w:tcPr>
          <w:p w:rsidR="00FB4FF8" w:rsidRPr="00FB4FF8" w:rsidRDefault="00FB4FF8" w:rsidP="00FB4FF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TEŽE POKRETNI</w:t>
            </w:r>
          </w:p>
        </w:tc>
        <w:tc>
          <w:tcPr>
            <w:cnfStyle w:val="000010000000" w:firstRow="0" w:lastRow="0" w:firstColumn="0" w:lastColumn="0" w:oddVBand="1" w:evenVBand="0" w:oddHBand="0" w:evenHBand="0" w:firstRowFirstColumn="0" w:firstRowLastColumn="0" w:lastRowFirstColumn="0" w:lastRowLastColumn="0"/>
            <w:tcW w:w="1328" w:type="pct"/>
            <w:vAlign w:val="center"/>
            <w:hideMark/>
          </w:tcPr>
          <w:p w:rsidR="00FB4FF8" w:rsidRPr="00FB4FF8" w:rsidRDefault="00FB4FF8" w:rsidP="00FB4FF8">
            <w:pPr>
              <w:jc w:val="center"/>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POKRETNI</w:t>
            </w:r>
          </w:p>
        </w:tc>
      </w:tr>
      <w:tr w:rsidR="00FB4FF8" w:rsidRPr="00FB4FF8" w:rsidTr="00FB4FF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89" w:type="pct"/>
            <w:vAlign w:val="center"/>
            <w:hideMark/>
          </w:tcPr>
          <w:p w:rsidR="00FB4FF8" w:rsidRPr="00FB4FF8" w:rsidRDefault="00FB4FF8" w:rsidP="00FB4FF8">
            <w:pPr>
              <w:spacing w:line="360" w:lineRule="auto"/>
              <w:jc w:val="cente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sz w:val="24"/>
                <w:szCs w:val="24"/>
                <w:lang w:eastAsia="en-US"/>
              </w:rPr>
              <w:t>A-36</w:t>
            </w:r>
          </w:p>
        </w:tc>
        <w:tc>
          <w:tcPr>
            <w:cnfStyle w:val="000010000000" w:firstRow="0" w:lastRow="0" w:firstColumn="0" w:lastColumn="0" w:oddVBand="1" w:evenVBand="0" w:oddHBand="0" w:evenHBand="0" w:firstRowFirstColumn="0" w:firstRowLastColumn="0" w:lastRowFirstColumn="0" w:lastRowLastColumn="0"/>
            <w:tcW w:w="1032" w:type="pct"/>
            <w:vAlign w:val="center"/>
            <w:hideMark/>
          </w:tcPr>
          <w:p w:rsidR="00FB4FF8" w:rsidRPr="00FB4FF8" w:rsidRDefault="00FB4FF8" w:rsidP="00FB4FF8">
            <w:pPr>
              <w:spacing w:line="360" w:lineRule="auto"/>
              <w:jc w:val="cente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0</w:t>
            </w:r>
          </w:p>
        </w:tc>
        <w:tc>
          <w:tcPr>
            <w:tcW w:w="1251" w:type="pct"/>
            <w:vAlign w:val="center"/>
            <w:hideMark/>
          </w:tcPr>
          <w:p w:rsidR="00FB4FF8" w:rsidRPr="00FB4FF8" w:rsidRDefault="00FB4FF8" w:rsidP="00FB4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15</w:t>
            </w:r>
          </w:p>
        </w:tc>
        <w:tc>
          <w:tcPr>
            <w:cnfStyle w:val="000010000000" w:firstRow="0" w:lastRow="0" w:firstColumn="0" w:lastColumn="0" w:oddVBand="1" w:evenVBand="0" w:oddHBand="0" w:evenHBand="0" w:firstRowFirstColumn="0" w:firstRowLastColumn="0" w:lastRowFirstColumn="0" w:lastRowLastColumn="0"/>
            <w:tcW w:w="1328" w:type="pct"/>
            <w:vAlign w:val="center"/>
            <w:hideMark/>
          </w:tcPr>
          <w:p w:rsidR="00FB4FF8" w:rsidRPr="00FB4FF8" w:rsidRDefault="00FB4FF8" w:rsidP="00FB4FF8">
            <w:pPr>
              <w:spacing w:line="360" w:lineRule="auto"/>
              <w:jc w:val="center"/>
              <w:rPr>
                <w:rFonts w:ascii="Times New Roman" w:eastAsia="Times New Roman" w:hAnsi="Times New Roman" w:cs="Times New Roman"/>
                <w:bCs/>
                <w:sz w:val="24"/>
                <w:szCs w:val="24"/>
                <w:lang w:eastAsia="en-US"/>
              </w:rPr>
            </w:pPr>
            <w:r w:rsidRPr="00FB4FF8">
              <w:rPr>
                <w:rFonts w:ascii="Times New Roman" w:eastAsia="Times New Roman" w:hAnsi="Times New Roman" w:cs="Times New Roman"/>
                <w:bCs/>
                <w:sz w:val="24"/>
                <w:szCs w:val="24"/>
                <w:lang w:eastAsia="en-US"/>
              </w:rPr>
              <w:t>21</w:t>
            </w:r>
          </w:p>
        </w:tc>
      </w:tr>
      <w:tr w:rsidR="00FB4FF8" w:rsidRPr="00FB4FF8" w:rsidTr="00FB4FF8">
        <w:trPr>
          <w:trHeight w:val="567"/>
        </w:trPr>
        <w:tc>
          <w:tcPr>
            <w:cnfStyle w:val="001000000000" w:firstRow="0" w:lastRow="0" w:firstColumn="1" w:lastColumn="0" w:oddVBand="0" w:evenVBand="0" w:oddHBand="0" w:evenHBand="0" w:firstRowFirstColumn="0" w:firstRowLastColumn="0" w:lastRowFirstColumn="0" w:lastRowLastColumn="0"/>
            <w:tcW w:w="1389" w:type="pct"/>
            <w:vAlign w:val="center"/>
            <w:hideMark/>
          </w:tcPr>
          <w:p w:rsidR="00FB4FF8" w:rsidRPr="00FB4FF8" w:rsidRDefault="00FB4FF8" w:rsidP="00FB4FF8">
            <w:pPr>
              <w:jc w:val="cente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sz w:val="24"/>
                <w:szCs w:val="24"/>
                <w:lang w:eastAsia="en-US"/>
              </w:rPr>
              <w:t>B-43</w:t>
            </w:r>
          </w:p>
        </w:tc>
        <w:tc>
          <w:tcPr>
            <w:cnfStyle w:val="000010000000" w:firstRow="0" w:lastRow="0" w:firstColumn="0" w:lastColumn="0" w:oddVBand="1" w:evenVBand="0" w:oddHBand="0" w:evenHBand="0" w:firstRowFirstColumn="0" w:firstRowLastColumn="0" w:lastRowFirstColumn="0" w:lastRowLastColumn="0"/>
            <w:tcW w:w="1032" w:type="pct"/>
            <w:vAlign w:val="center"/>
            <w:hideMark/>
          </w:tcPr>
          <w:p w:rsidR="00FB4FF8" w:rsidRPr="00FB4FF8" w:rsidRDefault="00FB4FF8" w:rsidP="00FB4FF8">
            <w:pPr>
              <w:jc w:val="cente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22</w:t>
            </w:r>
          </w:p>
        </w:tc>
        <w:tc>
          <w:tcPr>
            <w:tcW w:w="1251" w:type="pct"/>
            <w:vAlign w:val="center"/>
            <w:hideMark/>
          </w:tcPr>
          <w:p w:rsidR="00FB4FF8" w:rsidRPr="00FB4FF8" w:rsidRDefault="00FB4FF8" w:rsidP="00FB4F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15</w:t>
            </w:r>
          </w:p>
        </w:tc>
        <w:tc>
          <w:tcPr>
            <w:cnfStyle w:val="000010000000" w:firstRow="0" w:lastRow="0" w:firstColumn="0" w:lastColumn="0" w:oddVBand="1" w:evenVBand="0" w:oddHBand="0" w:evenHBand="0" w:firstRowFirstColumn="0" w:firstRowLastColumn="0" w:lastRowFirstColumn="0" w:lastRowLastColumn="0"/>
            <w:tcW w:w="1328" w:type="pct"/>
            <w:vAlign w:val="center"/>
            <w:hideMark/>
          </w:tcPr>
          <w:p w:rsidR="00FB4FF8" w:rsidRPr="00FB4FF8" w:rsidRDefault="00FB4FF8" w:rsidP="00FB4FF8">
            <w:pPr>
              <w:jc w:val="center"/>
              <w:rPr>
                <w:rFonts w:ascii="Times New Roman" w:eastAsia="Times New Roman" w:hAnsi="Times New Roman" w:cs="Times New Roman"/>
                <w:bCs/>
                <w:sz w:val="24"/>
                <w:szCs w:val="24"/>
                <w:lang w:eastAsia="en-US"/>
              </w:rPr>
            </w:pPr>
            <w:r w:rsidRPr="00FB4FF8">
              <w:rPr>
                <w:rFonts w:ascii="Times New Roman" w:eastAsia="Times New Roman" w:hAnsi="Times New Roman" w:cs="Times New Roman"/>
                <w:bCs/>
                <w:sz w:val="24"/>
                <w:szCs w:val="24"/>
                <w:lang w:eastAsia="en-US"/>
              </w:rPr>
              <w:t>6</w:t>
            </w:r>
          </w:p>
        </w:tc>
      </w:tr>
      <w:tr w:rsidR="00FB4FF8" w:rsidRPr="00FB4FF8" w:rsidTr="00FB4FF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89" w:type="pct"/>
            <w:vAlign w:val="center"/>
            <w:hideMark/>
          </w:tcPr>
          <w:p w:rsidR="00FB4FF8" w:rsidRPr="00FB4FF8" w:rsidRDefault="00FB4FF8" w:rsidP="00FB4FF8">
            <w:pPr>
              <w:jc w:val="cente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sz w:val="24"/>
                <w:szCs w:val="24"/>
                <w:lang w:eastAsia="en-US"/>
              </w:rPr>
              <w:t>C-51</w:t>
            </w:r>
          </w:p>
        </w:tc>
        <w:tc>
          <w:tcPr>
            <w:cnfStyle w:val="000010000000" w:firstRow="0" w:lastRow="0" w:firstColumn="0" w:lastColumn="0" w:oddVBand="1" w:evenVBand="0" w:oddHBand="0" w:evenHBand="0" w:firstRowFirstColumn="0" w:firstRowLastColumn="0" w:lastRowFirstColumn="0" w:lastRowLastColumn="0"/>
            <w:tcW w:w="1032" w:type="pct"/>
            <w:vAlign w:val="center"/>
          </w:tcPr>
          <w:p w:rsidR="00FB4FF8" w:rsidRPr="00FB4FF8" w:rsidRDefault="00FB4FF8" w:rsidP="00FB4FF8">
            <w:pPr>
              <w:jc w:val="cente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3</w:t>
            </w:r>
          </w:p>
        </w:tc>
        <w:tc>
          <w:tcPr>
            <w:tcW w:w="1251" w:type="pct"/>
            <w:vAlign w:val="center"/>
          </w:tcPr>
          <w:p w:rsidR="00FB4FF8" w:rsidRPr="00FB4FF8" w:rsidRDefault="00FB4FF8" w:rsidP="00FB4F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35</w:t>
            </w:r>
          </w:p>
        </w:tc>
        <w:tc>
          <w:tcPr>
            <w:cnfStyle w:val="000010000000" w:firstRow="0" w:lastRow="0" w:firstColumn="0" w:lastColumn="0" w:oddVBand="1" w:evenVBand="0" w:oddHBand="0" w:evenHBand="0" w:firstRowFirstColumn="0" w:firstRowLastColumn="0" w:lastRowFirstColumn="0" w:lastRowLastColumn="0"/>
            <w:tcW w:w="1328" w:type="pct"/>
            <w:vAlign w:val="center"/>
          </w:tcPr>
          <w:p w:rsidR="00FB4FF8" w:rsidRPr="00FB4FF8" w:rsidRDefault="00FB4FF8" w:rsidP="00FB4FF8">
            <w:pPr>
              <w:jc w:val="center"/>
              <w:rPr>
                <w:rFonts w:ascii="Times New Roman" w:eastAsia="Times New Roman" w:hAnsi="Times New Roman" w:cs="Times New Roman"/>
                <w:bCs/>
                <w:sz w:val="24"/>
                <w:szCs w:val="24"/>
                <w:lang w:eastAsia="en-US"/>
              </w:rPr>
            </w:pPr>
            <w:r w:rsidRPr="00FB4FF8">
              <w:rPr>
                <w:rFonts w:ascii="Times New Roman" w:eastAsia="Times New Roman" w:hAnsi="Times New Roman" w:cs="Times New Roman"/>
                <w:bCs/>
                <w:sz w:val="24"/>
                <w:szCs w:val="24"/>
                <w:lang w:eastAsia="en-US"/>
              </w:rPr>
              <w:t>13</w:t>
            </w:r>
          </w:p>
        </w:tc>
      </w:tr>
      <w:tr w:rsidR="00FB4FF8" w:rsidRPr="00FB4FF8" w:rsidTr="00FB4FF8">
        <w:trPr>
          <w:trHeight w:val="567"/>
        </w:trPr>
        <w:tc>
          <w:tcPr>
            <w:cnfStyle w:val="001000000000" w:firstRow="0" w:lastRow="0" w:firstColumn="1" w:lastColumn="0" w:oddVBand="0" w:evenVBand="0" w:oddHBand="0" w:evenHBand="0" w:firstRowFirstColumn="0" w:firstRowLastColumn="0" w:lastRowFirstColumn="0" w:lastRowLastColumn="0"/>
            <w:tcW w:w="1389" w:type="pct"/>
            <w:vAlign w:val="center"/>
          </w:tcPr>
          <w:p w:rsidR="00FB4FF8" w:rsidRPr="00FB4FF8" w:rsidRDefault="00FB4FF8" w:rsidP="00FB4FF8">
            <w:pPr>
              <w:jc w:val="cente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sz w:val="24"/>
                <w:szCs w:val="24"/>
                <w:lang w:eastAsia="en-US"/>
              </w:rPr>
              <w:t>D-45</w:t>
            </w:r>
          </w:p>
        </w:tc>
        <w:tc>
          <w:tcPr>
            <w:cnfStyle w:val="000010000000" w:firstRow="0" w:lastRow="0" w:firstColumn="0" w:lastColumn="0" w:oddVBand="1" w:evenVBand="0" w:oddHBand="0" w:evenHBand="0" w:firstRowFirstColumn="0" w:firstRowLastColumn="0" w:lastRowFirstColumn="0" w:lastRowLastColumn="0"/>
            <w:tcW w:w="1032" w:type="pct"/>
            <w:vAlign w:val="center"/>
          </w:tcPr>
          <w:p w:rsidR="00FB4FF8" w:rsidRPr="00FB4FF8" w:rsidRDefault="00FB4FF8" w:rsidP="00FB4FF8">
            <w:pPr>
              <w:jc w:val="cente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0</w:t>
            </w:r>
          </w:p>
        </w:tc>
        <w:tc>
          <w:tcPr>
            <w:tcW w:w="1251" w:type="pct"/>
            <w:vAlign w:val="center"/>
          </w:tcPr>
          <w:p w:rsidR="00FB4FF8" w:rsidRPr="00FB4FF8" w:rsidRDefault="00FB4FF8" w:rsidP="00FB4F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25</w:t>
            </w:r>
          </w:p>
        </w:tc>
        <w:tc>
          <w:tcPr>
            <w:cnfStyle w:val="000010000000" w:firstRow="0" w:lastRow="0" w:firstColumn="0" w:lastColumn="0" w:oddVBand="1" w:evenVBand="0" w:oddHBand="0" w:evenHBand="0" w:firstRowFirstColumn="0" w:firstRowLastColumn="0" w:lastRowFirstColumn="0" w:lastRowLastColumn="0"/>
            <w:tcW w:w="1328" w:type="pct"/>
            <w:vAlign w:val="center"/>
          </w:tcPr>
          <w:p w:rsidR="00FB4FF8" w:rsidRPr="00FB4FF8" w:rsidRDefault="00FB4FF8" w:rsidP="00FB4FF8">
            <w:pPr>
              <w:jc w:val="center"/>
              <w:rPr>
                <w:rFonts w:ascii="Times New Roman" w:eastAsia="Times New Roman" w:hAnsi="Times New Roman" w:cs="Times New Roman"/>
                <w:bCs/>
                <w:sz w:val="24"/>
                <w:szCs w:val="24"/>
                <w:lang w:eastAsia="en-US"/>
              </w:rPr>
            </w:pPr>
            <w:r w:rsidRPr="00FB4FF8">
              <w:rPr>
                <w:rFonts w:ascii="Times New Roman" w:eastAsia="Times New Roman" w:hAnsi="Times New Roman" w:cs="Times New Roman"/>
                <w:bCs/>
                <w:sz w:val="24"/>
                <w:szCs w:val="24"/>
                <w:lang w:eastAsia="en-US"/>
              </w:rPr>
              <w:t>20</w:t>
            </w:r>
          </w:p>
        </w:tc>
      </w:tr>
      <w:tr w:rsidR="00FB4FF8" w:rsidRPr="00FB4FF8" w:rsidTr="00FB4FF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89" w:type="pct"/>
            <w:vAlign w:val="center"/>
            <w:hideMark/>
          </w:tcPr>
          <w:p w:rsidR="00FB4FF8" w:rsidRPr="00FB4FF8" w:rsidRDefault="00FB4FF8" w:rsidP="00FB4FF8">
            <w:pPr>
              <w:jc w:val="center"/>
              <w:rPr>
                <w:rFonts w:ascii="Times New Roman" w:eastAsia="Times New Roman" w:hAnsi="Times New Roman" w:cs="Times New Roman"/>
                <w:b w:val="0"/>
                <w:bCs w:val="0"/>
                <w:sz w:val="16"/>
                <w:szCs w:val="16"/>
                <w:lang w:eastAsia="en-US"/>
              </w:rPr>
            </w:pPr>
            <w:r w:rsidRPr="00FB4FF8">
              <w:rPr>
                <w:rFonts w:ascii="Times New Roman" w:eastAsia="Times New Roman" w:hAnsi="Times New Roman" w:cs="Times New Roman"/>
                <w:sz w:val="16"/>
                <w:szCs w:val="16"/>
                <w:lang w:eastAsia="en-US"/>
              </w:rPr>
              <w:t>FUNKCIONALNO OVISNI KORISNICI</w:t>
            </w:r>
          </w:p>
          <w:p w:rsidR="00FB4FF8" w:rsidRPr="00FB4FF8" w:rsidRDefault="00FB4FF8" w:rsidP="00FB4FF8">
            <w:pPr>
              <w:jc w:val="cente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sz w:val="16"/>
                <w:szCs w:val="16"/>
                <w:lang w:eastAsia="en-US"/>
              </w:rPr>
              <w:t>NA STAMBENOM</w:t>
            </w:r>
            <w:r w:rsidRPr="00FB4FF8">
              <w:rPr>
                <w:rFonts w:ascii="Times New Roman" w:eastAsia="Times New Roman" w:hAnsi="Times New Roman" w:cs="Times New Roman"/>
                <w:sz w:val="20"/>
                <w:szCs w:val="20"/>
                <w:lang w:eastAsia="en-US"/>
              </w:rPr>
              <w:t xml:space="preserve"> –</w:t>
            </w:r>
            <w:r w:rsidRPr="00FB4FF8">
              <w:rPr>
                <w:rFonts w:ascii="Times New Roman" w:eastAsia="Times New Roman" w:hAnsi="Times New Roman" w:cs="Times New Roman"/>
                <w:sz w:val="24"/>
                <w:szCs w:val="24"/>
                <w:lang w:eastAsia="en-US"/>
              </w:rPr>
              <w:t xml:space="preserve"> 35</w:t>
            </w:r>
          </w:p>
        </w:tc>
        <w:tc>
          <w:tcPr>
            <w:cnfStyle w:val="000010000000" w:firstRow="0" w:lastRow="0" w:firstColumn="0" w:lastColumn="0" w:oddVBand="1" w:evenVBand="0" w:oddHBand="0" w:evenHBand="0" w:firstRowFirstColumn="0" w:firstRowLastColumn="0" w:lastRowFirstColumn="0" w:lastRowLastColumn="0"/>
            <w:tcW w:w="1032" w:type="pct"/>
            <w:vAlign w:val="center"/>
            <w:hideMark/>
          </w:tcPr>
          <w:p w:rsidR="00FB4FF8" w:rsidRPr="00FB4FF8" w:rsidRDefault="00FB4FF8" w:rsidP="00FB4FF8">
            <w:pPr>
              <w:jc w:val="cente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0</w:t>
            </w:r>
          </w:p>
        </w:tc>
        <w:tc>
          <w:tcPr>
            <w:tcW w:w="1251" w:type="pct"/>
            <w:vAlign w:val="center"/>
            <w:hideMark/>
          </w:tcPr>
          <w:p w:rsidR="00FB4FF8" w:rsidRPr="00FB4FF8" w:rsidRDefault="00FB4FF8" w:rsidP="00FB4F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7</w:t>
            </w:r>
          </w:p>
        </w:tc>
        <w:tc>
          <w:tcPr>
            <w:cnfStyle w:val="000010000000" w:firstRow="0" w:lastRow="0" w:firstColumn="0" w:lastColumn="0" w:oddVBand="1" w:evenVBand="0" w:oddHBand="0" w:evenHBand="0" w:firstRowFirstColumn="0" w:firstRowLastColumn="0" w:lastRowFirstColumn="0" w:lastRowLastColumn="0"/>
            <w:tcW w:w="1328" w:type="pct"/>
            <w:vAlign w:val="center"/>
            <w:hideMark/>
          </w:tcPr>
          <w:p w:rsidR="00FB4FF8" w:rsidRPr="00FB4FF8" w:rsidRDefault="00FB4FF8" w:rsidP="00FB4FF8">
            <w:pPr>
              <w:jc w:val="center"/>
              <w:rPr>
                <w:rFonts w:ascii="Times New Roman" w:eastAsia="Times New Roman" w:hAnsi="Times New Roman" w:cs="Times New Roman"/>
                <w:bCs/>
                <w:sz w:val="24"/>
                <w:szCs w:val="24"/>
                <w:lang w:eastAsia="en-US"/>
              </w:rPr>
            </w:pPr>
            <w:r w:rsidRPr="00FB4FF8">
              <w:rPr>
                <w:rFonts w:ascii="Times New Roman" w:eastAsia="Times New Roman" w:hAnsi="Times New Roman" w:cs="Times New Roman"/>
                <w:bCs/>
                <w:sz w:val="24"/>
                <w:szCs w:val="24"/>
                <w:lang w:eastAsia="en-US"/>
              </w:rPr>
              <w:t>28</w:t>
            </w:r>
          </w:p>
        </w:tc>
      </w:tr>
      <w:tr w:rsidR="00FB4FF8" w:rsidRPr="00FB4FF8" w:rsidTr="00FB4FF8">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89" w:type="pct"/>
            <w:vAlign w:val="center"/>
            <w:hideMark/>
          </w:tcPr>
          <w:p w:rsidR="00FB4FF8" w:rsidRPr="00FB4FF8" w:rsidRDefault="00FB4FF8" w:rsidP="00FB4FF8">
            <w:pPr>
              <w:jc w:val="cente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sz w:val="24"/>
                <w:szCs w:val="24"/>
                <w:lang w:eastAsia="en-US"/>
              </w:rPr>
              <w:t>UKUPNO 210</w:t>
            </w:r>
          </w:p>
        </w:tc>
        <w:tc>
          <w:tcPr>
            <w:cnfStyle w:val="000010000000" w:firstRow="0" w:lastRow="0" w:firstColumn="0" w:lastColumn="0" w:oddVBand="1" w:evenVBand="0" w:oddHBand="0" w:evenHBand="0" w:firstRowFirstColumn="0" w:firstRowLastColumn="0" w:lastRowFirstColumn="0" w:lastRowLastColumn="0"/>
            <w:tcW w:w="1032" w:type="pct"/>
            <w:vAlign w:val="center"/>
          </w:tcPr>
          <w:p w:rsidR="00FB4FF8" w:rsidRPr="00FB4FF8" w:rsidRDefault="00FB4FF8" w:rsidP="00FB4FF8">
            <w:pPr>
              <w:jc w:val="cente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sz w:val="24"/>
                <w:szCs w:val="24"/>
                <w:lang w:eastAsia="en-US"/>
              </w:rPr>
              <w:t xml:space="preserve">  25</w:t>
            </w:r>
          </w:p>
        </w:tc>
        <w:tc>
          <w:tcPr>
            <w:tcW w:w="1251" w:type="pct"/>
            <w:vAlign w:val="center"/>
            <w:hideMark/>
          </w:tcPr>
          <w:p w:rsidR="00FB4FF8" w:rsidRPr="00FB4FF8" w:rsidRDefault="00FB4FF8" w:rsidP="00FB4FF8">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lang w:eastAsia="en-US"/>
              </w:rPr>
            </w:pPr>
            <w:r w:rsidRPr="00FB4FF8">
              <w:rPr>
                <w:rFonts w:ascii="Times New Roman" w:eastAsia="Times New Roman" w:hAnsi="Times New Roman" w:cs="Times New Roman"/>
                <w:bCs w:val="0"/>
                <w:sz w:val="24"/>
                <w:szCs w:val="24"/>
                <w:lang w:eastAsia="en-US"/>
              </w:rPr>
              <w:t>97</w:t>
            </w:r>
          </w:p>
        </w:tc>
        <w:tc>
          <w:tcPr>
            <w:cnfStyle w:val="000010000000" w:firstRow="0" w:lastRow="0" w:firstColumn="0" w:lastColumn="0" w:oddVBand="1" w:evenVBand="0" w:oddHBand="0" w:evenHBand="0" w:firstRowFirstColumn="0" w:firstRowLastColumn="0" w:lastRowFirstColumn="0" w:lastRowLastColumn="0"/>
            <w:tcW w:w="1328" w:type="pct"/>
            <w:vAlign w:val="center"/>
            <w:hideMark/>
          </w:tcPr>
          <w:p w:rsidR="00FB4FF8" w:rsidRPr="00FB4FF8" w:rsidRDefault="00FB4FF8" w:rsidP="00FB4FF8">
            <w:pPr>
              <w:jc w:val="center"/>
              <w:rPr>
                <w:rFonts w:ascii="Times New Roman" w:eastAsia="Times New Roman" w:hAnsi="Times New Roman" w:cs="Times New Roman"/>
                <w:bCs w:val="0"/>
                <w:sz w:val="24"/>
                <w:szCs w:val="24"/>
                <w:lang w:eastAsia="en-US"/>
              </w:rPr>
            </w:pPr>
            <w:r w:rsidRPr="00FB4FF8">
              <w:rPr>
                <w:rFonts w:ascii="Times New Roman" w:eastAsia="Times New Roman" w:hAnsi="Times New Roman" w:cs="Times New Roman"/>
                <w:bCs w:val="0"/>
                <w:sz w:val="24"/>
                <w:szCs w:val="24"/>
                <w:lang w:eastAsia="en-US"/>
              </w:rPr>
              <w:t>88</w:t>
            </w:r>
          </w:p>
        </w:tc>
      </w:tr>
    </w:tbl>
    <w:p w:rsidR="00210186" w:rsidRDefault="00210186" w:rsidP="00FB4FF8">
      <w:pPr>
        <w:autoSpaceDE w:val="0"/>
        <w:autoSpaceDN w:val="0"/>
        <w:adjustRightInd w:val="0"/>
        <w:spacing w:line="360" w:lineRule="auto"/>
        <w:jc w:val="both"/>
        <w:rPr>
          <w:rFonts w:ascii="Times New Roman" w:eastAsia="Times New Roman" w:hAnsi="Times New Roman" w:cs="Times New Roman"/>
          <w:b/>
          <w:bCs/>
          <w:i/>
          <w:sz w:val="24"/>
          <w:szCs w:val="24"/>
          <w:lang w:val="pl-PL"/>
        </w:rPr>
      </w:pPr>
    </w:p>
    <w:p w:rsidR="00FB4FF8" w:rsidRPr="00FB4FF8" w:rsidRDefault="00FB4FF8" w:rsidP="00FB4FF8">
      <w:pPr>
        <w:autoSpaceDE w:val="0"/>
        <w:autoSpaceDN w:val="0"/>
        <w:adjustRightInd w:val="0"/>
        <w:spacing w:line="360" w:lineRule="auto"/>
        <w:jc w:val="both"/>
        <w:rPr>
          <w:rFonts w:ascii="Times New Roman" w:eastAsia="Times New Roman" w:hAnsi="Times New Roman" w:cs="Times New Roman"/>
          <w:b/>
          <w:i/>
          <w:iCs/>
          <w:sz w:val="24"/>
          <w:szCs w:val="24"/>
          <w:lang w:val="pl-PL"/>
        </w:rPr>
      </w:pPr>
      <w:r w:rsidRPr="00FB4FF8">
        <w:rPr>
          <w:rFonts w:ascii="Times New Roman" w:eastAsia="Times New Roman" w:hAnsi="Times New Roman" w:cs="Times New Roman"/>
          <w:b/>
          <w:bCs/>
          <w:i/>
          <w:sz w:val="24"/>
          <w:szCs w:val="24"/>
          <w:lang w:val="pl-PL"/>
        </w:rPr>
        <w:t xml:space="preserve">Tablica </w:t>
      </w:r>
      <w:r w:rsidR="00FB6BCE">
        <w:rPr>
          <w:rFonts w:ascii="Times New Roman" w:eastAsia="Times New Roman" w:hAnsi="Times New Roman" w:cs="Times New Roman"/>
          <w:b/>
          <w:bCs/>
          <w:i/>
          <w:sz w:val="24"/>
          <w:szCs w:val="24"/>
          <w:lang w:val="pl-PL"/>
        </w:rPr>
        <w:t xml:space="preserve"> 17.  </w:t>
      </w:r>
      <w:r w:rsidRPr="00FB4FF8">
        <w:rPr>
          <w:rFonts w:ascii="Times New Roman" w:eastAsia="Times New Roman" w:hAnsi="Times New Roman" w:cs="Times New Roman"/>
          <w:b/>
          <w:i/>
          <w:iCs/>
          <w:sz w:val="24"/>
          <w:szCs w:val="24"/>
          <w:lang w:val="pl-PL"/>
        </w:rPr>
        <w:t>Prikaz broja inkontinentnih korisnika.</w:t>
      </w:r>
    </w:p>
    <w:tbl>
      <w:tblPr>
        <w:tblStyle w:val="Svijetlipopis-Isticanje2"/>
        <w:tblW w:w="5000" w:type="pct"/>
        <w:tblLook w:val="00A0" w:firstRow="1" w:lastRow="0" w:firstColumn="1" w:lastColumn="0" w:noHBand="0" w:noVBand="0"/>
      </w:tblPr>
      <w:tblGrid>
        <w:gridCol w:w="2034"/>
        <w:gridCol w:w="1590"/>
        <w:gridCol w:w="1830"/>
        <w:gridCol w:w="1943"/>
        <w:gridCol w:w="1943"/>
      </w:tblGrid>
      <w:tr w:rsidR="00FB4FF8" w:rsidRPr="00FB4FF8" w:rsidTr="00FB4FF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rsidR="00FB4FF8" w:rsidRPr="00FB4FF8" w:rsidRDefault="00FB4FF8" w:rsidP="00FB4FF8">
            <w:pPr>
              <w:jc w:val="center"/>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STRESNA</w:t>
            </w:r>
          </w:p>
        </w:tc>
        <w:tc>
          <w:tcPr>
            <w:cnfStyle w:val="000010000000" w:firstRow="0" w:lastRow="0" w:firstColumn="0" w:lastColumn="0" w:oddVBand="1" w:evenVBand="0" w:oddHBand="0" w:evenHBand="0" w:firstRowFirstColumn="0" w:firstRowLastColumn="0" w:lastRowFirstColumn="0" w:lastRowLastColumn="0"/>
            <w:tcW w:w="830" w:type="pct"/>
            <w:vAlign w:val="center"/>
            <w:hideMark/>
          </w:tcPr>
          <w:p w:rsidR="00FB4FF8" w:rsidRPr="00FB4FF8" w:rsidRDefault="00FB4FF8" w:rsidP="00FB4FF8">
            <w:pPr>
              <w:jc w:val="center"/>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URGENTNA</w:t>
            </w:r>
          </w:p>
        </w:tc>
        <w:tc>
          <w:tcPr>
            <w:tcW w:w="985" w:type="pct"/>
            <w:vAlign w:val="center"/>
            <w:hideMark/>
          </w:tcPr>
          <w:p w:rsidR="00FB4FF8" w:rsidRPr="00FB4FF8" w:rsidRDefault="00FB4FF8" w:rsidP="00FB4FF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REFLEKSNA</w:t>
            </w:r>
          </w:p>
        </w:tc>
        <w:tc>
          <w:tcPr>
            <w:cnfStyle w:val="000010000000" w:firstRow="0" w:lastRow="0" w:firstColumn="0" w:lastColumn="0" w:oddVBand="1" w:evenVBand="0" w:oddHBand="0" w:evenHBand="0" w:firstRowFirstColumn="0" w:firstRowLastColumn="0" w:lastRowFirstColumn="0" w:lastRowLastColumn="0"/>
            <w:tcW w:w="1045" w:type="pct"/>
            <w:vAlign w:val="center"/>
            <w:hideMark/>
          </w:tcPr>
          <w:p w:rsidR="00FB4FF8" w:rsidRPr="00FB4FF8" w:rsidRDefault="00FB4FF8" w:rsidP="00FB4FF8">
            <w:pPr>
              <w:jc w:val="center"/>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TOTALNA</w:t>
            </w:r>
          </w:p>
        </w:tc>
        <w:tc>
          <w:tcPr>
            <w:tcW w:w="1045" w:type="pct"/>
            <w:vAlign w:val="center"/>
          </w:tcPr>
          <w:p w:rsidR="00FB4FF8" w:rsidRPr="00FB4FF8" w:rsidRDefault="00FB4FF8" w:rsidP="00FB4FF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UKUPNO</w:t>
            </w:r>
          </w:p>
        </w:tc>
      </w:tr>
      <w:tr w:rsidR="00FB4FF8" w:rsidRPr="00FB4FF8" w:rsidTr="00FB4FF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rsidR="00FB4FF8" w:rsidRPr="00FB4FF8" w:rsidRDefault="00FB4FF8" w:rsidP="00FB4FF8">
            <w:pPr>
              <w:spacing w:line="360" w:lineRule="auto"/>
              <w:jc w:val="cente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b w:val="0"/>
                <w:sz w:val="24"/>
                <w:szCs w:val="24"/>
                <w:lang w:eastAsia="en-US"/>
              </w:rPr>
              <w:t>71</w:t>
            </w:r>
          </w:p>
        </w:tc>
        <w:tc>
          <w:tcPr>
            <w:cnfStyle w:val="000010000000" w:firstRow="0" w:lastRow="0" w:firstColumn="0" w:lastColumn="0" w:oddVBand="1" w:evenVBand="0" w:oddHBand="0" w:evenHBand="0" w:firstRowFirstColumn="0" w:firstRowLastColumn="0" w:lastRowFirstColumn="0" w:lastRowLastColumn="0"/>
            <w:tcW w:w="830" w:type="pct"/>
            <w:vAlign w:val="center"/>
            <w:hideMark/>
          </w:tcPr>
          <w:p w:rsidR="00FB4FF8" w:rsidRPr="00FB4FF8" w:rsidRDefault="00FB4FF8" w:rsidP="00FB4FF8">
            <w:pPr>
              <w:spacing w:line="360" w:lineRule="auto"/>
              <w:jc w:val="cente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60</w:t>
            </w:r>
          </w:p>
        </w:tc>
        <w:tc>
          <w:tcPr>
            <w:tcW w:w="985" w:type="pct"/>
            <w:vAlign w:val="center"/>
            <w:hideMark/>
          </w:tcPr>
          <w:p w:rsidR="00FB4FF8" w:rsidRPr="00FB4FF8" w:rsidRDefault="00FB4FF8" w:rsidP="00FB4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4</w:t>
            </w:r>
          </w:p>
        </w:tc>
        <w:tc>
          <w:tcPr>
            <w:cnfStyle w:val="000010000000" w:firstRow="0" w:lastRow="0" w:firstColumn="0" w:lastColumn="0" w:oddVBand="1" w:evenVBand="0" w:oddHBand="0" w:evenHBand="0" w:firstRowFirstColumn="0" w:firstRowLastColumn="0" w:lastRowFirstColumn="0" w:lastRowLastColumn="0"/>
            <w:tcW w:w="1045" w:type="pct"/>
            <w:vAlign w:val="center"/>
            <w:hideMark/>
          </w:tcPr>
          <w:p w:rsidR="00FB4FF8" w:rsidRPr="00FB4FF8" w:rsidRDefault="00FB4FF8" w:rsidP="00FB4FF8">
            <w:pPr>
              <w:spacing w:line="360" w:lineRule="auto"/>
              <w:jc w:val="center"/>
              <w:rPr>
                <w:rFonts w:ascii="Times New Roman" w:eastAsia="Times New Roman" w:hAnsi="Times New Roman" w:cs="Times New Roman"/>
                <w:bCs/>
                <w:sz w:val="24"/>
                <w:szCs w:val="24"/>
                <w:lang w:eastAsia="en-US"/>
              </w:rPr>
            </w:pPr>
            <w:r w:rsidRPr="00FB4FF8">
              <w:rPr>
                <w:rFonts w:ascii="Times New Roman" w:eastAsia="Times New Roman" w:hAnsi="Times New Roman" w:cs="Times New Roman"/>
                <w:bCs/>
                <w:sz w:val="24"/>
                <w:szCs w:val="24"/>
                <w:lang w:eastAsia="en-US"/>
              </w:rPr>
              <w:t>49</w:t>
            </w:r>
          </w:p>
        </w:tc>
        <w:tc>
          <w:tcPr>
            <w:tcW w:w="1045" w:type="pct"/>
            <w:vAlign w:val="center"/>
          </w:tcPr>
          <w:p w:rsidR="00FB4FF8" w:rsidRPr="00FB4FF8" w:rsidRDefault="00FB4FF8" w:rsidP="00FB4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n-US"/>
              </w:rPr>
            </w:pPr>
            <w:r w:rsidRPr="00FB4FF8">
              <w:rPr>
                <w:rFonts w:ascii="Times New Roman" w:eastAsia="Times New Roman" w:hAnsi="Times New Roman" w:cs="Times New Roman"/>
                <w:b/>
                <w:bCs/>
                <w:sz w:val="24"/>
                <w:szCs w:val="24"/>
                <w:lang w:eastAsia="en-US"/>
              </w:rPr>
              <w:t>184</w:t>
            </w:r>
          </w:p>
        </w:tc>
      </w:tr>
    </w:tbl>
    <w:p w:rsidR="007B2926" w:rsidRPr="00FB4FF8" w:rsidRDefault="007B2926" w:rsidP="00FB4FF8">
      <w:pPr>
        <w:spacing w:line="360" w:lineRule="auto"/>
        <w:jc w:val="both"/>
        <w:rPr>
          <w:rFonts w:ascii="Times New Roman" w:eastAsia="Times New Roman" w:hAnsi="Times New Roman" w:cs="Times New Roman"/>
          <w:b/>
          <w:i/>
          <w:sz w:val="24"/>
          <w:szCs w:val="24"/>
        </w:rPr>
      </w:pPr>
    </w:p>
    <w:p w:rsidR="00FB4FF8" w:rsidRPr="00FB4FF8" w:rsidRDefault="00FB4FF8" w:rsidP="00FB4FF8">
      <w:pPr>
        <w:spacing w:line="360" w:lineRule="auto"/>
        <w:jc w:val="both"/>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lastRenderedPageBreak/>
        <w:t xml:space="preserve">Tablica </w:t>
      </w:r>
      <w:r w:rsidR="00FB6BCE">
        <w:rPr>
          <w:rFonts w:ascii="Times New Roman" w:eastAsia="Times New Roman" w:hAnsi="Times New Roman" w:cs="Times New Roman"/>
          <w:b/>
          <w:i/>
          <w:sz w:val="24"/>
          <w:szCs w:val="24"/>
        </w:rPr>
        <w:t xml:space="preserve">18. </w:t>
      </w:r>
      <w:r w:rsidRPr="00FB4FF8">
        <w:rPr>
          <w:rFonts w:ascii="Times New Roman" w:eastAsia="Times New Roman" w:hAnsi="Times New Roman" w:cs="Times New Roman"/>
          <w:b/>
          <w:i/>
          <w:sz w:val="24"/>
          <w:szCs w:val="24"/>
        </w:rPr>
        <w:t>Broj korisnika prema dobi, spolu i pokretnosti i kategoriji gerijatrijske zdravstvene njege – na dan 31.12.2021. godine – ukupni broj korisnika iznosio je 355</w:t>
      </w:r>
    </w:p>
    <w:tbl>
      <w:tblPr>
        <w:tblStyle w:val="Reetkatablice"/>
        <w:tblW w:w="9241" w:type="dxa"/>
        <w:tblInd w:w="-5" w:type="dxa"/>
        <w:tblLook w:val="04A0" w:firstRow="1" w:lastRow="0" w:firstColumn="1" w:lastColumn="0" w:noHBand="0" w:noVBand="1"/>
      </w:tblPr>
      <w:tblGrid>
        <w:gridCol w:w="2150"/>
        <w:gridCol w:w="1211"/>
        <w:gridCol w:w="785"/>
        <w:gridCol w:w="702"/>
        <w:gridCol w:w="709"/>
        <w:gridCol w:w="747"/>
        <w:gridCol w:w="770"/>
        <w:gridCol w:w="697"/>
        <w:gridCol w:w="761"/>
        <w:gridCol w:w="709"/>
      </w:tblGrid>
      <w:tr w:rsidR="00FB4FF8" w:rsidRPr="00FB4FF8" w:rsidTr="00FB4FF8">
        <w:trPr>
          <w:trHeight w:val="966"/>
        </w:trPr>
        <w:tc>
          <w:tcPr>
            <w:tcW w:w="2150" w:type="dxa"/>
            <w:vMerge w:val="restart"/>
            <w:vAlign w:val="center"/>
          </w:tcPr>
          <w:p w:rsidR="00FB4FF8" w:rsidRPr="00FB4FF8" w:rsidRDefault="00FB4FF8" w:rsidP="00FB4FF8">
            <w:pPr>
              <w:jc w:val="center"/>
              <w:rPr>
                <w:rFonts w:ascii="Times New Roman" w:eastAsia="Times New Roman" w:hAnsi="Times New Roman" w:cs="Times New Roman"/>
                <w:b/>
                <w:sz w:val="24"/>
              </w:rPr>
            </w:pPr>
            <w:r w:rsidRPr="00FB4FF8">
              <w:rPr>
                <w:rFonts w:ascii="Times New Roman" w:eastAsia="Times New Roman" w:hAnsi="Times New Roman" w:cs="Times New Roman"/>
                <w:b/>
                <w:sz w:val="24"/>
              </w:rPr>
              <w:t>STUPNJEVI GERIJATRIJSKE ZDRAVSTVENE NJEGE</w:t>
            </w:r>
          </w:p>
          <w:p w:rsidR="00FB4FF8" w:rsidRPr="00FB4FF8" w:rsidRDefault="00FB4FF8" w:rsidP="00FB4FF8">
            <w:pPr>
              <w:jc w:val="center"/>
              <w:rPr>
                <w:rFonts w:ascii="Times New Roman" w:eastAsia="Times New Roman" w:hAnsi="Times New Roman" w:cs="Times New Roman"/>
                <w:b/>
                <w:sz w:val="20"/>
              </w:rPr>
            </w:pPr>
            <w:r w:rsidRPr="00FB4FF8">
              <w:rPr>
                <w:rFonts w:ascii="Times New Roman" w:eastAsia="Times New Roman" w:hAnsi="Times New Roman" w:cs="Times New Roman"/>
                <w:b/>
              </w:rPr>
              <w:t>po rasponu bodova</w:t>
            </w:r>
          </w:p>
        </w:tc>
        <w:tc>
          <w:tcPr>
            <w:tcW w:w="2698" w:type="dxa"/>
            <w:gridSpan w:val="3"/>
            <w:tcBorders>
              <w:right w:val="single" w:sz="12" w:space="0" w:color="auto"/>
            </w:tcBorders>
            <w:shd w:val="clear" w:color="auto" w:fill="FFFFFF" w:themeFill="background1"/>
          </w:tcPr>
          <w:p w:rsidR="00FB4FF8" w:rsidRPr="00FB4FF8" w:rsidRDefault="00FB4FF8" w:rsidP="00FB4FF8">
            <w:pPr>
              <w:jc w:val="center"/>
              <w:rPr>
                <w:rFonts w:ascii="Times New Roman" w:eastAsia="Times New Roman" w:hAnsi="Times New Roman" w:cs="Times New Roman"/>
              </w:rPr>
            </w:pPr>
            <w:r w:rsidRPr="00FB4FF8">
              <w:rPr>
                <w:rFonts w:ascii="Times New Roman" w:eastAsia="Times New Roman" w:hAnsi="Times New Roman" w:cs="Times New Roman"/>
              </w:rPr>
              <w:t>NAZIV USTANOVE :</w:t>
            </w:r>
          </w:p>
        </w:tc>
        <w:tc>
          <w:tcPr>
            <w:tcW w:w="1456" w:type="dxa"/>
            <w:gridSpan w:val="2"/>
            <w:tcBorders>
              <w:left w:val="single" w:sz="12" w:space="0" w:color="auto"/>
            </w:tcBorders>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DOB:</w:t>
            </w:r>
          </w:p>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 xml:space="preserve">Ranija </w:t>
            </w:r>
          </w:p>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65-74 g.</w:t>
            </w:r>
          </w:p>
        </w:tc>
        <w:tc>
          <w:tcPr>
            <w:tcW w:w="1467" w:type="dxa"/>
            <w:gridSpan w:val="2"/>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DOB:</w:t>
            </w:r>
          </w:p>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Srednja</w:t>
            </w:r>
          </w:p>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75-84 g.</w:t>
            </w:r>
          </w:p>
        </w:tc>
        <w:tc>
          <w:tcPr>
            <w:tcW w:w="1470" w:type="dxa"/>
            <w:gridSpan w:val="2"/>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DOB:</w:t>
            </w:r>
          </w:p>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Duboka</w:t>
            </w:r>
          </w:p>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85 i više g.</w:t>
            </w:r>
          </w:p>
        </w:tc>
      </w:tr>
      <w:tr w:rsidR="00FB4FF8" w:rsidRPr="00FB4FF8" w:rsidTr="00FB4FF8">
        <w:trPr>
          <w:trHeight w:val="428"/>
        </w:trPr>
        <w:tc>
          <w:tcPr>
            <w:tcW w:w="2150" w:type="dxa"/>
            <w:vMerge/>
          </w:tcPr>
          <w:p w:rsidR="00FB4FF8" w:rsidRPr="00FB4FF8" w:rsidRDefault="00FB4FF8" w:rsidP="00FB4FF8">
            <w:pPr>
              <w:rPr>
                <w:rFonts w:ascii="Times New Roman" w:eastAsia="Times New Roman" w:hAnsi="Times New Roman" w:cs="Times New Roman"/>
              </w:rPr>
            </w:pPr>
          </w:p>
        </w:tc>
        <w:tc>
          <w:tcPr>
            <w:tcW w:w="2698" w:type="dxa"/>
            <w:gridSpan w:val="3"/>
            <w:tcBorders>
              <w:right w:val="single" w:sz="12" w:space="0" w:color="auto"/>
            </w:tcBorders>
            <w:shd w:val="clear" w:color="auto" w:fill="EEECE1" w:themeFill="background2"/>
          </w:tcPr>
          <w:p w:rsidR="00FB4FF8" w:rsidRPr="00FB4FF8" w:rsidRDefault="00FB4FF8" w:rsidP="00FB4FF8">
            <w:pPr>
              <w:jc w:val="center"/>
              <w:rPr>
                <w:rFonts w:ascii="Times New Roman" w:eastAsia="Times New Roman" w:hAnsi="Times New Roman" w:cs="Times New Roman"/>
                <w:b/>
                <w:sz w:val="18"/>
              </w:rPr>
            </w:pPr>
            <w:r w:rsidRPr="00FB4FF8">
              <w:rPr>
                <w:rFonts w:ascii="Times New Roman" w:eastAsia="Times New Roman" w:hAnsi="Times New Roman" w:cs="Times New Roman"/>
                <w:b/>
                <w:sz w:val="18"/>
              </w:rPr>
              <w:t>Broj korisnika po kategoriji</w:t>
            </w:r>
          </w:p>
        </w:tc>
        <w:tc>
          <w:tcPr>
            <w:tcW w:w="1456" w:type="dxa"/>
            <w:gridSpan w:val="2"/>
            <w:tcBorders>
              <w:left w:val="single" w:sz="12" w:space="0" w:color="auto"/>
            </w:tcBorders>
            <w:shd w:val="clear" w:color="auto" w:fill="EEECE1" w:themeFill="background2"/>
          </w:tcPr>
          <w:p w:rsidR="00FB4FF8" w:rsidRPr="00FB4FF8" w:rsidRDefault="00FB4FF8" w:rsidP="00FB4FF8">
            <w:pPr>
              <w:jc w:val="center"/>
              <w:rPr>
                <w:rFonts w:ascii="Times New Roman" w:eastAsia="Times New Roman" w:hAnsi="Times New Roman" w:cs="Times New Roman"/>
                <w:b/>
                <w:sz w:val="18"/>
              </w:rPr>
            </w:pPr>
            <w:r w:rsidRPr="00FB4FF8">
              <w:rPr>
                <w:rFonts w:ascii="Times New Roman" w:eastAsia="Times New Roman" w:hAnsi="Times New Roman" w:cs="Times New Roman"/>
                <w:b/>
                <w:sz w:val="18"/>
              </w:rPr>
              <w:t>Broj korisnika po kategoriji</w:t>
            </w:r>
          </w:p>
        </w:tc>
        <w:tc>
          <w:tcPr>
            <w:tcW w:w="1467" w:type="dxa"/>
            <w:gridSpan w:val="2"/>
            <w:shd w:val="clear" w:color="auto" w:fill="EEECE1" w:themeFill="background2"/>
          </w:tcPr>
          <w:p w:rsidR="00FB4FF8" w:rsidRPr="00FB4FF8" w:rsidRDefault="00FB4FF8" w:rsidP="00FB4FF8">
            <w:pPr>
              <w:jc w:val="center"/>
              <w:rPr>
                <w:rFonts w:ascii="Times New Roman" w:eastAsia="Times New Roman" w:hAnsi="Times New Roman" w:cs="Times New Roman"/>
                <w:b/>
                <w:sz w:val="18"/>
              </w:rPr>
            </w:pPr>
            <w:r w:rsidRPr="00FB4FF8">
              <w:rPr>
                <w:rFonts w:ascii="Times New Roman" w:eastAsia="Times New Roman" w:hAnsi="Times New Roman" w:cs="Times New Roman"/>
                <w:b/>
                <w:sz w:val="18"/>
              </w:rPr>
              <w:t>Broj korisnika po kategoriji</w:t>
            </w:r>
          </w:p>
        </w:tc>
        <w:tc>
          <w:tcPr>
            <w:tcW w:w="1470" w:type="dxa"/>
            <w:gridSpan w:val="2"/>
            <w:shd w:val="clear" w:color="auto" w:fill="EEECE1" w:themeFill="background2"/>
          </w:tcPr>
          <w:p w:rsidR="00FB4FF8" w:rsidRPr="00FB4FF8" w:rsidRDefault="00FB4FF8" w:rsidP="00FB4FF8">
            <w:pPr>
              <w:jc w:val="center"/>
              <w:rPr>
                <w:rFonts w:ascii="Times New Roman" w:eastAsia="Times New Roman" w:hAnsi="Times New Roman" w:cs="Times New Roman"/>
                <w:b/>
                <w:sz w:val="18"/>
              </w:rPr>
            </w:pPr>
            <w:r w:rsidRPr="00FB4FF8">
              <w:rPr>
                <w:rFonts w:ascii="Times New Roman" w:eastAsia="Times New Roman" w:hAnsi="Times New Roman" w:cs="Times New Roman"/>
                <w:b/>
                <w:sz w:val="18"/>
              </w:rPr>
              <w:t>Broj korisnika po kategoriji</w:t>
            </w:r>
          </w:p>
        </w:tc>
      </w:tr>
      <w:tr w:rsidR="00FB4FF8" w:rsidRPr="00FB4FF8" w:rsidTr="00FB4FF8">
        <w:trPr>
          <w:trHeight w:val="428"/>
        </w:trPr>
        <w:tc>
          <w:tcPr>
            <w:tcW w:w="2150" w:type="dxa"/>
            <w:vMerge/>
            <w:tcBorders>
              <w:bottom w:val="single" w:sz="12" w:space="0" w:color="auto"/>
            </w:tcBorders>
          </w:tcPr>
          <w:p w:rsidR="00FB4FF8" w:rsidRPr="00FB4FF8" w:rsidRDefault="00FB4FF8" w:rsidP="00FB4FF8">
            <w:pPr>
              <w:rPr>
                <w:rFonts w:ascii="Times New Roman" w:eastAsia="Times New Roman" w:hAnsi="Times New Roman" w:cs="Times New Roman"/>
              </w:rPr>
            </w:pPr>
          </w:p>
        </w:tc>
        <w:tc>
          <w:tcPr>
            <w:tcW w:w="1211" w:type="dxa"/>
            <w:tcBorders>
              <w:bottom w:val="single" w:sz="12" w:space="0" w:color="auto"/>
            </w:tcBorders>
            <w:shd w:val="clear" w:color="auto" w:fill="EEECE1" w:themeFill="background2"/>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UKUPNO</w:t>
            </w:r>
          </w:p>
        </w:tc>
        <w:tc>
          <w:tcPr>
            <w:tcW w:w="1487" w:type="dxa"/>
            <w:gridSpan w:val="2"/>
            <w:tcBorders>
              <w:bottom w:val="single" w:sz="12" w:space="0" w:color="auto"/>
              <w:right w:val="single" w:sz="12" w:space="0" w:color="auto"/>
            </w:tcBorders>
            <w:vAlign w:val="center"/>
          </w:tcPr>
          <w:p w:rsidR="00FB4FF8" w:rsidRPr="00FB4FF8" w:rsidRDefault="00FB4FF8" w:rsidP="00FB4FF8">
            <w:pPr>
              <w:jc w:val="center"/>
              <w:rPr>
                <w:rFonts w:ascii="Times New Roman" w:eastAsia="Times New Roman" w:hAnsi="Times New Roman" w:cs="Times New Roman"/>
                <w:sz w:val="18"/>
              </w:rPr>
            </w:pPr>
            <w:r w:rsidRPr="00FB4FF8">
              <w:rPr>
                <w:rFonts w:ascii="Times New Roman" w:eastAsia="Times New Roman" w:hAnsi="Times New Roman" w:cs="Times New Roman"/>
                <w:sz w:val="18"/>
              </w:rPr>
              <w:t>Spol:</w:t>
            </w:r>
          </w:p>
          <w:p w:rsidR="00FB4FF8" w:rsidRPr="00FB4FF8" w:rsidRDefault="00FB4FF8" w:rsidP="00FB4FF8">
            <w:pPr>
              <w:jc w:val="center"/>
              <w:rPr>
                <w:rFonts w:ascii="Times New Roman" w:eastAsia="Times New Roman" w:hAnsi="Times New Roman" w:cs="Times New Roman"/>
                <w:sz w:val="18"/>
              </w:rPr>
            </w:pPr>
            <w:r w:rsidRPr="00FB4FF8">
              <w:rPr>
                <w:rFonts w:ascii="Times New Roman" w:eastAsia="Times New Roman" w:hAnsi="Times New Roman" w:cs="Times New Roman"/>
                <w:sz w:val="18"/>
              </w:rPr>
              <w:t>M       /          Ž</w:t>
            </w:r>
          </w:p>
        </w:tc>
        <w:tc>
          <w:tcPr>
            <w:tcW w:w="1456" w:type="dxa"/>
            <w:gridSpan w:val="2"/>
            <w:tcBorders>
              <w:left w:val="single" w:sz="12" w:space="0" w:color="auto"/>
              <w:bottom w:val="single" w:sz="12" w:space="0" w:color="auto"/>
            </w:tcBorders>
            <w:vAlign w:val="center"/>
          </w:tcPr>
          <w:p w:rsidR="00FB4FF8" w:rsidRPr="00FB4FF8" w:rsidRDefault="00FB4FF8" w:rsidP="00FB4FF8">
            <w:pPr>
              <w:jc w:val="center"/>
              <w:rPr>
                <w:rFonts w:ascii="Times New Roman" w:eastAsia="Times New Roman" w:hAnsi="Times New Roman" w:cs="Times New Roman"/>
                <w:sz w:val="16"/>
              </w:rPr>
            </w:pPr>
            <w:r w:rsidRPr="00FB4FF8">
              <w:rPr>
                <w:rFonts w:ascii="Times New Roman" w:eastAsia="Times New Roman" w:hAnsi="Times New Roman" w:cs="Times New Roman"/>
                <w:sz w:val="16"/>
              </w:rPr>
              <w:t>Spol:</w:t>
            </w:r>
          </w:p>
          <w:p w:rsidR="00FB4FF8" w:rsidRPr="00FB4FF8" w:rsidRDefault="00FB4FF8" w:rsidP="00FB4FF8">
            <w:pPr>
              <w:jc w:val="center"/>
              <w:rPr>
                <w:rFonts w:ascii="Times New Roman" w:eastAsia="Times New Roman" w:hAnsi="Times New Roman" w:cs="Times New Roman"/>
                <w:sz w:val="14"/>
              </w:rPr>
            </w:pPr>
            <w:r w:rsidRPr="00FB4FF8">
              <w:rPr>
                <w:rFonts w:ascii="Times New Roman" w:eastAsia="Times New Roman" w:hAnsi="Times New Roman" w:cs="Times New Roman"/>
                <w:sz w:val="16"/>
              </w:rPr>
              <w:t>M        /          Ž</w:t>
            </w:r>
          </w:p>
        </w:tc>
        <w:tc>
          <w:tcPr>
            <w:tcW w:w="1467" w:type="dxa"/>
            <w:gridSpan w:val="2"/>
            <w:tcBorders>
              <w:bottom w:val="single" w:sz="12" w:space="0" w:color="auto"/>
            </w:tcBorders>
            <w:vAlign w:val="center"/>
          </w:tcPr>
          <w:p w:rsidR="00FB4FF8" w:rsidRPr="00FB4FF8" w:rsidRDefault="00FB4FF8" w:rsidP="00FB4FF8">
            <w:pPr>
              <w:jc w:val="center"/>
              <w:rPr>
                <w:rFonts w:ascii="Times New Roman" w:eastAsia="Times New Roman" w:hAnsi="Times New Roman" w:cs="Times New Roman"/>
                <w:sz w:val="16"/>
              </w:rPr>
            </w:pPr>
            <w:r w:rsidRPr="00FB4FF8">
              <w:rPr>
                <w:rFonts w:ascii="Times New Roman" w:eastAsia="Times New Roman" w:hAnsi="Times New Roman" w:cs="Times New Roman"/>
                <w:sz w:val="16"/>
              </w:rPr>
              <w:t>Spol:</w:t>
            </w:r>
          </w:p>
          <w:p w:rsidR="00FB4FF8" w:rsidRPr="00FB4FF8" w:rsidRDefault="00FB4FF8" w:rsidP="00FB4FF8">
            <w:pPr>
              <w:jc w:val="center"/>
              <w:rPr>
                <w:rFonts w:ascii="Times New Roman" w:eastAsia="Times New Roman" w:hAnsi="Times New Roman" w:cs="Times New Roman"/>
                <w:sz w:val="16"/>
              </w:rPr>
            </w:pPr>
            <w:r w:rsidRPr="00FB4FF8">
              <w:rPr>
                <w:rFonts w:ascii="Times New Roman" w:eastAsia="Times New Roman" w:hAnsi="Times New Roman" w:cs="Times New Roman"/>
                <w:sz w:val="16"/>
              </w:rPr>
              <w:t>M         /        Ž</w:t>
            </w:r>
          </w:p>
        </w:tc>
        <w:tc>
          <w:tcPr>
            <w:tcW w:w="1470" w:type="dxa"/>
            <w:gridSpan w:val="2"/>
            <w:tcBorders>
              <w:bottom w:val="single" w:sz="12" w:space="0" w:color="auto"/>
            </w:tcBorders>
            <w:vAlign w:val="center"/>
          </w:tcPr>
          <w:p w:rsidR="00FB4FF8" w:rsidRPr="00FB4FF8" w:rsidRDefault="00FB4FF8" w:rsidP="00FB4FF8">
            <w:pPr>
              <w:jc w:val="center"/>
              <w:rPr>
                <w:rFonts w:ascii="Times New Roman" w:eastAsia="Times New Roman" w:hAnsi="Times New Roman" w:cs="Times New Roman"/>
                <w:sz w:val="16"/>
              </w:rPr>
            </w:pPr>
            <w:r w:rsidRPr="00FB4FF8">
              <w:rPr>
                <w:rFonts w:ascii="Times New Roman" w:eastAsia="Times New Roman" w:hAnsi="Times New Roman" w:cs="Times New Roman"/>
                <w:sz w:val="16"/>
              </w:rPr>
              <w:t>Spol:</w:t>
            </w:r>
          </w:p>
          <w:p w:rsidR="00FB4FF8" w:rsidRPr="00FB4FF8" w:rsidRDefault="00FB4FF8" w:rsidP="00FB4FF8">
            <w:pPr>
              <w:jc w:val="center"/>
              <w:rPr>
                <w:rFonts w:ascii="Times New Roman" w:eastAsia="Times New Roman" w:hAnsi="Times New Roman" w:cs="Times New Roman"/>
                <w:sz w:val="16"/>
              </w:rPr>
            </w:pPr>
            <w:r w:rsidRPr="00FB4FF8">
              <w:rPr>
                <w:rFonts w:ascii="Times New Roman" w:eastAsia="Times New Roman" w:hAnsi="Times New Roman" w:cs="Times New Roman"/>
                <w:sz w:val="16"/>
              </w:rPr>
              <w:t>M         /        Ž</w:t>
            </w:r>
          </w:p>
        </w:tc>
      </w:tr>
      <w:tr w:rsidR="00FB4FF8" w:rsidRPr="00FB4FF8" w:rsidTr="00FB4FF8">
        <w:trPr>
          <w:trHeight w:val="809"/>
        </w:trPr>
        <w:tc>
          <w:tcPr>
            <w:tcW w:w="2150" w:type="dxa"/>
            <w:tcBorders>
              <w:top w:val="single" w:sz="12" w:space="0" w:color="auto"/>
            </w:tcBorders>
          </w:tcPr>
          <w:p w:rsidR="00FB4FF8" w:rsidRPr="00FB4FF8" w:rsidRDefault="00FB4FF8" w:rsidP="00FB4FF8">
            <w:pPr>
              <w:spacing w:line="276" w:lineRule="auto"/>
              <w:rPr>
                <w:rFonts w:ascii="Times New Roman" w:eastAsia="Times New Roman" w:hAnsi="Times New Roman" w:cs="Times New Roman"/>
                <w:b/>
                <w:sz w:val="28"/>
              </w:rPr>
            </w:pPr>
            <w:r w:rsidRPr="00FB4FF8">
              <w:rPr>
                <w:rFonts w:ascii="Times New Roman" w:eastAsia="Times New Roman" w:hAnsi="Times New Roman" w:cs="Times New Roman"/>
                <w:b/>
                <w:sz w:val="28"/>
              </w:rPr>
              <w:t xml:space="preserve">I stupanj </w:t>
            </w:r>
          </w:p>
          <w:p w:rsidR="00FB4FF8" w:rsidRPr="00FB4FF8" w:rsidRDefault="00FB4FF8" w:rsidP="00FB4FF8">
            <w:pPr>
              <w:spacing w:line="276" w:lineRule="auto"/>
              <w:rPr>
                <w:rFonts w:ascii="Times New Roman" w:eastAsia="Times New Roman" w:hAnsi="Times New Roman" w:cs="Times New Roman"/>
                <w:b/>
              </w:rPr>
            </w:pPr>
            <w:r w:rsidRPr="00FB4FF8">
              <w:rPr>
                <w:rFonts w:ascii="Times New Roman" w:eastAsia="Times New Roman" w:hAnsi="Times New Roman" w:cs="Times New Roman"/>
                <w:b/>
              </w:rPr>
              <w:t xml:space="preserve">1. kategorija = </w:t>
            </w:r>
          </w:p>
          <w:p w:rsidR="00FB4FF8" w:rsidRPr="00FB4FF8" w:rsidRDefault="00FB4FF8" w:rsidP="00FB4FF8">
            <w:pPr>
              <w:spacing w:line="276" w:lineRule="auto"/>
              <w:rPr>
                <w:rFonts w:ascii="Times New Roman" w:eastAsia="Times New Roman" w:hAnsi="Times New Roman" w:cs="Times New Roman"/>
                <w:b/>
                <w:sz w:val="18"/>
              </w:rPr>
            </w:pPr>
            <w:r w:rsidRPr="00FB4FF8">
              <w:rPr>
                <w:rFonts w:ascii="Times New Roman" w:eastAsia="Times New Roman" w:hAnsi="Times New Roman" w:cs="Times New Roman"/>
                <w:b/>
              </w:rPr>
              <w:t>16 – 26  bodova</w:t>
            </w:r>
          </w:p>
        </w:tc>
        <w:tc>
          <w:tcPr>
            <w:tcW w:w="1211" w:type="dxa"/>
            <w:tcBorders>
              <w:top w:val="single" w:sz="12" w:space="0" w:color="auto"/>
            </w:tcBorders>
            <w:shd w:val="clear" w:color="auto" w:fill="EEECE1" w:themeFill="background2"/>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139</w:t>
            </w:r>
          </w:p>
        </w:tc>
        <w:tc>
          <w:tcPr>
            <w:tcW w:w="785" w:type="dxa"/>
            <w:tcBorders>
              <w:top w:val="single" w:sz="12" w:space="0" w:color="auto"/>
            </w:tcBorders>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30</w:t>
            </w:r>
          </w:p>
        </w:tc>
        <w:tc>
          <w:tcPr>
            <w:tcW w:w="702" w:type="dxa"/>
            <w:tcBorders>
              <w:top w:val="single" w:sz="12" w:space="0" w:color="auto"/>
              <w:right w:val="single" w:sz="12" w:space="0" w:color="auto"/>
            </w:tcBorders>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109</w:t>
            </w:r>
          </w:p>
        </w:tc>
        <w:tc>
          <w:tcPr>
            <w:tcW w:w="709" w:type="dxa"/>
            <w:tcBorders>
              <w:top w:val="single" w:sz="12" w:space="0" w:color="auto"/>
              <w:left w:val="single" w:sz="12" w:space="0" w:color="auto"/>
            </w:tcBorders>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3</w:t>
            </w:r>
          </w:p>
        </w:tc>
        <w:tc>
          <w:tcPr>
            <w:tcW w:w="747" w:type="dxa"/>
            <w:tcBorders>
              <w:top w:val="single" w:sz="12" w:space="0" w:color="auto"/>
            </w:tcBorders>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7</w:t>
            </w:r>
          </w:p>
        </w:tc>
        <w:tc>
          <w:tcPr>
            <w:tcW w:w="770" w:type="dxa"/>
            <w:tcBorders>
              <w:top w:val="single" w:sz="12" w:space="0" w:color="auto"/>
            </w:tcBorders>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9</w:t>
            </w:r>
          </w:p>
        </w:tc>
        <w:tc>
          <w:tcPr>
            <w:tcW w:w="697" w:type="dxa"/>
            <w:tcBorders>
              <w:top w:val="single" w:sz="12" w:space="0" w:color="auto"/>
            </w:tcBorders>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65</w:t>
            </w:r>
          </w:p>
        </w:tc>
        <w:tc>
          <w:tcPr>
            <w:tcW w:w="761" w:type="dxa"/>
            <w:tcBorders>
              <w:top w:val="single" w:sz="12" w:space="0" w:color="auto"/>
            </w:tcBorders>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18</w:t>
            </w:r>
          </w:p>
        </w:tc>
        <w:tc>
          <w:tcPr>
            <w:tcW w:w="709" w:type="dxa"/>
            <w:tcBorders>
              <w:top w:val="single" w:sz="12" w:space="0" w:color="auto"/>
            </w:tcBorders>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38</w:t>
            </w:r>
          </w:p>
        </w:tc>
      </w:tr>
      <w:tr w:rsidR="00FB4FF8" w:rsidRPr="00FB4FF8" w:rsidTr="00FB4FF8">
        <w:trPr>
          <w:trHeight w:val="838"/>
        </w:trPr>
        <w:tc>
          <w:tcPr>
            <w:tcW w:w="2150" w:type="dxa"/>
          </w:tcPr>
          <w:p w:rsidR="00FB4FF8" w:rsidRPr="00FB4FF8" w:rsidRDefault="00FB4FF8" w:rsidP="00FB4FF8">
            <w:pPr>
              <w:spacing w:line="276" w:lineRule="auto"/>
              <w:rPr>
                <w:rFonts w:ascii="Times New Roman" w:eastAsia="Times New Roman" w:hAnsi="Times New Roman" w:cs="Times New Roman"/>
                <w:b/>
                <w:sz w:val="28"/>
              </w:rPr>
            </w:pPr>
            <w:r w:rsidRPr="00FB4FF8">
              <w:rPr>
                <w:rFonts w:ascii="Times New Roman" w:eastAsia="Times New Roman" w:hAnsi="Times New Roman" w:cs="Times New Roman"/>
                <w:b/>
                <w:sz w:val="28"/>
              </w:rPr>
              <w:t xml:space="preserve">II stupanj </w:t>
            </w:r>
          </w:p>
          <w:p w:rsidR="00FB4FF8" w:rsidRPr="00FB4FF8" w:rsidRDefault="00FB4FF8" w:rsidP="00FB4FF8">
            <w:pPr>
              <w:spacing w:line="276" w:lineRule="auto"/>
              <w:rPr>
                <w:rFonts w:ascii="Times New Roman" w:eastAsia="Times New Roman" w:hAnsi="Times New Roman" w:cs="Times New Roman"/>
                <w:b/>
              </w:rPr>
            </w:pPr>
            <w:r w:rsidRPr="00FB4FF8">
              <w:rPr>
                <w:rFonts w:ascii="Times New Roman" w:eastAsia="Times New Roman" w:hAnsi="Times New Roman" w:cs="Times New Roman"/>
                <w:b/>
              </w:rPr>
              <w:t xml:space="preserve">2. kategorija  = </w:t>
            </w:r>
          </w:p>
          <w:p w:rsidR="00FB4FF8" w:rsidRPr="00FB4FF8" w:rsidRDefault="00FB4FF8" w:rsidP="00FB4FF8">
            <w:pPr>
              <w:spacing w:line="276" w:lineRule="auto"/>
              <w:rPr>
                <w:rFonts w:ascii="Times New Roman" w:eastAsia="Times New Roman" w:hAnsi="Times New Roman" w:cs="Times New Roman"/>
                <w:b/>
                <w:sz w:val="18"/>
              </w:rPr>
            </w:pPr>
            <w:r w:rsidRPr="00FB4FF8">
              <w:rPr>
                <w:rFonts w:ascii="Times New Roman" w:eastAsia="Times New Roman" w:hAnsi="Times New Roman" w:cs="Times New Roman"/>
                <w:b/>
              </w:rPr>
              <w:t>27 – 40 bodova</w:t>
            </w:r>
          </w:p>
        </w:tc>
        <w:tc>
          <w:tcPr>
            <w:tcW w:w="1211" w:type="dxa"/>
            <w:shd w:val="clear" w:color="auto" w:fill="EEECE1" w:themeFill="background2"/>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58</w:t>
            </w:r>
          </w:p>
        </w:tc>
        <w:tc>
          <w:tcPr>
            <w:tcW w:w="785" w:type="dxa"/>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10</w:t>
            </w:r>
          </w:p>
        </w:tc>
        <w:tc>
          <w:tcPr>
            <w:tcW w:w="702" w:type="dxa"/>
            <w:tcBorders>
              <w:right w:val="single" w:sz="12" w:space="0" w:color="auto"/>
            </w:tcBorders>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48</w:t>
            </w:r>
          </w:p>
        </w:tc>
        <w:tc>
          <w:tcPr>
            <w:tcW w:w="709" w:type="dxa"/>
            <w:tcBorders>
              <w:left w:val="single" w:sz="12" w:space="0" w:color="auto"/>
            </w:tcBorders>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1</w:t>
            </w:r>
          </w:p>
        </w:tc>
        <w:tc>
          <w:tcPr>
            <w:tcW w:w="747" w:type="dxa"/>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4</w:t>
            </w:r>
          </w:p>
        </w:tc>
        <w:tc>
          <w:tcPr>
            <w:tcW w:w="770" w:type="dxa"/>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2</w:t>
            </w:r>
          </w:p>
        </w:tc>
        <w:tc>
          <w:tcPr>
            <w:tcW w:w="697" w:type="dxa"/>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24</w:t>
            </w:r>
          </w:p>
        </w:tc>
        <w:tc>
          <w:tcPr>
            <w:tcW w:w="761" w:type="dxa"/>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7</w:t>
            </w:r>
          </w:p>
        </w:tc>
        <w:tc>
          <w:tcPr>
            <w:tcW w:w="709" w:type="dxa"/>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23</w:t>
            </w:r>
          </w:p>
        </w:tc>
      </w:tr>
      <w:tr w:rsidR="00FB4FF8" w:rsidRPr="00FB4FF8" w:rsidTr="00FB4FF8">
        <w:trPr>
          <w:trHeight w:val="838"/>
        </w:trPr>
        <w:tc>
          <w:tcPr>
            <w:tcW w:w="2150" w:type="dxa"/>
          </w:tcPr>
          <w:p w:rsidR="00FB4FF8" w:rsidRPr="00FB4FF8" w:rsidRDefault="00FB4FF8" w:rsidP="00FB4FF8">
            <w:pPr>
              <w:spacing w:line="276" w:lineRule="auto"/>
              <w:rPr>
                <w:rFonts w:ascii="Times New Roman" w:eastAsia="Times New Roman" w:hAnsi="Times New Roman" w:cs="Times New Roman"/>
                <w:b/>
              </w:rPr>
            </w:pPr>
            <w:r w:rsidRPr="00FB4FF8">
              <w:rPr>
                <w:rFonts w:ascii="Times New Roman" w:eastAsia="Times New Roman" w:hAnsi="Times New Roman" w:cs="Times New Roman"/>
                <w:b/>
              </w:rPr>
              <w:t xml:space="preserve"> </w:t>
            </w:r>
            <w:r w:rsidRPr="00FB4FF8">
              <w:rPr>
                <w:rFonts w:ascii="Times New Roman" w:eastAsia="Times New Roman" w:hAnsi="Times New Roman" w:cs="Times New Roman"/>
                <w:b/>
                <w:sz w:val="28"/>
              </w:rPr>
              <w:t xml:space="preserve">III stupanj </w:t>
            </w:r>
          </w:p>
          <w:p w:rsidR="00FB4FF8" w:rsidRPr="00FB4FF8" w:rsidRDefault="00FB4FF8" w:rsidP="00FB4FF8">
            <w:pPr>
              <w:spacing w:line="276" w:lineRule="auto"/>
              <w:rPr>
                <w:rFonts w:ascii="Times New Roman" w:eastAsia="Times New Roman" w:hAnsi="Times New Roman" w:cs="Times New Roman"/>
                <w:b/>
              </w:rPr>
            </w:pPr>
            <w:r w:rsidRPr="00FB4FF8">
              <w:rPr>
                <w:rFonts w:ascii="Times New Roman" w:eastAsia="Times New Roman" w:hAnsi="Times New Roman" w:cs="Times New Roman"/>
                <w:b/>
              </w:rPr>
              <w:t>3. kategorija</w:t>
            </w:r>
          </w:p>
          <w:p w:rsidR="00FB4FF8" w:rsidRPr="00FB4FF8" w:rsidRDefault="00FB4FF8" w:rsidP="00FB4FF8">
            <w:pPr>
              <w:spacing w:line="276" w:lineRule="auto"/>
              <w:rPr>
                <w:rFonts w:ascii="Times New Roman" w:eastAsia="Times New Roman" w:hAnsi="Times New Roman" w:cs="Times New Roman"/>
                <w:b/>
                <w:sz w:val="18"/>
              </w:rPr>
            </w:pPr>
            <w:r w:rsidRPr="00FB4FF8">
              <w:rPr>
                <w:rFonts w:ascii="Times New Roman" w:eastAsia="Times New Roman" w:hAnsi="Times New Roman" w:cs="Times New Roman"/>
                <w:b/>
              </w:rPr>
              <w:t>= 41 – 53 bodova</w:t>
            </w:r>
          </w:p>
        </w:tc>
        <w:tc>
          <w:tcPr>
            <w:tcW w:w="1211" w:type="dxa"/>
            <w:shd w:val="clear" w:color="auto" w:fill="EEECE1" w:themeFill="background2"/>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104</w:t>
            </w:r>
          </w:p>
        </w:tc>
        <w:tc>
          <w:tcPr>
            <w:tcW w:w="785" w:type="dxa"/>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23</w:t>
            </w:r>
          </w:p>
        </w:tc>
        <w:tc>
          <w:tcPr>
            <w:tcW w:w="702" w:type="dxa"/>
            <w:tcBorders>
              <w:right w:val="single" w:sz="12" w:space="0" w:color="auto"/>
            </w:tcBorders>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83</w:t>
            </w:r>
          </w:p>
        </w:tc>
        <w:tc>
          <w:tcPr>
            <w:tcW w:w="709" w:type="dxa"/>
            <w:tcBorders>
              <w:left w:val="single" w:sz="12" w:space="0" w:color="auto"/>
            </w:tcBorders>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2</w:t>
            </w:r>
          </w:p>
        </w:tc>
        <w:tc>
          <w:tcPr>
            <w:tcW w:w="747" w:type="dxa"/>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1</w:t>
            </w:r>
          </w:p>
        </w:tc>
        <w:tc>
          <w:tcPr>
            <w:tcW w:w="770" w:type="dxa"/>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11</w:t>
            </w:r>
          </w:p>
        </w:tc>
        <w:tc>
          <w:tcPr>
            <w:tcW w:w="697" w:type="dxa"/>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31</w:t>
            </w:r>
          </w:p>
        </w:tc>
        <w:tc>
          <w:tcPr>
            <w:tcW w:w="761" w:type="dxa"/>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10</w:t>
            </w:r>
          </w:p>
        </w:tc>
        <w:tc>
          <w:tcPr>
            <w:tcW w:w="709" w:type="dxa"/>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47</w:t>
            </w:r>
          </w:p>
        </w:tc>
      </w:tr>
      <w:tr w:rsidR="00FB4FF8" w:rsidRPr="00FB4FF8" w:rsidTr="00FB4FF8">
        <w:trPr>
          <w:trHeight w:val="838"/>
        </w:trPr>
        <w:tc>
          <w:tcPr>
            <w:tcW w:w="2150" w:type="dxa"/>
          </w:tcPr>
          <w:p w:rsidR="00FB4FF8" w:rsidRPr="00FB4FF8" w:rsidRDefault="00FB4FF8" w:rsidP="00FB4FF8">
            <w:pPr>
              <w:spacing w:line="276" w:lineRule="auto"/>
              <w:rPr>
                <w:rFonts w:ascii="Times New Roman" w:eastAsia="Times New Roman" w:hAnsi="Times New Roman" w:cs="Times New Roman"/>
                <w:b/>
                <w:sz w:val="28"/>
              </w:rPr>
            </w:pPr>
            <w:r w:rsidRPr="00FB4FF8">
              <w:rPr>
                <w:rFonts w:ascii="Times New Roman" w:eastAsia="Times New Roman" w:hAnsi="Times New Roman" w:cs="Times New Roman"/>
                <w:b/>
                <w:sz w:val="28"/>
              </w:rPr>
              <w:t xml:space="preserve">IV stupanj </w:t>
            </w:r>
          </w:p>
          <w:p w:rsidR="00FB4FF8" w:rsidRPr="00FB4FF8" w:rsidRDefault="00FB4FF8" w:rsidP="00FB4FF8">
            <w:pPr>
              <w:spacing w:line="276" w:lineRule="auto"/>
              <w:rPr>
                <w:rFonts w:ascii="Times New Roman" w:eastAsia="Times New Roman" w:hAnsi="Times New Roman" w:cs="Times New Roman"/>
                <w:b/>
              </w:rPr>
            </w:pPr>
            <w:r w:rsidRPr="00FB4FF8">
              <w:rPr>
                <w:rFonts w:ascii="Times New Roman" w:eastAsia="Times New Roman" w:hAnsi="Times New Roman" w:cs="Times New Roman"/>
                <w:b/>
              </w:rPr>
              <w:t>4.  kategorija</w:t>
            </w:r>
          </w:p>
          <w:p w:rsidR="00FB4FF8" w:rsidRPr="00FB4FF8" w:rsidRDefault="00FB4FF8" w:rsidP="00FB4FF8">
            <w:pPr>
              <w:spacing w:line="276" w:lineRule="auto"/>
              <w:rPr>
                <w:rFonts w:ascii="Times New Roman" w:eastAsia="Times New Roman" w:hAnsi="Times New Roman" w:cs="Times New Roman"/>
                <w:b/>
                <w:sz w:val="18"/>
              </w:rPr>
            </w:pPr>
            <w:r w:rsidRPr="00FB4FF8">
              <w:rPr>
                <w:rFonts w:ascii="Times New Roman" w:eastAsia="Times New Roman" w:hAnsi="Times New Roman" w:cs="Times New Roman"/>
                <w:b/>
              </w:rPr>
              <w:t>= 54 – 64 bodova</w:t>
            </w:r>
          </w:p>
        </w:tc>
        <w:tc>
          <w:tcPr>
            <w:tcW w:w="1211" w:type="dxa"/>
            <w:shd w:val="clear" w:color="auto" w:fill="EEECE1" w:themeFill="background2"/>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19</w:t>
            </w:r>
          </w:p>
        </w:tc>
        <w:tc>
          <w:tcPr>
            <w:tcW w:w="785" w:type="dxa"/>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4</w:t>
            </w:r>
          </w:p>
        </w:tc>
        <w:tc>
          <w:tcPr>
            <w:tcW w:w="702" w:type="dxa"/>
            <w:tcBorders>
              <w:right w:val="single" w:sz="12" w:space="0" w:color="auto"/>
            </w:tcBorders>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18</w:t>
            </w:r>
          </w:p>
        </w:tc>
        <w:tc>
          <w:tcPr>
            <w:tcW w:w="709" w:type="dxa"/>
            <w:tcBorders>
              <w:left w:val="single" w:sz="12" w:space="0" w:color="auto"/>
            </w:tcBorders>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1</w:t>
            </w:r>
          </w:p>
        </w:tc>
        <w:tc>
          <w:tcPr>
            <w:tcW w:w="747" w:type="dxa"/>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2</w:t>
            </w:r>
          </w:p>
        </w:tc>
        <w:tc>
          <w:tcPr>
            <w:tcW w:w="770" w:type="dxa"/>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1</w:t>
            </w:r>
          </w:p>
        </w:tc>
        <w:tc>
          <w:tcPr>
            <w:tcW w:w="697" w:type="dxa"/>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5</w:t>
            </w:r>
          </w:p>
        </w:tc>
        <w:tc>
          <w:tcPr>
            <w:tcW w:w="761" w:type="dxa"/>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0</w:t>
            </w:r>
          </w:p>
        </w:tc>
        <w:tc>
          <w:tcPr>
            <w:tcW w:w="709" w:type="dxa"/>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8</w:t>
            </w:r>
          </w:p>
        </w:tc>
      </w:tr>
      <w:tr w:rsidR="00FB4FF8" w:rsidRPr="00FB4FF8" w:rsidTr="00FB4FF8">
        <w:trPr>
          <w:trHeight w:val="838"/>
        </w:trPr>
        <w:tc>
          <w:tcPr>
            <w:tcW w:w="2150" w:type="dxa"/>
            <w:shd w:val="clear" w:color="auto" w:fill="EEECE1" w:themeFill="background2"/>
          </w:tcPr>
          <w:p w:rsidR="00FB4FF8" w:rsidRPr="00FB4FF8" w:rsidRDefault="00FB4FF8" w:rsidP="00FB4FF8">
            <w:pPr>
              <w:rPr>
                <w:rFonts w:ascii="Times New Roman" w:eastAsia="Times New Roman" w:hAnsi="Times New Roman" w:cs="Times New Roman"/>
              </w:rPr>
            </w:pPr>
          </w:p>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UKUPNO:</w:t>
            </w:r>
          </w:p>
        </w:tc>
        <w:tc>
          <w:tcPr>
            <w:tcW w:w="1211" w:type="dxa"/>
            <w:shd w:val="clear" w:color="auto" w:fill="EEECE1" w:themeFill="background2"/>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325</w:t>
            </w:r>
          </w:p>
        </w:tc>
        <w:tc>
          <w:tcPr>
            <w:tcW w:w="785" w:type="dxa"/>
            <w:shd w:val="clear" w:color="auto" w:fill="EEECE1" w:themeFill="background2"/>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67</w:t>
            </w:r>
          </w:p>
        </w:tc>
        <w:tc>
          <w:tcPr>
            <w:tcW w:w="702" w:type="dxa"/>
            <w:tcBorders>
              <w:right w:val="single" w:sz="12" w:space="0" w:color="auto"/>
            </w:tcBorders>
            <w:shd w:val="clear" w:color="auto" w:fill="EEECE1" w:themeFill="background2"/>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258</w:t>
            </w:r>
          </w:p>
        </w:tc>
        <w:tc>
          <w:tcPr>
            <w:tcW w:w="709" w:type="dxa"/>
            <w:tcBorders>
              <w:left w:val="single" w:sz="12" w:space="0" w:color="auto"/>
            </w:tcBorders>
            <w:shd w:val="clear" w:color="auto" w:fill="EEECE1" w:themeFill="background2"/>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7</w:t>
            </w:r>
          </w:p>
        </w:tc>
        <w:tc>
          <w:tcPr>
            <w:tcW w:w="747" w:type="dxa"/>
            <w:shd w:val="clear" w:color="auto" w:fill="EEECE1" w:themeFill="background2"/>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14</w:t>
            </w:r>
          </w:p>
        </w:tc>
        <w:tc>
          <w:tcPr>
            <w:tcW w:w="770" w:type="dxa"/>
            <w:shd w:val="clear" w:color="auto" w:fill="EEECE1" w:themeFill="background2"/>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23</w:t>
            </w:r>
          </w:p>
        </w:tc>
        <w:tc>
          <w:tcPr>
            <w:tcW w:w="697" w:type="dxa"/>
            <w:shd w:val="clear" w:color="auto" w:fill="EEECE1" w:themeFill="background2"/>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125</w:t>
            </w:r>
          </w:p>
        </w:tc>
        <w:tc>
          <w:tcPr>
            <w:tcW w:w="761" w:type="dxa"/>
            <w:shd w:val="clear" w:color="auto" w:fill="EEECE1" w:themeFill="background2"/>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35</w:t>
            </w:r>
          </w:p>
        </w:tc>
        <w:tc>
          <w:tcPr>
            <w:tcW w:w="709" w:type="dxa"/>
            <w:shd w:val="clear" w:color="auto" w:fill="EEECE1" w:themeFill="background2"/>
          </w:tcPr>
          <w:p w:rsidR="00FB4FF8" w:rsidRPr="00FB4FF8" w:rsidRDefault="00FB4FF8" w:rsidP="00FB4FF8">
            <w:pPr>
              <w:rPr>
                <w:rFonts w:ascii="Times New Roman" w:eastAsia="Times New Roman" w:hAnsi="Times New Roman" w:cs="Times New Roman"/>
              </w:rPr>
            </w:pPr>
            <w:r w:rsidRPr="00FB4FF8">
              <w:rPr>
                <w:rFonts w:ascii="Times New Roman" w:eastAsia="Times New Roman" w:hAnsi="Times New Roman" w:cs="Times New Roman"/>
              </w:rPr>
              <w:t>116</w:t>
            </w:r>
          </w:p>
        </w:tc>
      </w:tr>
    </w:tbl>
    <w:p w:rsidR="00FB4FF8" w:rsidRPr="00FB4FF8" w:rsidRDefault="00FB4FF8" w:rsidP="00FB4FF8">
      <w:pPr>
        <w:rPr>
          <w:rFonts w:ascii="Times New Roman" w:eastAsia="Times New Roman" w:hAnsi="Times New Roman" w:cs="Times New Roman"/>
          <w:sz w:val="24"/>
        </w:rPr>
      </w:pPr>
    </w:p>
    <w:p w:rsidR="00FB4FF8" w:rsidRPr="00FB4FF8" w:rsidRDefault="00FB4FF8" w:rsidP="0051634D">
      <w:pPr>
        <w:spacing w:line="360" w:lineRule="auto"/>
        <w:rPr>
          <w:rFonts w:ascii="Times New Roman" w:eastAsia="Times New Roman" w:hAnsi="Times New Roman" w:cs="Times New Roman"/>
          <w:sz w:val="24"/>
        </w:rPr>
      </w:pPr>
      <w:r w:rsidRPr="00FB4FF8">
        <w:rPr>
          <w:rFonts w:ascii="Times New Roman" w:eastAsia="Times New Roman" w:hAnsi="Times New Roman" w:cs="Times New Roman"/>
          <w:sz w:val="24"/>
        </w:rPr>
        <w:t xml:space="preserve">U Domu </w:t>
      </w:r>
      <w:r w:rsidR="0051634D">
        <w:rPr>
          <w:rFonts w:ascii="Times New Roman" w:eastAsia="Times New Roman" w:hAnsi="Times New Roman" w:cs="Times New Roman"/>
          <w:sz w:val="24"/>
        </w:rPr>
        <w:t xml:space="preserve"> </w:t>
      </w:r>
      <w:r w:rsidRPr="00FB4FF8">
        <w:rPr>
          <w:rFonts w:ascii="Times New Roman" w:eastAsia="Times New Roman" w:hAnsi="Times New Roman" w:cs="Times New Roman"/>
          <w:sz w:val="24"/>
        </w:rPr>
        <w:t xml:space="preserve">uslugu </w:t>
      </w:r>
      <w:r w:rsidR="0051634D">
        <w:rPr>
          <w:rFonts w:ascii="Times New Roman" w:eastAsia="Times New Roman" w:hAnsi="Times New Roman" w:cs="Times New Roman"/>
          <w:sz w:val="24"/>
        </w:rPr>
        <w:t xml:space="preserve"> </w:t>
      </w:r>
      <w:r w:rsidRPr="00FB4FF8">
        <w:rPr>
          <w:rFonts w:ascii="Times New Roman" w:eastAsia="Times New Roman" w:hAnsi="Times New Roman" w:cs="Times New Roman"/>
          <w:sz w:val="24"/>
        </w:rPr>
        <w:t xml:space="preserve">primaju </w:t>
      </w:r>
      <w:r w:rsidR="0051634D">
        <w:rPr>
          <w:rFonts w:ascii="Times New Roman" w:eastAsia="Times New Roman" w:hAnsi="Times New Roman" w:cs="Times New Roman"/>
          <w:sz w:val="24"/>
        </w:rPr>
        <w:t xml:space="preserve"> </w:t>
      </w:r>
      <w:r w:rsidRPr="00FB4FF8">
        <w:rPr>
          <w:rFonts w:ascii="Times New Roman" w:eastAsia="Times New Roman" w:hAnsi="Times New Roman" w:cs="Times New Roman"/>
          <w:sz w:val="24"/>
        </w:rPr>
        <w:t>5</w:t>
      </w:r>
      <w:r w:rsidR="0051634D">
        <w:rPr>
          <w:rFonts w:ascii="Times New Roman" w:eastAsia="Times New Roman" w:hAnsi="Times New Roman" w:cs="Times New Roman"/>
          <w:sz w:val="24"/>
        </w:rPr>
        <w:t xml:space="preserve"> </w:t>
      </w:r>
      <w:r w:rsidRPr="00FB4FF8">
        <w:rPr>
          <w:rFonts w:ascii="Times New Roman" w:eastAsia="Times New Roman" w:hAnsi="Times New Roman" w:cs="Times New Roman"/>
          <w:sz w:val="24"/>
        </w:rPr>
        <w:t xml:space="preserve"> korisnika koji su mlađi od 65 godina te zbog toga</w:t>
      </w:r>
      <w:r w:rsidR="0051634D">
        <w:rPr>
          <w:rFonts w:ascii="Times New Roman" w:eastAsia="Times New Roman" w:hAnsi="Times New Roman" w:cs="Times New Roman"/>
          <w:sz w:val="24"/>
        </w:rPr>
        <w:t xml:space="preserve"> </w:t>
      </w:r>
      <w:r w:rsidRPr="00FB4FF8">
        <w:rPr>
          <w:rFonts w:ascii="Times New Roman" w:eastAsia="Times New Roman" w:hAnsi="Times New Roman" w:cs="Times New Roman"/>
          <w:sz w:val="24"/>
        </w:rPr>
        <w:t xml:space="preserve"> nisu ubr</w:t>
      </w:r>
      <w:r w:rsidR="0051634D">
        <w:rPr>
          <w:rFonts w:ascii="Times New Roman" w:eastAsia="Times New Roman" w:hAnsi="Times New Roman" w:cs="Times New Roman"/>
          <w:sz w:val="24"/>
        </w:rPr>
        <w:t>o</w:t>
      </w:r>
      <w:r w:rsidRPr="00FB4FF8">
        <w:rPr>
          <w:rFonts w:ascii="Times New Roman" w:eastAsia="Times New Roman" w:hAnsi="Times New Roman" w:cs="Times New Roman"/>
          <w:sz w:val="24"/>
        </w:rPr>
        <w:t>j</w:t>
      </w:r>
      <w:r w:rsidR="0051634D">
        <w:rPr>
          <w:rFonts w:ascii="Times New Roman" w:eastAsia="Times New Roman" w:hAnsi="Times New Roman" w:cs="Times New Roman"/>
          <w:sz w:val="24"/>
        </w:rPr>
        <w:t>e</w:t>
      </w:r>
      <w:r w:rsidRPr="00FB4FF8">
        <w:rPr>
          <w:rFonts w:ascii="Times New Roman" w:eastAsia="Times New Roman" w:hAnsi="Times New Roman" w:cs="Times New Roman"/>
          <w:sz w:val="24"/>
        </w:rPr>
        <w:t xml:space="preserve">ni u prikazanu </w:t>
      </w:r>
      <w:r w:rsidR="008B30CE">
        <w:rPr>
          <w:rFonts w:ascii="Times New Roman" w:eastAsia="Times New Roman" w:hAnsi="Times New Roman" w:cs="Times New Roman"/>
          <w:sz w:val="24"/>
        </w:rPr>
        <w:t xml:space="preserve"> </w:t>
      </w:r>
      <w:r w:rsidRPr="00FB4FF8">
        <w:rPr>
          <w:rFonts w:ascii="Times New Roman" w:eastAsia="Times New Roman" w:hAnsi="Times New Roman" w:cs="Times New Roman"/>
          <w:sz w:val="24"/>
        </w:rPr>
        <w:t xml:space="preserve">tablicu. Radi se </w:t>
      </w:r>
      <w:r w:rsidR="008B30CE">
        <w:rPr>
          <w:rFonts w:ascii="Times New Roman" w:eastAsia="Times New Roman" w:hAnsi="Times New Roman" w:cs="Times New Roman"/>
          <w:sz w:val="24"/>
        </w:rPr>
        <w:t xml:space="preserve">ukupno </w:t>
      </w:r>
      <w:r w:rsidRPr="00FB4FF8">
        <w:rPr>
          <w:rFonts w:ascii="Times New Roman" w:eastAsia="Times New Roman" w:hAnsi="Times New Roman" w:cs="Times New Roman"/>
          <w:sz w:val="24"/>
        </w:rPr>
        <w:t xml:space="preserve">o </w:t>
      </w:r>
      <w:r w:rsidR="008B30CE">
        <w:rPr>
          <w:rFonts w:ascii="Times New Roman" w:eastAsia="Times New Roman" w:hAnsi="Times New Roman" w:cs="Times New Roman"/>
          <w:sz w:val="24"/>
        </w:rPr>
        <w:t>3</w:t>
      </w:r>
      <w:r w:rsidRPr="00FB4FF8">
        <w:rPr>
          <w:rFonts w:ascii="Times New Roman" w:eastAsia="Times New Roman" w:hAnsi="Times New Roman" w:cs="Times New Roman"/>
          <w:sz w:val="24"/>
        </w:rPr>
        <w:t xml:space="preserve"> ženske osobe koje </w:t>
      </w:r>
      <w:r w:rsidR="008B30CE">
        <w:rPr>
          <w:rFonts w:ascii="Times New Roman" w:eastAsia="Times New Roman" w:hAnsi="Times New Roman" w:cs="Times New Roman"/>
          <w:sz w:val="24"/>
        </w:rPr>
        <w:t xml:space="preserve"> primaju uslugu u</w:t>
      </w:r>
      <w:r w:rsidRPr="00FB4FF8">
        <w:rPr>
          <w:rFonts w:ascii="Times New Roman" w:eastAsia="Times New Roman" w:hAnsi="Times New Roman" w:cs="Times New Roman"/>
          <w:sz w:val="24"/>
        </w:rPr>
        <w:t xml:space="preserve"> III </w:t>
      </w:r>
      <w:r w:rsidR="008B30CE">
        <w:rPr>
          <w:rFonts w:ascii="Times New Roman" w:eastAsia="Times New Roman" w:hAnsi="Times New Roman" w:cs="Times New Roman"/>
          <w:sz w:val="24"/>
        </w:rPr>
        <w:t xml:space="preserve"> i IV </w:t>
      </w:r>
      <w:r w:rsidRPr="00FB4FF8">
        <w:rPr>
          <w:rFonts w:ascii="Times New Roman" w:eastAsia="Times New Roman" w:hAnsi="Times New Roman" w:cs="Times New Roman"/>
          <w:sz w:val="24"/>
        </w:rPr>
        <w:t>stupnju</w:t>
      </w:r>
      <w:r w:rsidR="008B30CE">
        <w:rPr>
          <w:rFonts w:ascii="Times New Roman" w:eastAsia="Times New Roman" w:hAnsi="Times New Roman" w:cs="Times New Roman"/>
          <w:sz w:val="24"/>
        </w:rPr>
        <w:t xml:space="preserve"> intenziteta</w:t>
      </w:r>
      <w:r w:rsidRPr="00FB4FF8">
        <w:rPr>
          <w:rFonts w:ascii="Times New Roman" w:eastAsia="Times New Roman" w:hAnsi="Times New Roman" w:cs="Times New Roman"/>
          <w:sz w:val="24"/>
        </w:rPr>
        <w:t xml:space="preserve">, </w:t>
      </w:r>
      <w:r w:rsidR="008B30CE">
        <w:rPr>
          <w:rFonts w:ascii="Times New Roman" w:eastAsia="Times New Roman" w:hAnsi="Times New Roman" w:cs="Times New Roman"/>
          <w:sz w:val="24"/>
        </w:rPr>
        <w:t xml:space="preserve"> t</w:t>
      </w:r>
      <w:r w:rsidRPr="00FB4FF8">
        <w:rPr>
          <w:rFonts w:ascii="Times New Roman" w:eastAsia="Times New Roman" w:hAnsi="Times New Roman" w:cs="Times New Roman"/>
          <w:sz w:val="24"/>
        </w:rPr>
        <w:t xml:space="preserve">e o 2 muške osobe na </w:t>
      </w:r>
      <w:r w:rsidR="008B30CE">
        <w:rPr>
          <w:rFonts w:ascii="Times New Roman" w:eastAsia="Times New Roman" w:hAnsi="Times New Roman" w:cs="Times New Roman"/>
          <w:sz w:val="24"/>
        </w:rPr>
        <w:t xml:space="preserve"> </w:t>
      </w:r>
      <w:r w:rsidRPr="00FB4FF8">
        <w:rPr>
          <w:rFonts w:ascii="Times New Roman" w:eastAsia="Times New Roman" w:hAnsi="Times New Roman" w:cs="Times New Roman"/>
          <w:sz w:val="24"/>
        </w:rPr>
        <w:t xml:space="preserve">IV stupnju gerijatrijske zdravstvene njege. </w:t>
      </w:r>
      <w:r w:rsidR="00333A85">
        <w:rPr>
          <w:rFonts w:ascii="Times New Roman" w:eastAsia="Times New Roman" w:hAnsi="Times New Roman" w:cs="Times New Roman"/>
          <w:sz w:val="24"/>
        </w:rPr>
        <w:t xml:space="preserve"> U odnosu  na prošlu godinu broj </w:t>
      </w:r>
      <w:proofErr w:type="spellStart"/>
      <w:r w:rsidR="00333A85">
        <w:rPr>
          <w:rFonts w:ascii="Times New Roman" w:eastAsia="Times New Roman" w:hAnsi="Times New Roman" w:cs="Times New Roman"/>
          <w:sz w:val="24"/>
        </w:rPr>
        <w:t>krosnika</w:t>
      </w:r>
      <w:proofErr w:type="spellEnd"/>
      <w:r w:rsidR="00333A85">
        <w:rPr>
          <w:rFonts w:ascii="Times New Roman" w:eastAsia="Times New Roman" w:hAnsi="Times New Roman" w:cs="Times New Roman"/>
          <w:sz w:val="24"/>
        </w:rPr>
        <w:t xml:space="preserve"> u III stupnju  intenziteta povećao e za 44 korisnika  što je oko 75% povećanja. Nadalje, uo</w:t>
      </w:r>
      <w:r w:rsidRPr="00FB4FF8">
        <w:rPr>
          <w:rFonts w:ascii="Times New Roman" w:eastAsia="Times New Roman" w:hAnsi="Times New Roman" w:cs="Times New Roman"/>
          <w:sz w:val="24"/>
          <w:szCs w:val="24"/>
        </w:rPr>
        <w:t>č</w:t>
      </w:r>
      <w:r w:rsidR="00333A85">
        <w:rPr>
          <w:rFonts w:ascii="Times New Roman" w:eastAsia="Times New Roman" w:hAnsi="Times New Roman" w:cs="Times New Roman"/>
          <w:sz w:val="24"/>
          <w:szCs w:val="24"/>
        </w:rPr>
        <w:t>ilo</w:t>
      </w:r>
      <w:r w:rsidRPr="00FB4FF8">
        <w:rPr>
          <w:rFonts w:ascii="Times New Roman" w:eastAsia="Times New Roman" w:hAnsi="Times New Roman" w:cs="Times New Roman"/>
          <w:sz w:val="24"/>
          <w:szCs w:val="24"/>
        </w:rPr>
        <w:t xml:space="preserve"> se smanjenje broja korisnika na II stupnju</w:t>
      </w:r>
      <w:r w:rsidR="00333A85">
        <w:rPr>
          <w:rFonts w:ascii="Times New Roman" w:eastAsia="Times New Roman" w:hAnsi="Times New Roman" w:cs="Times New Roman"/>
          <w:sz w:val="24"/>
          <w:szCs w:val="24"/>
        </w:rPr>
        <w:t xml:space="preserve">  za 27 korisnika  i</w:t>
      </w:r>
      <w:r w:rsidRPr="00FB4FF8">
        <w:rPr>
          <w:rFonts w:ascii="Times New Roman" w:eastAsia="Times New Roman" w:hAnsi="Times New Roman" w:cs="Times New Roman"/>
          <w:sz w:val="24"/>
          <w:szCs w:val="24"/>
        </w:rPr>
        <w:t xml:space="preserve"> smanjenje broja korisnika za  IV stupnju</w:t>
      </w:r>
      <w:r w:rsidR="00333A85">
        <w:rPr>
          <w:rFonts w:ascii="Times New Roman" w:eastAsia="Times New Roman" w:hAnsi="Times New Roman" w:cs="Times New Roman"/>
          <w:sz w:val="24"/>
          <w:szCs w:val="24"/>
        </w:rPr>
        <w:t xml:space="preserve"> intenziteta usluge za 27 </w:t>
      </w:r>
      <w:r w:rsidR="00D60FF4">
        <w:rPr>
          <w:rFonts w:ascii="Times New Roman" w:eastAsia="Times New Roman" w:hAnsi="Times New Roman" w:cs="Times New Roman"/>
          <w:sz w:val="24"/>
          <w:szCs w:val="24"/>
        </w:rPr>
        <w:t xml:space="preserve"> </w:t>
      </w:r>
      <w:r w:rsidR="00333A85">
        <w:rPr>
          <w:rFonts w:ascii="Times New Roman" w:eastAsia="Times New Roman" w:hAnsi="Times New Roman" w:cs="Times New Roman"/>
          <w:sz w:val="24"/>
          <w:szCs w:val="24"/>
        </w:rPr>
        <w:t>korisnika.</w:t>
      </w:r>
      <w:r w:rsidRPr="00FB4FF8">
        <w:rPr>
          <w:rFonts w:ascii="Times New Roman" w:eastAsia="Times New Roman" w:hAnsi="Times New Roman" w:cs="Times New Roman"/>
          <w:sz w:val="24"/>
          <w:szCs w:val="24"/>
        </w:rPr>
        <w:t xml:space="preserve">. </w:t>
      </w:r>
    </w:p>
    <w:p w:rsidR="00FB4FF8" w:rsidRPr="00FB4FF8" w:rsidRDefault="00FB4FF8" w:rsidP="00FB4FF8">
      <w:pPr>
        <w:tabs>
          <w:tab w:val="left" w:pos="3135"/>
        </w:tabs>
        <w:jc w:val="both"/>
        <w:rPr>
          <w:rFonts w:ascii="Times New Roman" w:eastAsia="Times New Roman" w:hAnsi="Times New Roman" w:cs="Times New Roman"/>
          <w:sz w:val="24"/>
          <w:szCs w:val="24"/>
        </w:rPr>
      </w:pPr>
    </w:p>
    <w:p w:rsidR="00FB6BCE" w:rsidRDefault="00FB6BCE" w:rsidP="00FB4FF8">
      <w:pPr>
        <w:jc w:val="center"/>
        <w:rPr>
          <w:rFonts w:ascii="Times New Roman" w:eastAsia="Times New Roman" w:hAnsi="Times New Roman" w:cs="Times New Roman"/>
          <w:b/>
          <w:i/>
          <w:sz w:val="24"/>
          <w:szCs w:val="24"/>
        </w:rPr>
      </w:pPr>
    </w:p>
    <w:p w:rsidR="00FB6BCE" w:rsidRDefault="00FB6BCE" w:rsidP="00FB4FF8">
      <w:pPr>
        <w:jc w:val="center"/>
        <w:rPr>
          <w:rFonts w:ascii="Times New Roman" w:eastAsia="Times New Roman" w:hAnsi="Times New Roman" w:cs="Times New Roman"/>
          <w:b/>
          <w:i/>
          <w:sz w:val="24"/>
          <w:szCs w:val="24"/>
        </w:rPr>
      </w:pPr>
    </w:p>
    <w:p w:rsidR="00FB6BCE" w:rsidRDefault="00FB6BCE" w:rsidP="00FB4FF8">
      <w:pPr>
        <w:jc w:val="center"/>
        <w:rPr>
          <w:rFonts w:ascii="Times New Roman" w:eastAsia="Times New Roman" w:hAnsi="Times New Roman" w:cs="Times New Roman"/>
          <w:b/>
          <w:i/>
          <w:sz w:val="24"/>
          <w:szCs w:val="24"/>
        </w:rPr>
      </w:pPr>
    </w:p>
    <w:p w:rsidR="00FB4FF8" w:rsidRPr="00FB4FF8" w:rsidRDefault="00FB4FF8" w:rsidP="00FB4FF8">
      <w:pPr>
        <w:jc w:val="center"/>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lastRenderedPageBreak/>
        <w:t>Graf broj 1</w:t>
      </w:r>
      <w:r w:rsidR="00FB6BCE">
        <w:rPr>
          <w:rFonts w:ascii="Times New Roman" w:eastAsia="Times New Roman" w:hAnsi="Times New Roman" w:cs="Times New Roman"/>
          <w:b/>
          <w:i/>
          <w:sz w:val="24"/>
          <w:szCs w:val="24"/>
        </w:rPr>
        <w:t>.</w:t>
      </w:r>
      <w:r w:rsidRPr="00FB4FF8">
        <w:rPr>
          <w:rFonts w:ascii="Times New Roman" w:eastAsia="Times New Roman" w:hAnsi="Times New Roman" w:cs="Times New Roman"/>
          <w:b/>
          <w:i/>
          <w:sz w:val="24"/>
          <w:szCs w:val="24"/>
        </w:rPr>
        <w:t xml:space="preserve"> Prikaz prema stupnju gerijatrijske zdravstvene njege</w:t>
      </w:r>
    </w:p>
    <w:p w:rsidR="00FB4FF8" w:rsidRPr="00FB4FF8" w:rsidRDefault="00FB4FF8" w:rsidP="00FB4FF8">
      <w:pPr>
        <w:jc w:val="center"/>
        <w:rPr>
          <w:rFonts w:ascii="Times New Roman" w:eastAsia="Times New Roman" w:hAnsi="Times New Roman" w:cs="Times New Roman"/>
          <w:b/>
          <w:i/>
          <w:sz w:val="24"/>
          <w:szCs w:val="24"/>
        </w:rPr>
      </w:pPr>
      <w:r w:rsidRPr="00FB4FF8">
        <w:rPr>
          <w:rFonts w:ascii="Times New Roman" w:eastAsia="Times New Roman" w:hAnsi="Times New Roman" w:cs="Times New Roman"/>
          <w:b/>
          <w:i/>
          <w:noProof/>
          <w:sz w:val="24"/>
          <w:szCs w:val="24"/>
        </w:rPr>
        <w:drawing>
          <wp:inline distT="0" distB="0" distL="0" distR="0" wp14:anchorId="120066A1" wp14:editId="346DEB08">
            <wp:extent cx="3571875" cy="3114675"/>
            <wp:effectExtent l="19050" t="0" r="47625" b="9525"/>
            <wp:docPr id="53" name="Grafikon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B4FF8" w:rsidRPr="00FB4FF8" w:rsidRDefault="00FB4FF8" w:rsidP="00FB4FF8">
      <w:pPr>
        <w:ind w:left="-142"/>
        <w:jc w:val="both"/>
        <w:rPr>
          <w:rFonts w:ascii="Times New Roman" w:eastAsia="Times New Roman" w:hAnsi="Times New Roman" w:cs="Times New Roman"/>
          <w:sz w:val="24"/>
          <w:szCs w:val="24"/>
        </w:rPr>
      </w:pPr>
    </w:p>
    <w:p w:rsidR="00FB4FF8" w:rsidRPr="007B2926" w:rsidRDefault="00FB4FF8" w:rsidP="007B2926">
      <w:pPr>
        <w:spacing w:line="360" w:lineRule="auto"/>
        <w:ind w:left="-142"/>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Kroz godinu dinamika u izmjeni stupnjeva zdravstvene njege uvelike je ovisila o pogoršanju zdravstvenog stanja korisnika, ali i o epidemiološkim mjerama. U 2021. godini broj samoizolacija korisnika iznosio je 139, a izolacija 48. Korisnici su za vrijeme samoizolacije i izolacije sve usluge primali u sobi, no dugotrajna izoliranost neke korisnike je dodatno onemoćala što se odrazilo na </w:t>
      </w:r>
      <w:proofErr w:type="spellStart"/>
      <w:r w:rsidRPr="00FB4FF8">
        <w:rPr>
          <w:rFonts w:ascii="Times New Roman" w:eastAsia="Times New Roman" w:hAnsi="Times New Roman" w:cs="Times New Roman"/>
          <w:sz w:val="24"/>
          <w:szCs w:val="24"/>
        </w:rPr>
        <w:t>promijenu</w:t>
      </w:r>
      <w:proofErr w:type="spellEnd"/>
      <w:r w:rsidRPr="00FB4FF8">
        <w:rPr>
          <w:rFonts w:ascii="Times New Roman" w:eastAsia="Times New Roman" w:hAnsi="Times New Roman" w:cs="Times New Roman"/>
          <w:sz w:val="24"/>
          <w:szCs w:val="24"/>
        </w:rPr>
        <w:t xml:space="preserve"> stupnja usluge.  </w:t>
      </w:r>
    </w:p>
    <w:p w:rsidR="00FB4FF8" w:rsidRPr="00FB4FF8" w:rsidRDefault="00FB4FF8" w:rsidP="00FB4FF8">
      <w:pPr>
        <w:spacing w:line="360" w:lineRule="auto"/>
        <w:jc w:val="both"/>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 xml:space="preserve">Tablica </w:t>
      </w:r>
      <w:r w:rsidR="00781D2D">
        <w:rPr>
          <w:rFonts w:ascii="Times New Roman" w:eastAsia="Times New Roman" w:hAnsi="Times New Roman" w:cs="Times New Roman"/>
          <w:b/>
          <w:i/>
          <w:sz w:val="24"/>
          <w:szCs w:val="24"/>
        </w:rPr>
        <w:t xml:space="preserve"> 19. </w:t>
      </w:r>
      <w:r w:rsidRPr="00FB4FF8">
        <w:rPr>
          <w:rFonts w:ascii="Times New Roman" w:eastAsia="Times New Roman" w:hAnsi="Times New Roman" w:cs="Times New Roman"/>
          <w:b/>
          <w:i/>
          <w:sz w:val="24"/>
          <w:szCs w:val="24"/>
        </w:rPr>
        <w:t xml:space="preserve"> Prikaz  podataka o sestrinskim intervencijama u centralnom objektu </w:t>
      </w:r>
    </w:p>
    <w:tbl>
      <w:tblPr>
        <w:tblStyle w:val="Svijetlipopis-Isticanje2"/>
        <w:tblW w:w="5000" w:type="pct"/>
        <w:tblLook w:val="00A0" w:firstRow="1" w:lastRow="0" w:firstColumn="1" w:lastColumn="0" w:noHBand="0" w:noVBand="0"/>
      </w:tblPr>
      <w:tblGrid>
        <w:gridCol w:w="602"/>
        <w:gridCol w:w="11"/>
        <w:gridCol w:w="3064"/>
        <w:gridCol w:w="13"/>
        <w:gridCol w:w="2512"/>
        <w:gridCol w:w="3138"/>
      </w:tblGrid>
      <w:tr w:rsidR="00FB4FF8" w:rsidRPr="00FB4FF8" w:rsidTr="00FB4FF8">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322" w:type="pct"/>
            <w:vAlign w:val="center"/>
            <w:hideMark/>
          </w:tcPr>
          <w:p w:rsidR="00FB4FF8" w:rsidRPr="00FB4FF8" w:rsidRDefault="00FB4FF8" w:rsidP="00FB4FF8">
            <w:pPr>
              <w:jc w:val="center"/>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RB</w:t>
            </w:r>
          </w:p>
        </w:tc>
        <w:tc>
          <w:tcPr>
            <w:cnfStyle w:val="000010000000" w:firstRow="0" w:lastRow="0" w:firstColumn="0" w:lastColumn="0" w:oddVBand="1" w:evenVBand="0" w:oddHBand="0" w:evenHBand="0" w:firstRowFirstColumn="0" w:firstRowLastColumn="0" w:lastRowFirstColumn="0" w:lastRowLastColumn="0"/>
            <w:tcW w:w="1653" w:type="pct"/>
            <w:gridSpan w:val="3"/>
            <w:vAlign w:val="center"/>
            <w:hideMark/>
          </w:tcPr>
          <w:p w:rsidR="00FB4FF8" w:rsidRPr="00FB4FF8" w:rsidRDefault="00FB4FF8" w:rsidP="00FB4FF8">
            <w:pPr>
              <w:jc w:val="center"/>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NAZIV  RADNIH POSTUPAKA U ZDRAVSTVENOJ NJEZI</w:t>
            </w:r>
          </w:p>
        </w:tc>
        <w:tc>
          <w:tcPr>
            <w:tcW w:w="1345" w:type="pct"/>
            <w:vAlign w:val="center"/>
            <w:hideMark/>
          </w:tcPr>
          <w:p w:rsidR="00FB4FF8" w:rsidRPr="00FB4FF8" w:rsidRDefault="00FB4FF8" w:rsidP="00FB4FF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BROJ PROVEDENIH POSTUPAKA</w:t>
            </w:r>
          </w:p>
        </w:tc>
        <w:tc>
          <w:tcPr>
            <w:cnfStyle w:val="000010000000" w:firstRow="0" w:lastRow="0" w:firstColumn="0" w:lastColumn="0" w:oddVBand="1" w:evenVBand="0" w:oddHBand="0" w:evenHBand="0" w:firstRowFirstColumn="0" w:firstRowLastColumn="0" w:lastRowFirstColumn="0" w:lastRowLastColumn="0"/>
            <w:tcW w:w="1680" w:type="pct"/>
            <w:vAlign w:val="center"/>
            <w:hideMark/>
          </w:tcPr>
          <w:p w:rsidR="00FB4FF8" w:rsidRPr="00FB4FF8" w:rsidRDefault="00FB4FF8" w:rsidP="00FB4FF8">
            <w:pPr>
              <w:jc w:val="center"/>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ANALIZA POSTUPAKA I PODATAKA</w:t>
            </w:r>
          </w:p>
        </w:tc>
      </w:tr>
      <w:tr w:rsidR="00FB4FF8" w:rsidRPr="00FB4FF8" w:rsidTr="00FB4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 w:type="pct"/>
            <w:vAlign w:val="center"/>
            <w:hideMark/>
          </w:tcPr>
          <w:p w:rsidR="00FB4FF8" w:rsidRPr="00FB4FF8" w:rsidRDefault="00FB4FF8" w:rsidP="00FB4FF8">
            <w:pPr>
              <w:jc w:val="cente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b w:val="0"/>
                <w:bCs w:val="0"/>
                <w:sz w:val="24"/>
                <w:szCs w:val="24"/>
                <w:lang w:eastAsia="en-US"/>
              </w:rPr>
              <w:t>1.</w:t>
            </w:r>
          </w:p>
        </w:tc>
        <w:tc>
          <w:tcPr>
            <w:cnfStyle w:val="000010000000" w:firstRow="0" w:lastRow="0" w:firstColumn="0" w:lastColumn="0" w:oddVBand="1" w:evenVBand="0" w:oddHBand="0" w:evenHBand="0" w:firstRowFirstColumn="0" w:firstRowLastColumn="0" w:lastRowFirstColumn="0" w:lastRowLastColumn="0"/>
            <w:tcW w:w="1653" w:type="pct"/>
            <w:gridSpan w:val="3"/>
            <w:vAlign w:val="center"/>
            <w:hideMark/>
          </w:tcPr>
          <w:p w:rsidR="00FB4FF8" w:rsidRPr="00FB4FF8" w:rsidRDefault="00FB4FF8" w:rsidP="00FB4FF8">
            <w:pP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 xml:space="preserve">Laboratorijske pretrage </w:t>
            </w:r>
          </w:p>
          <w:p w:rsidR="00FB4FF8" w:rsidRPr="00FB4FF8" w:rsidRDefault="00FB4FF8" w:rsidP="00FB4FF8">
            <w:pP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Krvi</w:t>
            </w:r>
          </w:p>
        </w:tc>
        <w:tc>
          <w:tcPr>
            <w:tcW w:w="1345" w:type="pct"/>
            <w:vAlign w:val="center"/>
            <w:hideMark/>
          </w:tcPr>
          <w:p w:rsidR="00FB4FF8" w:rsidRPr="00FB4FF8" w:rsidRDefault="00FB4FF8" w:rsidP="00FB4F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US"/>
              </w:rPr>
            </w:pPr>
            <w:r w:rsidRPr="00FB4FF8">
              <w:rPr>
                <w:rFonts w:ascii="Times New Roman" w:eastAsia="Times New Roman" w:hAnsi="Times New Roman" w:cs="Times New Roman"/>
                <w:b/>
                <w:sz w:val="24"/>
                <w:szCs w:val="24"/>
                <w:lang w:eastAsia="en-US"/>
              </w:rPr>
              <w:t>865</w:t>
            </w:r>
          </w:p>
        </w:tc>
        <w:tc>
          <w:tcPr>
            <w:cnfStyle w:val="000010000000" w:firstRow="0" w:lastRow="0" w:firstColumn="0" w:lastColumn="0" w:oddVBand="1" w:evenVBand="0" w:oddHBand="0" w:evenHBand="0" w:firstRowFirstColumn="0" w:firstRowLastColumn="0" w:lastRowFirstColumn="0" w:lastRowLastColumn="0"/>
            <w:tcW w:w="1680" w:type="pct"/>
            <w:vAlign w:val="center"/>
          </w:tcPr>
          <w:p w:rsidR="00FB4FF8" w:rsidRPr="00FB4FF8" w:rsidRDefault="00FB4FF8" w:rsidP="00FB4FF8">
            <w:pPr>
              <w:rPr>
                <w:rFonts w:ascii="Times New Roman" w:eastAsia="Times New Roman" w:hAnsi="Times New Roman" w:cs="Times New Roman"/>
                <w:b/>
                <w:bCs/>
                <w:sz w:val="24"/>
                <w:szCs w:val="24"/>
                <w:lang w:eastAsia="en-US"/>
              </w:rPr>
            </w:pPr>
            <w:r w:rsidRPr="00FB4FF8">
              <w:rPr>
                <w:rFonts w:ascii="Times New Roman" w:eastAsia="Times New Roman" w:hAnsi="Times New Roman" w:cs="Times New Roman"/>
                <w:b/>
                <w:bCs/>
                <w:sz w:val="24"/>
                <w:szCs w:val="24"/>
                <w:lang w:eastAsia="en-US"/>
              </w:rPr>
              <w:t>Hematološke, biokemijske</w:t>
            </w:r>
          </w:p>
        </w:tc>
      </w:tr>
      <w:tr w:rsidR="00FB4FF8" w:rsidRPr="00FB4FF8" w:rsidTr="00FB4FF8">
        <w:trPr>
          <w:trHeight w:val="881"/>
        </w:trPr>
        <w:tc>
          <w:tcPr>
            <w:cnfStyle w:val="001000000000" w:firstRow="0" w:lastRow="0" w:firstColumn="1" w:lastColumn="0" w:oddVBand="0" w:evenVBand="0" w:oddHBand="0" w:evenHBand="0" w:firstRowFirstColumn="0" w:firstRowLastColumn="0" w:lastRowFirstColumn="0" w:lastRowLastColumn="0"/>
            <w:tcW w:w="322" w:type="pct"/>
            <w:vAlign w:val="center"/>
            <w:hideMark/>
          </w:tcPr>
          <w:p w:rsidR="00FB4FF8" w:rsidRPr="00FB4FF8" w:rsidRDefault="00FB4FF8" w:rsidP="00FB4FF8">
            <w:pPr>
              <w:jc w:val="cente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b w:val="0"/>
                <w:bCs w:val="0"/>
                <w:sz w:val="24"/>
                <w:szCs w:val="24"/>
                <w:lang w:eastAsia="en-US"/>
              </w:rPr>
              <w:t>2.</w:t>
            </w:r>
          </w:p>
        </w:tc>
        <w:tc>
          <w:tcPr>
            <w:cnfStyle w:val="000010000000" w:firstRow="0" w:lastRow="0" w:firstColumn="0" w:lastColumn="0" w:oddVBand="1" w:evenVBand="0" w:oddHBand="0" w:evenHBand="0" w:firstRowFirstColumn="0" w:firstRowLastColumn="0" w:lastRowFirstColumn="0" w:lastRowLastColumn="0"/>
            <w:tcW w:w="1653" w:type="pct"/>
            <w:gridSpan w:val="3"/>
            <w:vAlign w:val="center"/>
            <w:hideMark/>
          </w:tcPr>
          <w:p w:rsidR="00FB4FF8" w:rsidRPr="00FB4FF8" w:rsidRDefault="00FB4FF8" w:rsidP="00FB4FF8">
            <w:pP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 xml:space="preserve">Mikrobiološke pretrage </w:t>
            </w:r>
          </w:p>
          <w:p w:rsidR="00FB4FF8" w:rsidRPr="00FB4FF8" w:rsidRDefault="00FB4FF8" w:rsidP="00FB4FF8">
            <w:pP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 xml:space="preserve">Urina i </w:t>
            </w:r>
            <w:proofErr w:type="spellStart"/>
            <w:r w:rsidRPr="00FB4FF8">
              <w:rPr>
                <w:rFonts w:ascii="Times New Roman" w:eastAsia="Times New Roman" w:hAnsi="Times New Roman" w:cs="Times New Roman"/>
                <w:sz w:val="24"/>
                <w:szCs w:val="24"/>
                <w:lang w:eastAsia="en-US"/>
              </w:rPr>
              <w:t>stolice,rane</w:t>
            </w:r>
            <w:proofErr w:type="spellEnd"/>
          </w:p>
        </w:tc>
        <w:tc>
          <w:tcPr>
            <w:tcW w:w="1345" w:type="pct"/>
            <w:vAlign w:val="center"/>
            <w:hideMark/>
          </w:tcPr>
          <w:p w:rsidR="00FB4FF8" w:rsidRPr="00FB4FF8" w:rsidRDefault="00FB4FF8" w:rsidP="00FB4F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n-US"/>
              </w:rPr>
            </w:pPr>
            <w:proofErr w:type="spellStart"/>
            <w:r w:rsidRPr="00FB4FF8">
              <w:rPr>
                <w:rFonts w:ascii="Times New Roman" w:eastAsia="Times New Roman" w:hAnsi="Times New Roman" w:cs="Times New Roman"/>
                <w:b/>
                <w:sz w:val="24"/>
                <w:szCs w:val="24"/>
                <w:lang w:eastAsia="en-US"/>
              </w:rPr>
              <w:t>Urinokulture</w:t>
            </w:r>
            <w:proofErr w:type="spellEnd"/>
            <w:r w:rsidRPr="00FB4FF8">
              <w:rPr>
                <w:rFonts w:ascii="Times New Roman" w:eastAsia="Times New Roman" w:hAnsi="Times New Roman" w:cs="Times New Roman"/>
                <w:b/>
                <w:sz w:val="24"/>
                <w:szCs w:val="24"/>
                <w:lang w:eastAsia="en-US"/>
              </w:rPr>
              <w:t>: 143</w:t>
            </w:r>
          </w:p>
          <w:p w:rsidR="00FB4FF8" w:rsidRPr="00FB4FF8" w:rsidRDefault="00FB4FF8" w:rsidP="00FB4F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n-US"/>
              </w:rPr>
            </w:pPr>
            <w:r w:rsidRPr="00FB4FF8">
              <w:rPr>
                <w:rFonts w:ascii="Times New Roman" w:eastAsia="Times New Roman" w:hAnsi="Times New Roman" w:cs="Times New Roman"/>
                <w:b/>
                <w:sz w:val="24"/>
                <w:szCs w:val="24"/>
                <w:lang w:eastAsia="en-US"/>
              </w:rPr>
              <w:t>Stolice: 20</w:t>
            </w:r>
          </w:p>
        </w:tc>
        <w:tc>
          <w:tcPr>
            <w:cnfStyle w:val="000010000000" w:firstRow="0" w:lastRow="0" w:firstColumn="0" w:lastColumn="0" w:oddVBand="1" w:evenVBand="0" w:oddHBand="0" w:evenHBand="0" w:firstRowFirstColumn="0" w:firstRowLastColumn="0" w:lastRowFirstColumn="0" w:lastRowLastColumn="0"/>
            <w:tcW w:w="1680" w:type="pct"/>
            <w:vAlign w:val="center"/>
            <w:hideMark/>
          </w:tcPr>
          <w:p w:rsidR="00FB4FF8" w:rsidRPr="00FB4FF8" w:rsidRDefault="00FB4FF8" w:rsidP="00FB4FF8">
            <w:pPr>
              <w:rPr>
                <w:rFonts w:ascii="Times New Roman" w:eastAsia="Times New Roman" w:hAnsi="Times New Roman" w:cs="Times New Roman"/>
                <w:b/>
                <w:bCs/>
                <w:sz w:val="24"/>
                <w:szCs w:val="24"/>
                <w:lang w:eastAsia="en-US"/>
              </w:rPr>
            </w:pPr>
            <w:r w:rsidRPr="00FB4FF8">
              <w:rPr>
                <w:rFonts w:ascii="Times New Roman" w:eastAsia="Times New Roman" w:hAnsi="Times New Roman" w:cs="Times New Roman"/>
                <w:b/>
                <w:bCs/>
                <w:sz w:val="24"/>
                <w:szCs w:val="24"/>
                <w:lang w:eastAsia="en-US"/>
              </w:rPr>
              <w:t>Bris rane:                              2</w:t>
            </w:r>
          </w:p>
          <w:p w:rsidR="00FB4FF8" w:rsidRPr="00FB4FF8" w:rsidRDefault="00FB4FF8" w:rsidP="00FB4FF8">
            <w:pPr>
              <w:rPr>
                <w:rFonts w:ascii="Times New Roman" w:eastAsia="Times New Roman" w:hAnsi="Times New Roman" w:cs="Times New Roman"/>
                <w:b/>
                <w:bCs/>
                <w:sz w:val="24"/>
                <w:szCs w:val="24"/>
                <w:lang w:eastAsia="en-US"/>
              </w:rPr>
            </w:pPr>
            <w:r w:rsidRPr="00FB4FF8">
              <w:rPr>
                <w:rFonts w:ascii="Times New Roman" w:eastAsia="Times New Roman" w:hAnsi="Times New Roman" w:cs="Times New Roman"/>
                <w:b/>
                <w:bCs/>
                <w:sz w:val="24"/>
                <w:szCs w:val="24"/>
                <w:lang w:eastAsia="en-US"/>
              </w:rPr>
              <w:t>Bris ždrijela i nosa:          189</w:t>
            </w:r>
          </w:p>
        </w:tc>
      </w:tr>
      <w:tr w:rsidR="00FB4FF8" w:rsidRPr="00FB4FF8" w:rsidTr="00FB4FF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22" w:type="pct"/>
            <w:vMerge w:val="restart"/>
            <w:vAlign w:val="center"/>
          </w:tcPr>
          <w:p w:rsidR="00FB4FF8" w:rsidRPr="00FB4FF8" w:rsidRDefault="00547344" w:rsidP="00FB4FF8">
            <w:pPr>
              <w:jc w:val="center"/>
              <w:rPr>
                <w:rFonts w:ascii="Times New Roman" w:eastAsia="Times New Roman" w:hAnsi="Times New Roman" w:cs="Times New Roman"/>
                <w:b w:val="0"/>
                <w:bCs w:val="0"/>
                <w:sz w:val="24"/>
                <w:szCs w:val="24"/>
                <w:lang w:eastAsia="en-US"/>
              </w:rPr>
            </w:pPr>
            <w:r>
              <w:rPr>
                <w:rFonts w:ascii="Times New Roman" w:eastAsia="Times New Roman" w:hAnsi="Times New Roman" w:cs="Times New Roman"/>
                <w:b w:val="0"/>
                <w:bCs w:val="0"/>
                <w:sz w:val="24"/>
                <w:szCs w:val="24"/>
                <w:lang w:eastAsia="en-US"/>
              </w:rPr>
              <w:t>3</w:t>
            </w:r>
            <w:r w:rsidR="00FB4FF8" w:rsidRPr="00FB4FF8">
              <w:rPr>
                <w:rFonts w:ascii="Times New Roman" w:eastAsia="Times New Roman" w:hAnsi="Times New Roman" w:cs="Times New Roman"/>
                <w:b w:val="0"/>
                <w:bCs w:val="0"/>
                <w:sz w:val="24"/>
                <w:szCs w:val="24"/>
                <w:lang w:eastAsia="en-US"/>
              </w:rPr>
              <w:t>.</w:t>
            </w:r>
          </w:p>
          <w:p w:rsidR="00FB4FF8" w:rsidRPr="00FB4FF8" w:rsidRDefault="00FB4FF8" w:rsidP="00FB4FF8">
            <w:pPr>
              <w:jc w:val="center"/>
              <w:rPr>
                <w:rFonts w:ascii="Times New Roman" w:eastAsia="Times New Roman" w:hAnsi="Times New Roman" w:cs="Times New Roman"/>
                <w:b w:val="0"/>
                <w:bCs w:val="0"/>
                <w:sz w:val="24"/>
                <w:szCs w:val="24"/>
                <w:lang w:eastAsia="en-US"/>
              </w:rPr>
            </w:pPr>
          </w:p>
          <w:p w:rsidR="00FB4FF8" w:rsidRPr="00FB4FF8" w:rsidRDefault="00FB4FF8" w:rsidP="00FB4FF8">
            <w:pPr>
              <w:jc w:val="center"/>
              <w:rPr>
                <w:rFonts w:ascii="Times New Roman" w:eastAsia="Times New Roman" w:hAnsi="Times New Roman" w:cs="Times New Roman"/>
                <w:b w:val="0"/>
                <w:bCs w:val="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1653" w:type="pct"/>
            <w:gridSpan w:val="3"/>
            <w:vMerge w:val="restart"/>
            <w:vAlign w:val="center"/>
          </w:tcPr>
          <w:p w:rsidR="00FB4FF8" w:rsidRPr="00FB4FF8" w:rsidRDefault="00FB4FF8" w:rsidP="00FB4FF8">
            <w:pP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 xml:space="preserve">Broj umrlih korisnika </w:t>
            </w:r>
          </w:p>
        </w:tc>
        <w:tc>
          <w:tcPr>
            <w:tcW w:w="1345" w:type="pct"/>
            <w:vMerge w:val="restart"/>
            <w:vAlign w:val="center"/>
          </w:tcPr>
          <w:p w:rsidR="00FB4FF8" w:rsidRPr="00FB4FF8" w:rsidRDefault="00FB4FF8" w:rsidP="003751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US"/>
              </w:rPr>
            </w:pPr>
            <w:r w:rsidRPr="00FB4FF8">
              <w:rPr>
                <w:rFonts w:ascii="Times New Roman" w:eastAsia="Times New Roman" w:hAnsi="Times New Roman" w:cs="Times New Roman"/>
                <w:b/>
                <w:sz w:val="24"/>
                <w:szCs w:val="24"/>
                <w:lang w:eastAsia="en-US"/>
              </w:rPr>
              <w:t>6</w:t>
            </w:r>
            <w:r w:rsidR="003751D3">
              <w:rPr>
                <w:rFonts w:ascii="Times New Roman" w:eastAsia="Times New Roman" w:hAnsi="Times New Roman" w:cs="Times New Roman"/>
                <w:b/>
                <w:sz w:val="24"/>
                <w:szCs w:val="24"/>
                <w:lang w:eastAsia="en-US"/>
              </w:rPr>
              <w:t>7</w:t>
            </w:r>
          </w:p>
        </w:tc>
        <w:tc>
          <w:tcPr>
            <w:cnfStyle w:val="000010000000" w:firstRow="0" w:lastRow="0" w:firstColumn="0" w:lastColumn="0" w:oddVBand="1" w:evenVBand="0" w:oddHBand="0" w:evenHBand="0" w:firstRowFirstColumn="0" w:firstRowLastColumn="0" w:lastRowFirstColumn="0" w:lastRowLastColumn="0"/>
            <w:tcW w:w="1680" w:type="pct"/>
            <w:vAlign w:val="center"/>
            <w:hideMark/>
          </w:tcPr>
          <w:p w:rsidR="00FB4FF8" w:rsidRPr="00FB4FF8" w:rsidRDefault="00FB4FF8" w:rsidP="00FB4FF8">
            <w:pPr>
              <w:jc w:val="both"/>
              <w:rPr>
                <w:rFonts w:ascii="Times New Roman" w:eastAsia="Times New Roman" w:hAnsi="Times New Roman" w:cs="Times New Roman"/>
                <w:b/>
                <w:bCs/>
                <w:sz w:val="24"/>
                <w:szCs w:val="24"/>
                <w:lang w:eastAsia="en-US"/>
              </w:rPr>
            </w:pPr>
            <w:r w:rsidRPr="00FB4FF8">
              <w:rPr>
                <w:rFonts w:ascii="Times New Roman" w:eastAsia="Times New Roman" w:hAnsi="Times New Roman" w:cs="Times New Roman"/>
                <w:b/>
                <w:bCs/>
                <w:sz w:val="24"/>
                <w:szCs w:val="24"/>
                <w:lang w:eastAsia="en-US"/>
              </w:rPr>
              <w:t>Umrli u Domu</w:t>
            </w:r>
          </w:p>
          <w:p w:rsidR="00FB4FF8" w:rsidRPr="00FB4FF8" w:rsidRDefault="00FB4FF8" w:rsidP="003751D3">
            <w:pPr>
              <w:jc w:val="both"/>
              <w:rPr>
                <w:rFonts w:ascii="Times New Roman" w:eastAsia="Times New Roman" w:hAnsi="Times New Roman" w:cs="Times New Roman"/>
                <w:b/>
                <w:bCs/>
                <w:sz w:val="24"/>
                <w:szCs w:val="24"/>
                <w:lang w:eastAsia="en-US"/>
              </w:rPr>
            </w:pPr>
            <w:r w:rsidRPr="00FB4FF8">
              <w:rPr>
                <w:rFonts w:ascii="Times New Roman" w:eastAsia="Times New Roman" w:hAnsi="Times New Roman" w:cs="Times New Roman"/>
                <w:b/>
                <w:bCs/>
                <w:sz w:val="24"/>
                <w:szCs w:val="24"/>
                <w:lang w:eastAsia="en-US"/>
              </w:rPr>
              <w:t>4</w:t>
            </w:r>
            <w:r w:rsidR="003751D3">
              <w:rPr>
                <w:rFonts w:ascii="Times New Roman" w:eastAsia="Times New Roman" w:hAnsi="Times New Roman" w:cs="Times New Roman"/>
                <w:b/>
                <w:bCs/>
                <w:sz w:val="24"/>
                <w:szCs w:val="24"/>
                <w:lang w:eastAsia="en-US"/>
              </w:rPr>
              <w:t>3</w:t>
            </w:r>
            <w:r w:rsidRPr="00FB4FF8">
              <w:rPr>
                <w:rFonts w:ascii="Times New Roman" w:eastAsia="Times New Roman" w:hAnsi="Times New Roman" w:cs="Times New Roman"/>
                <w:b/>
                <w:bCs/>
                <w:sz w:val="24"/>
                <w:szCs w:val="24"/>
                <w:lang w:eastAsia="en-US"/>
              </w:rPr>
              <w:t xml:space="preserve"> </w:t>
            </w:r>
          </w:p>
        </w:tc>
      </w:tr>
      <w:tr w:rsidR="00FB4FF8" w:rsidRPr="00FB4FF8" w:rsidTr="00FB4FF8">
        <w:trPr>
          <w:trHeight w:val="470"/>
        </w:trPr>
        <w:tc>
          <w:tcPr>
            <w:cnfStyle w:val="001000000000" w:firstRow="0" w:lastRow="0" w:firstColumn="1" w:lastColumn="0" w:oddVBand="0" w:evenVBand="0" w:oddHBand="0" w:evenHBand="0" w:firstRowFirstColumn="0" w:firstRowLastColumn="0" w:lastRowFirstColumn="0" w:lastRowLastColumn="0"/>
            <w:tcW w:w="322" w:type="pct"/>
            <w:vMerge/>
            <w:vAlign w:val="center"/>
            <w:hideMark/>
          </w:tcPr>
          <w:p w:rsidR="00FB4FF8" w:rsidRPr="00FB4FF8" w:rsidRDefault="00FB4FF8" w:rsidP="00FB4FF8">
            <w:pPr>
              <w:jc w:val="center"/>
              <w:rPr>
                <w:rFonts w:ascii="Times New Roman" w:eastAsia="Times New Roman" w:hAnsi="Times New Roman" w:cs="Times New Roman"/>
                <w:b w:val="0"/>
                <w:bCs w:val="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1653" w:type="pct"/>
            <w:gridSpan w:val="3"/>
            <w:vMerge/>
            <w:vAlign w:val="center"/>
            <w:hideMark/>
          </w:tcPr>
          <w:p w:rsidR="00FB4FF8" w:rsidRPr="00FB4FF8" w:rsidRDefault="00FB4FF8" w:rsidP="00FB4FF8">
            <w:pPr>
              <w:rPr>
                <w:rFonts w:ascii="Times New Roman" w:eastAsia="Times New Roman" w:hAnsi="Times New Roman" w:cs="Times New Roman"/>
                <w:sz w:val="24"/>
                <w:szCs w:val="24"/>
                <w:lang w:eastAsia="en-US"/>
              </w:rPr>
            </w:pPr>
          </w:p>
        </w:tc>
        <w:tc>
          <w:tcPr>
            <w:tcW w:w="1345" w:type="pct"/>
            <w:vMerge/>
            <w:vAlign w:val="center"/>
            <w:hideMark/>
          </w:tcPr>
          <w:p w:rsidR="00FB4FF8" w:rsidRPr="00FB4FF8" w:rsidRDefault="00FB4FF8" w:rsidP="00FB4F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1680" w:type="pct"/>
            <w:vAlign w:val="center"/>
            <w:hideMark/>
          </w:tcPr>
          <w:p w:rsidR="00FB4FF8" w:rsidRPr="00FB4FF8" w:rsidRDefault="00FB4FF8" w:rsidP="00FB4FF8">
            <w:pPr>
              <w:rPr>
                <w:rFonts w:ascii="Times New Roman" w:eastAsia="Times New Roman" w:hAnsi="Times New Roman" w:cs="Times New Roman"/>
                <w:b/>
                <w:bCs/>
                <w:sz w:val="24"/>
                <w:szCs w:val="24"/>
                <w:lang w:eastAsia="en-US"/>
              </w:rPr>
            </w:pPr>
            <w:r w:rsidRPr="00FB4FF8">
              <w:rPr>
                <w:rFonts w:ascii="Times New Roman" w:eastAsia="Times New Roman" w:hAnsi="Times New Roman" w:cs="Times New Roman"/>
                <w:b/>
                <w:bCs/>
                <w:sz w:val="24"/>
                <w:szCs w:val="24"/>
                <w:lang w:eastAsia="en-US"/>
              </w:rPr>
              <w:t xml:space="preserve">Umrli u bolničkim </w:t>
            </w:r>
          </w:p>
          <w:p w:rsidR="00FB4FF8" w:rsidRPr="00FB4FF8" w:rsidRDefault="00FB4FF8" w:rsidP="00FB4FF8">
            <w:pPr>
              <w:rPr>
                <w:rFonts w:ascii="Times New Roman" w:eastAsia="Times New Roman" w:hAnsi="Times New Roman" w:cs="Times New Roman"/>
                <w:b/>
                <w:bCs/>
                <w:sz w:val="24"/>
                <w:szCs w:val="24"/>
                <w:lang w:eastAsia="en-US"/>
              </w:rPr>
            </w:pPr>
            <w:r w:rsidRPr="00FB4FF8">
              <w:rPr>
                <w:rFonts w:ascii="Times New Roman" w:eastAsia="Times New Roman" w:hAnsi="Times New Roman" w:cs="Times New Roman"/>
                <w:b/>
                <w:bCs/>
                <w:sz w:val="24"/>
                <w:szCs w:val="24"/>
                <w:lang w:eastAsia="en-US"/>
              </w:rPr>
              <w:lastRenderedPageBreak/>
              <w:t>ustanovama                         24</w:t>
            </w:r>
          </w:p>
        </w:tc>
      </w:tr>
      <w:tr w:rsidR="00FB4FF8" w:rsidRPr="00FB4FF8" w:rsidTr="00FB4FF8">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22" w:type="pct"/>
            <w:vMerge w:val="restart"/>
            <w:vAlign w:val="center"/>
          </w:tcPr>
          <w:p w:rsidR="00FB4FF8" w:rsidRPr="00FB4FF8" w:rsidRDefault="00FB4FF8" w:rsidP="00FB4FF8">
            <w:pPr>
              <w:jc w:val="cente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b w:val="0"/>
                <w:bCs w:val="0"/>
                <w:sz w:val="24"/>
                <w:szCs w:val="24"/>
                <w:lang w:eastAsia="en-US"/>
              </w:rPr>
              <w:lastRenderedPageBreak/>
              <w:t>5.</w:t>
            </w:r>
          </w:p>
          <w:p w:rsidR="00FB4FF8" w:rsidRPr="00FB4FF8" w:rsidRDefault="00FB4FF8" w:rsidP="00FB4FF8">
            <w:pPr>
              <w:jc w:val="center"/>
              <w:rPr>
                <w:rFonts w:ascii="Times New Roman" w:eastAsia="Times New Roman" w:hAnsi="Times New Roman" w:cs="Times New Roman"/>
                <w:b w:val="0"/>
                <w:bCs w:val="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1653" w:type="pct"/>
            <w:gridSpan w:val="3"/>
            <w:vMerge w:val="restart"/>
            <w:vAlign w:val="center"/>
            <w:hideMark/>
          </w:tcPr>
          <w:p w:rsidR="00FB4FF8" w:rsidRPr="00FB4FF8" w:rsidRDefault="00FB4FF8" w:rsidP="00FB4FF8">
            <w:pP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 xml:space="preserve">Broj hospitaliziranih korisnika </w:t>
            </w:r>
          </w:p>
        </w:tc>
        <w:tc>
          <w:tcPr>
            <w:tcW w:w="1345" w:type="pct"/>
            <w:vMerge w:val="restart"/>
            <w:vAlign w:val="center"/>
            <w:hideMark/>
          </w:tcPr>
          <w:p w:rsidR="00FB4FF8" w:rsidRPr="00FB4FF8" w:rsidRDefault="00FB4FF8" w:rsidP="00FB4F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US"/>
              </w:rPr>
            </w:pPr>
            <w:r w:rsidRPr="00FB4FF8">
              <w:rPr>
                <w:rFonts w:ascii="Times New Roman" w:eastAsia="Times New Roman" w:hAnsi="Times New Roman" w:cs="Times New Roman"/>
                <w:b/>
                <w:sz w:val="24"/>
                <w:szCs w:val="24"/>
                <w:lang w:eastAsia="en-US"/>
              </w:rPr>
              <w:t>95</w:t>
            </w:r>
          </w:p>
        </w:tc>
        <w:tc>
          <w:tcPr>
            <w:cnfStyle w:val="000010000000" w:firstRow="0" w:lastRow="0" w:firstColumn="0" w:lastColumn="0" w:oddVBand="1" w:evenVBand="0" w:oddHBand="0" w:evenHBand="0" w:firstRowFirstColumn="0" w:firstRowLastColumn="0" w:lastRowFirstColumn="0" w:lastRowLastColumn="0"/>
            <w:tcW w:w="1680" w:type="pct"/>
            <w:vAlign w:val="center"/>
            <w:hideMark/>
          </w:tcPr>
          <w:p w:rsidR="00FB4FF8" w:rsidRPr="00FB4FF8" w:rsidRDefault="00FB4FF8" w:rsidP="00FB4FF8">
            <w:pPr>
              <w:rPr>
                <w:rFonts w:ascii="Times New Roman" w:eastAsia="Times New Roman" w:hAnsi="Times New Roman" w:cs="Times New Roman"/>
                <w:b/>
                <w:bCs/>
                <w:sz w:val="24"/>
                <w:szCs w:val="24"/>
                <w:lang w:eastAsia="en-US"/>
              </w:rPr>
            </w:pPr>
            <w:r w:rsidRPr="00FB4FF8">
              <w:rPr>
                <w:rFonts w:ascii="Times New Roman" w:eastAsia="Times New Roman" w:hAnsi="Times New Roman" w:cs="Times New Roman"/>
                <w:b/>
                <w:bCs/>
                <w:sz w:val="24"/>
                <w:szCs w:val="24"/>
                <w:lang w:eastAsia="en-US"/>
              </w:rPr>
              <w:t>Kraće od 24 sata                 20</w:t>
            </w:r>
          </w:p>
        </w:tc>
      </w:tr>
      <w:tr w:rsidR="00FB4FF8" w:rsidRPr="00FB4FF8" w:rsidTr="00FB4FF8">
        <w:trPr>
          <w:trHeight w:val="360"/>
        </w:trPr>
        <w:tc>
          <w:tcPr>
            <w:cnfStyle w:val="001000000000" w:firstRow="0" w:lastRow="0" w:firstColumn="1" w:lastColumn="0" w:oddVBand="0" w:evenVBand="0" w:oddHBand="0" w:evenHBand="0" w:firstRowFirstColumn="0" w:firstRowLastColumn="0" w:lastRowFirstColumn="0" w:lastRowLastColumn="0"/>
            <w:tcW w:w="322" w:type="pct"/>
            <w:vMerge/>
            <w:vAlign w:val="center"/>
            <w:hideMark/>
          </w:tcPr>
          <w:p w:rsidR="00FB4FF8" w:rsidRPr="00FB4FF8" w:rsidRDefault="00FB4FF8" w:rsidP="00FB4FF8">
            <w:pPr>
              <w:jc w:val="center"/>
              <w:rPr>
                <w:rFonts w:ascii="Times New Roman" w:eastAsia="Times New Roman" w:hAnsi="Times New Roman" w:cs="Times New Roman"/>
                <w:b w:val="0"/>
                <w:bCs w:val="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1653" w:type="pct"/>
            <w:gridSpan w:val="3"/>
            <w:vMerge/>
            <w:vAlign w:val="center"/>
            <w:hideMark/>
          </w:tcPr>
          <w:p w:rsidR="00FB4FF8" w:rsidRPr="00FB4FF8" w:rsidRDefault="00FB4FF8" w:rsidP="00FB4FF8">
            <w:pPr>
              <w:rPr>
                <w:rFonts w:ascii="Times New Roman" w:eastAsia="Times New Roman" w:hAnsi="Times New Roman" w:cs="Times New Roman"/>
                <w:sz w:val="24"/>
                <w:szCs w:val="24"/>
                <w:lang w:eastAsia="en-US"/>
              </w:rPr>
            </w:pPr>
          </w:p>
        </w:tc>
        <w:tc>
          <w:tcPr>
            <w:tcW w:w="1345" w:type="pct"/>
            <w:vMerge/>
            <w:vAlign w:val="center"/>
            <w:hideMark/>
          </w:tcPr>
          <w:p w:rsidR="00FB4FF8" w:rsidRPr="00FB4FF8" w:rsidRDefault="00FB4FF8" w:rsidP="00FB4F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1680" w:type="pct"/>
            <w:vAlign w:val="center"/>
            <w:hideMark/>
          </w:tcPr>
          <w:p w:rsidR="00FB4FF8" w:rsidRPr="00FB4FF8" w:rsidRDefault="00FB4FF8" w:rsidP="00FB4FF8">
            <w:pPr>
              <w:rPr>
                <w:rFonts w:ascii="Times New Roman" w:eastAsia="Times New Roman" w:hAnsi="Times New Roman" w:cs="Times New Roman"/>
                <w:b/>
                <w:bCs/>
                <w:sz w:val="24"/>
                <w:szCs w:val="24"/>
                <w:lang w:eastAsia="en-US"/>
              </w:rPr>
            </w:pPr>
            <w:r w:rsidRPr="00FB4FF8">
              <w:rPr>
                <w:rFonts w:ascii="Times New Roman" w:eastAsia="Times New Roman" w:hAnsi="Times New Roman" w:cs="Times New Roman"/>
                <w:b/>
                <w:bCs/>
                <w:sz w:val="24"/>
                <w:szCs w:val="24"/>
                <w:lang w:eastAsia="en-US"/>
              </w:rPr>
              <w:t xml:space="preserve">Duže od 24sata                  </w:t>
            </w:r>
          </w:p>
          <w:p w:rsidR="00FB4FF8" w:rsidRPr="00FB4FF8" w:rsidRDefault="00FB4FF8" w:rsidP="00FB4FF8">
            <w:pPr>
              <w:rPr>
                <w:rFonts w:ascii="Times New Roman" w:eastAsia="Times New Roman" w:hAnsi="Times New Roman" w:cs="Times New Roman"/>
                <w:b/>
                <w:bCs/>
                <w:sz w:val="24"/>
                <w:szCs w:val="24"/>
                <w:lang w:eastAsia="en-US"/>
              </w:rPr>
            </w:pPr>
            <w:r w:rsidRPr="00FB4FF8">
              <w:rPr>
                <w:rFonts w:ascii="Times New Roman" w:eastAsia="Times New Roman" w:hAnsi="Times New Roman" w:cs="Times New Roman"/>
                <w:b/>
                <w:bCs/>
                <w:sz w:val="24"/>
                <w:szCs w:val="24"/>
                <w:lang w:eastAsia="en-US"/>
              </w:rPr>
              <w:t>75</w:t>
            </w:r>
          </w:p>
        </w:tc>
      </w:tr>
      <w:tr w:rsidR="00FB4FF8" w:rsidRPr="00FB4FF8" w:rsidTr="00FB4FF8">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322" w:type="pct"/>
            <w:vAlign w:val="center"/>
            <w:hideMark/>
          </w:tcPr>
          <w:p w:rsidR="00FB4FF8" w:rsidRPr="00FB4FF8" w:rsidRDefault="00FB4FF8" w:rsidP="00FB4FF8">
            <w:pPr>
              <w:jc w:val="cente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b w:val="0"/>
                <w:bCs w:val="0"/>
                <w:sz w:val="24"/>
                <w:szCs w:val="24"/>
                <w:lang w:eastAsia="en-US"/>
              </w:rPr>
              <w:t>6.</w:t>
            </w:r>
          </w:p>
        </w:tc>
        <w:tc>
          <w:tcPr>
            <w:cnfStyle w:val="000010000000" w:firstRow="0" w:lastRow="0" w:firstColumn="0" w:lastColumn="0" w:oddVBand="1" w:evenVBand="0" w:oddHBand="0" w:evenHBand="0" w:firstRowFirstColumn="0" w:firstRowLastColumn="0" w:lastRowFirstColumn="0" w:lastRowLastColumn="0"/>
            <w:tcW w:w="1653" w:type="pct"/>
            <w:gridSpan w:val="3"/>
            <w:vAlign w:val="center"/>
            <w:hideMark/>
          </w:tcPr>
          <w:p w:rsidR="00FB4FF8" w:rsidRPr="00FB4FF8" w:rsidRDefault="00FB4FF8" w:rsidP="00FB4FF8">
            <w:pP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Broj korisnika s dnevnom oralnom terapijom pod nadzorom med. sestre</w:t>
            </w:r>
          </w:p>
        </w:tc>
        <w:tc>
          <w:tcPr>
            <w:tcW w:w="1345" w:type="pct"/>
            <w:vAlign w:val="center"/>
            <w:hideMark/>
          </w:tcPr>
          <w:p w:rsidR="00FB4FF8" w:rsidRPr="00FB4FF8" w:rsidRDefault="00FB4FF8" w:rsidP="00FB4F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US"/>
              </w:rPr>
            </w:pPr>
            <w:r w:rsidRPr="00FB4FF8">
              <w:rPr>
                <w:rFonts w:ascii="Times New Roman" w:eastAsia="Times New Roman" w:hAnsi="Times New Roman" w:cs="Times New Roman"/>
                <w:b/>
                <w:sz w:val="24"/>
                <w:szCs w:val="24"/>
                <w:lang w:eastAsia="en-US"/>
              </w:rPr>
              <w:t>180</w:t>
            </w:r>
          </w:p>
        </w:tc>
        <w:tc>
          <w:tcPr>
            <w:cnfStyle w:val="000010000000" w:firstRow="0" w:lastRow="0" w:firstColumn="0" w:lastColumn="0" w:oddVBand="1" w:evenVBand="0" w:oddHBand="0" w:evenHBand="0" w:firstRowFirstColumn="0" w:firstRowLastColumn="0" w:lastRowFirstColumn="0" w:lastRowLastColumn="0"/>
            <w:tcW w:w="1680" w:type="pct"/>
            <w:vAlign w:val="center"/>
          </w:tcPr>
          <w:p w:rsidR="00FB4FF8" w:rsidRPr="00FB4FF8" w:rsidRDefault="00FB4FF8" w:rsidP="00FB4FF8">
            <w:pPr>
              <w:rPr>
                <w:rFonts w:ascii="Times New Roman" w:eastAsia="Times New Roman" w:hAnsi="Times New Roman" w:cs="Times New Roman"/>
                <w:b/>
                <w:bCs/>
                <w:sz w:val="24"/>
                <w:szCs w:val="24"/>
                <w:lang w:eastAsia="en-US"/>
              </w:rPr>
            </w:pPr>
          </w:p>
        </w:tc>
      </w:tr>
      <w:tr w:rsidR="00FB4FF8" w:rsidRPr="00FB4FF8" w:rsidTr="00FB4FF8">
        <w:trPr>
          <w:trHeight w:val="570"/>
        </w:trPr>
        <w:tc>
          <w:tcPr>
            <w:cnfStyle w:val="001000000000" w:firstRow="0" w:lastRow="0" w:firstColumn="1" w:lastColumn="0" w:oddVBand="0" w:evenVBand="0" w:oddHBand="0" w:evenHBand="0" w:firstRowFirstColumn="0" w:firstRowLastColumn="0" w:lastRowFirstColumn="0" w:lastRowLastColumn="0"/>
            <w:tcW w:w="322" w:type="pct"/>
            <w:vAlign w:val="center"/>
            <w:hideMark/>
          </w:tcPr>
          <w:p w:rsidR="00FB4FF8" w:rsidRPr="00FB4FF8" w:rsidRDefault="00FB4FF8" w:rsidP="00FB4FF8">
            <w:pPr>
              <w:jc w:val="cente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b w:val="0"/>
                <w:bCs w:val="0"/>
                <w:sz w:val="24"/>
                <w:szCs w:val="24"/>
                <w:lang w:eastAsia="en-US"/>
              </w:rPr>
              <w:t>7.</w:t>
            </w:r>
          </w:p>
          <w:p w:rsidR="00FB4FF8" w:rsidRPr="00FB4FF8" w:rsidRDefault="00FB4FF8" w:rsidP="00FB4FF8">
            <w:pPr>
              <w:jc w:val="center"/>
              <w:rPr>
                <w:rFonts w:ascii="Times New Roman" w:eastAsia="Times New Roman" w:hAnsi="Times New Roman" w:cs="Times New Roman"/>
                <w:b w:val="0"/>
                <w:bCs w:val="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1646" w:type="pct"/>
            <w:gridSpan w:val="2"/>
            <w:vAlign w:val="center"/>
            <w:hideMark/>
          </w:tcPr>
          <w:p w:rsidR="00FB4FF8" w:rsidRPr="00FB4FF8" w:rsidRDefault="00FB4FF8" w:rsidP="00FB4FF8">
            <w:pP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 xml:space="preserve">Broj specijalističkih </w:t>
            </w:r>
          </w:p>
          <w:p w:rsidR="00FB4FF8" w:rsidRPr="00FB4FF8" w:rsidRDefault="00FB4FF8" w:rsidP="00FB4FF8">
            <w:pP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Pregleda van Doma u zdravstvenim ustanovama, s pratnjom osoblja ili obitelji</w:t>
            </w:r>
          </w:p>
        </w:tc>
        <w:tc>
          <w:tcPr>
            <w:tcW w:w="1352" w:type="pct"/>
            <w:gridSpan w:val="2"/>
            <w:vAlign w:val="center"/>
            <w:hideMark/>
          </w:tcPr>
          <w:p w:rsidR="00FB4FF8" w:rsidRPr="00FB4FF8" w:rsidRDefault="00FB4FF8" w:rsidP="00FB4F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n-US"/>
              </w:rPr>
            </w:pPr>
            <w:r w:rsidRPr="00FB4FF8">
              <w:rPr>
                <w:rFonts w:ascii="Times New Roman" w:eastAsia="Times New Roman" w:hAnsi="Times New Roman" w:cs="Times New Roman"/>
                <w:b/>
                <w:sz w:val="24"/>
                <w:szCs w:val="24"/>
                <w:lang w:eastAsia="en-US"/>
              </w:rPr>
              <w:t>652</w:t>
            </w:r>
          </w:p>
        </w:tc>
        <w:tc>
          <w:tcPr>
            <w:cnfStyle w:val="000010000000" w:firstRow="0" w:lastRow="0" w:firstColumn="0" w:lastColumn="0" w:oddVBand="1" w:evenVBand="0" w:oddHBand="0" w:evenHBand="0" w:firstRowFirstColumn="0" w:firstRowLastColumn="0" w:lastRowFirstColumn="0" w:lastRowLastColumn="0"/>
            <w:tcW w:w="1680" w:type="pct"/>
            <w:vAlign w:val="center"/>
          </w:tcPr>
          <w:p w:rsidR="00FB4FF8" w:rsidRPr="00FB4FF8" w:rsidRDefault="00FB4FF8" w:rsidP="00FB4FF8">
            <w:pPr>
              <w:rPr>
                <w:rFonts w:ascii="Times New Roman" w:eastAsia="Times New Roman" w:hAnsi="Times New Roman" w:cs="Times New Roman"/>
                <w:b/>
                <w:bCs/>
                <w:sz w:val="24"/>
                <w:szCs w:val="24"/>
                <w:lang w:eastAsia="en-US"/>
              </w:rPr>
            </w:pPr>
          </w:p>
        </w:tc>
      </w:tr>
      <w:tr w:rsidR="00FB4FF8" w:rsidRPr="00FB4FF8" w:rsidTr="00FB4FF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22" w:type="pct"/>
            <w:vAlign w:val="center"/>
            <w:hideMark/>
          </w:tcPr>
          <w:p w:rsidR="00FB4FF8" w:rsidRPr="00FB4FF8" w:rsidRDefault="00FB4FF8" w:rsidP="00FB4FF8">
            <w:pPr>
              <w:jc w:val="cente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b w:val="0"/>
                <w:bCs w:val="0"/>
                <w:sz w:val="24"/>
                <w:szCs w:val="24"/>
                <w:lang w:eastAsia="en-US"/>
              </w:rPr>
              <w:t>8.</w:t>
            </w:r>
          </w:p>
        </w:tc>
        <w:tc>
          <w:tcPr>
            <w:cnfStyle w:val="000010000000" w:firstRow="0" w:lastRow="0" w:firstColumn="0" w:lastColumn="0" w:oddVBand="1" w:evenVBand="0" w:oddHBand="0" w:evenHBand="0" w:firstRowFirstColumn="0" w:firstRowLastColumn="0" w:lastRowFirstColumn="0" w:lastRowLastColumn="0"/>
            <w:tcW w:w="1646" w:type="pct"/>
            <w:gridSpan w:val="2"/>
            <w:vAlign w:val="center"/>
            <w:hideMark/>
          </w:tcPr>
          <w:p w:rsidR="00FB4FF8" w:rsidRPr="00FB4FF8" w:rsidRDefault="00FB4FF8" w:rsidP="00FB4FF8">
            <w:pP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Broj  Psihijatrijskih konzilijarnih pregleda u Domu</w:t>
            </w:r>
          </w:p>
        </w:tc>
        <w:tc>
          <w:tcPr>
            <w:tcW w:w="1352" w:type="pct"/>
            <w:gridSpan w:val="2"/>
            <w:vAlign w:val="center"/>
            <w:hideMark/>
          </w:tcPr>
          <w:p w:rsidR="00FB4FF8" w:rsidRPr="00FB4FF8" w:rsidRDefault="00FB4FF8" w:rsidP="00FB4F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US"/>
              </w:rPr>
            </w:pPr>
            <w:r w:rsidRPr="00FB4FF8">
              <w:rPr>
                <w:rFonts w:ascii="Times New Roman" w:eastAsia="Times New Roman" w:hAnsi="Times New Roman" w:cs="Times New Roman"/>
                <w:b/>
                <w:sz w:val="24"/>
                <w:szCs w:val="24"/>
                <w:lang w:eastAsia="en-US"/>
              </w:rPr>
              <w:t>120</w:t>
            </w:r>
          </w:p>
        </w:tc>
        <w:tc>
          <w:tcPr>
            <w:cnfStyle w:val="000010000000" w:firstRow="0" w:lastRow="0" w:firstColumn="0" w:lastColumn="0" w:oddVBand="1" w:evenVBand="0" w:oddHBand="0" w:evenHBand="0" w:firstRowFirstColumn="0" w:firstRowLastColumn="0" w:lastRowFirstColumn="0" w:lastRowLastColumn="0"/>
            <w:tcW w:w="1680" w:type="pct"/>
            <w:vAlign w:val="center"/>
            <w:hideMark/>
          </w:tcPr>
          <w:p w:rsidR="00FB4FF8" w:rsidRPr="00FB4FF8" w:rsidRDefault="00FB4FF8" w:rsidP="00FB4FF8">
            <w:pPr>
              <w:rPr>
                <w:rFonts w:ascii="Times New Roman" w:eastAsia="Times New Roman" w:hAnsi="Times New Roman" w:cs="Times New Roman"/>
                <w:b/>
                <w:bCs/>
                <w:sz w:val="24"/>
                <w:szCs w:val="24"/>
                <w:lang w:eastAsia="en-US"/>
              </w:rPr>
            </w:pPr>
            <w:r w:rsidRPr="00FB4FF8">
              <w:rPr>
                <w:rFonts w:ascii="Times New Roman" w:eastAsia="Times New Roman" w:hAnsi="Times New Roman" w:cs="Times New Roman"/>
                <w:b/>
                <w:bCs/>
                <w:sz w:val="24"/>
                <w:szCs w:val="24"/>
                <w:lang w:eastAsia="en-US"/>
              </w:rPr>
              <w:t>Konzilijarni Psihijatar pod ugovorom o djelu</w:t>
            </w:r>
          </w:p>
        </w:tc>
      </w:tr>
      <w:tr w:rsidR="00FB4FF8" w:rsidRPr="00FB4FF8" w:rsidTr="00FB4FF8">
        <w:trPr>
          <w:trHeight w:val="495"/>
        </w:trPr>
        <w:tc>
          <w:tcPr>
            <w:cnfStyle w:val="001000000000" w:firstRow="0" w:lastRow="0" w:firstColumn="1" w:lastColumn="0" w:oddVBand="0" w:evenVBand="0" w:oddHBand="0" w:evenHBand="0" w:firstRowFirstColumn="0" w:firstRowLastColumn="0" w:lastRowFirstColumn="0" w:lastRowLastColumn="0"/>
            <w:tcW w:w="328" w:type="pct"/>
            <w:gridSpan w:val="2"/>
            <w:vAlign w:val="center"/>
          </w:tcPr>
          <w:p w:rsidR="00FB4FF8" w:rsidRPr="00FB4FF8" w:rsidRDefault="00FB4FF8" w:rsidP="00FB4FF8">
            <w:pPr>
              <w:ind w:left="108"/>
              <w:rPr>
                <w:rFonts w:ascii="Times New Roman" w:eastAsia="Times New Roman" w:hAnsi="Times New Roman" w:cs="Times New Roman"/>
                <w:b w:val="0"/>
                <w:bCs w:val="0"/>
                <w:sz w:val="24"/>
                <w:szCs w:val="24"/>
                <w:lang w:eastAsia="en-US"/>
              </w:rPr>
            </w:pPr>
          </w:p>
          <w:p w:rsidR="00FB4FF8" w:rsidRPr="00FB4FF8" w:rsidRDefault="00FB4FF8" w:rsidP="00FB4FF8">
            <w:pP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b w:val="0"/>
                <w:bCs w:val="0"/>
                <w:sz w:val="24"/>
                <w:szCs w:val="24"/>
                <w:lang w:eastAsia="en-US"/>
              </w:rPr>
              <w:t>9.</w:t>
            </w:r>
          </w:p>
        </w:tc>
        <w:tc>
          <w:tcPr>
            <w:cnfStyle w:val="000010000000" w:firstRow="0" w:lastRow="0" w:firstColumn="0" w:lastColumn="0" w:oddVBand="1" w:evenVBand="0" w:oddHBand="0" w:evenHBand="0" w:firstRowFirstColumn="0" w:firstRowLastColumn="0" w:lastRowFirstColumn="0" w:lastRowLastColumn="0"/>
            <w:tcW w:w="1647" w:type="pct"/>
            <w:gridSpan w:val="2"/>
            <w:vAlign w:val="center"/>
            <w:hideMark/>
          </w:tcPr>
          <w:p w:rsidR="00FB4FF8" w:rsidRPr="00FB4FF8" w:rsidRDefault="00FB4FF8" w:rsidP="00FB4FF8">
            <w:pP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Broj procijepljenih korisnika protiv sezonske gripe</w:t>
            </w:r>
          </w:p>
        </w:tc>
        <w:tc>
          <w:tcPr>
            <w:tcW w:w="1345" w:type="pct"/>
            <w:vAlign w:val="center"/>
          </w:tcPr>
          <w:p w:rsidR="00FB4FF8" w:rsidRPr="00FB4FF8" w:rsidRDefault="00FB4FF8" w:rsidP="00FB4F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n-US"/>
              </w:rPr>
            </w:pPr>
            <w:r w:rsidRPr="00FB4FF8">
              <w:rPr>
                <w:rFonts w:ascii="Times New Roman" w:eastAsia="Times New Roman" w:hAnsi="Times New Roman" w:cs="Times New Roman"/>
                <w:b/>
                <w:sz w:val="24"/>
                <w:szCs w:val="24"/>
                <w:lang w:eastAsia="en-US"/>
              </w:rPr>
              <w:t>177</w:t>
            </w:r>
          </w:p>
        </w:tc>
        <w:tc>
          <w:tcPr>
            <w:cnfStyle w:val="000010000000" w:firstRow="0" w:lastRow="0" w:firstColumn="0" w:lastColumn="0" w:oddVBand="1" w:evenVBand="0" w:oddHBand="0" w:evenHBand="0" w:firstRowFirstColumn="0" w:firstRowLastColumn="0" w:lastRowFirstColumn="0" w:lastRowLastColumn="0"/>
            <w:tcW w:w="1680" w:type="pct"/>
            <w:vAlign w:val="center"/>
          </w:tcPr>
          <w:p w:rsidR="00FB4FF8" w:rsidRPr="00FB4FF8" w:rsidRDefault="00FB4FF8" w:rsidP="00FB4FF8">
            <w:pPr>
              <w:rPr>
                <w:rFonts w:ascii="Times New Roman" w:eastAsia="Times New Roman" w:hAnsi="Times New Roman" w:cs="Times New Roman"/>
                <w:b/>
                <w:bCs/>
                <w:sz w:val="24"/>
                <w:szCs w:val="24"/>
                <w:lang w:eastAsia="en-US"/>
              </w:rPr>
            </w:pPr>
            <w:r w:rsidRPr="00FB4FF8">
              <w:rPr>
                <w:rFonts w:ascii="Times New Roman" w:eastAsia="Times New Roman" w:hAnsi="Times New Roman" w:cs="Times New Roman"/>
                <w:b/>
                <w:bCs/>
                <w:sz w:val="24"/>
                <w:szCs w:val="24"/>
                <w:lang w:eastAsia="en-US"/>
              </w:rPr>
              <w:t>Liječnica opće medicine</w:t>
            </w:r>
          </w:p>
        </w:tc>
      </w:tr>
      <w:tr w:rsidR="00FB4FF8" w:rsidRPr="00FB4FF8" w:rsidTr="00FB4FF8">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328" w:type="pct"/>
            <w:gridSpan w:val="2"/>
            <w:vAlign w:val="center"/>
            <w:hideMark/>
          </w:tcPr>
          <w:p w:rsidR="00FB4FF8" w:rsidRPr="00FB4FF8" w:rsidRDefault="00FB4FF8" w:rsidP="00FB4FF8">
            <w:pP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b w:val="0"/>
                <w:bCs w:val="0"/>
                <w:sz w:val="24"/>
                <w:szCs w:val="24"/>
                <w:lang w:eastAsia="en-US"/>
              </w:rPr>
              <w:t>10.</w:t>
            </w:r>
          </w:p>
        </w:tc>
        <w:tc>
          <w:tcPr>
            <w:cnfStyle w:val="000010000000" w:firstRow="0" w:lastRow="0" w:firstColumn="0" w:lastColumn="0" w:oddVBand="1" w:evenVBand="0" w:oddHBand="0" w:evenHBand="0" w:firstRowFirstColumn="0" w:firstRowLastColumn="0" w:lastRowFirstColumn="0" w:lastRowLastColumn="0"/>
            <w:tcW w:w="1647" w:type="pct"/>
            <w:gridSpan w:val="2"/>
            <w:vAlign w:val="center"/>
            <w:hideMark/>
          </w:tcPr>
          <w:p w:rsidR="00FB4FF8" w:rsidRPr="00FB4FF8" w:rsidRDefault="00FB4FF8" w:rsidP="00FB4FF8">
            <w:pP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Broj  kućnih posjeta LOM</w:t>
            </w:r>
          </w:p>
        </w:tc>
        <w:tc>
          <w:tcPr>
            <w:tcW w:w="1345" w:type="pct"/>
            <w:vAlign w:val="center"/>
            <w:hideMark/>
          </w:tcPr>
          <w:p w:rsidR="00FB4FF8" w:rsidRPr="00FB4FF8" w:rsidRDefault="00FB4FF8" w:rsidP="00FB4F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US"/>
              </w:rPr>
            </w:pPr>
            <w:r w:rsidRPr="00FB4FF8">
              <w:rPr>
                <w:rFonts w:ascii="Times New Roman" w:eastAsia="Times New Roman" w:hAnsi="Times New Roman" w:cs="Times New Roman"/>
                <w:b/>
                <w:sz w:val="24"/>
                <w:szCs w:val="24"/>
                <w:lang w:eastAsia="en-US"/>
              </w:rPr>
              <w:t>242</w:t>
            </w:r>
          </w:p>
        </w:tc>
        <w:tc>
          <w:tcPr>
            <w:cnfStyle w:val="000010000000" w:firstRow="0" w:lastRow="0" w:firstColumn="0" w:lastColumn="0" w:oddVBand="1" w:evenVBand="0" w:oddHBand="0" w:evenHBand="0" w:firstRowFirstColumn="0" w:firstRowLastColumn="0" w:lastRowFirstColumn="0" w:lastRowLastColumn="0"/>
            <w:tcW w:w="1680" w:type="pct"/>
            <w:vAlign w:val="center"/>
            <w:hideMark/>
          </w:tcPr>
          <w:p w:rsidR="00FB4FF8" w:rsidRPr="00FB4FF8" w:rsidRDefault="00FB4FF8" w:rsidP="00FB4FF8">
            <w:pPr>
              <w:rPr>
                <w:rFonts w:ascii="Times New Roman" w:eastAsia="Times New Roman" w:hAnsi="Times New Roman" w:cs="Times New Roman"/>
                <w:b/>
                <w:bCs/>
                <w:sz w:val="24"/>
                <w:szCs w:val="24"/>
                <w:lang w:eastAsia="en-US"/>
              </w:rPr>
            </w:pPr>
            <w:r w:rsidRPr="00FB4FF8">
              <w:rPr>
                <w:rFonts w:ascii="Times New Roman" w:eastAsia="Times New Roman" w:hAnsi="Times New Roman" w:cs="Times New Roman"/>
                <w:b/>
                <w:bCs/>
                <w:sz w:val="24"/>
                <w:szCs w:val="24"/>
                <w:lang w:eastAsia="en-US"/>
              </w:rPr>
              <w:t>Uz pratnju  odjelne med. sestre ili dežurne med sestre</w:t>
            </w:r>
          </w:p>
        </w:tc>
      </w:tr>
      <w:tr w:rsidR="00FB4FF8" w:rsidRPr="00FB4FF8" w:rsidTr="00FB4FF8">
        <w:trPr>
          <w:trHeight w:val="697"/>
        </w:trPr>
        <w:tc>
          <w:tcPr>
            <w:cnfStyle w:val="001000000000" w:firstRow="0" w:lastRow="0" w:firstColumn="1" w:lastColumn="0" w:oddVBand="0" w:evenVBand="0" w:oddHBand="0" w:evenHBand="0" w:firstRowFirstColumn="0" w:firstRowLastColumn="0" w:lastRowFirstColumn="0" w:lastRowLastColumn="0"/>
            <w:tcW w:w="328" w:type="pct"/>
            <w:gridSpan w:val="2"/>
            <w:vAlign w:val="center"/>
          </w:tcPr>
          <w:p w:rsidR="00FB4FF8" w:rsidRPr="00FB4FF8" w:rsidRDefault="00FB4FF8" w:rsidP="00FB4FF8">
            <w:pPr>
              <w:rPr>
                <w:rFonts w:ascii="Times New Roman" w:eastAsia="Times New Roman" w:hAnsi="Times New Roman" w:cs="Times New Roman"/>
                <w:b w:val="0"/>
                <w:bCs w:val="0"/>
                <w:sz w:val="24"/>
                <w:szCs w:val="24"/>
                <w:lang w:eastAsia="en-US"/>
              </w:rPr>
            </w:pPr>
          </w:p>
          <w:p w:rsidR="00FB4FF8" w:rsidRPr="00FB4FF8" w:rsidRDefault="00FB4FF8" w:rsidP="00FB4FF8">
            <w:pP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b w:val="0"/>
                <w:bCs w:val="0"/>
                <w:sz w:val="24"/>
                <w:szCs w:val="24"/>
                <w:lang w:eastAsia="en-US"/>
              </w:rPr>
              <w:t>11.</w:t>
            </w:r>
          </w:p>
        </w:tc>
        <w:tc>
          <w:tcPr>
            <w:cnfStyle w:val="000010000000" w:firstRow="0" w:lastRow="0" w:firstColumn="0" w:lastColumn="0" w:oddVBand="1" w:evenVBand="0" w:oddHBand="0" w:evenHBand="0" w:firstRowFirstColumn="0" w:firstRowLastColumn="0" w:lastRowFirstColumn="0" w:lastRowLastColumn="0"/>
            <w:tcW w:w="1647" w:type="pct"/>
            <w:gridSpan w:val="2"/>
            <w:vAlign w:val="center"/>
            <w:hideMark/>
          </w:tcPr>
          <w:p w:rsidR="00FB4FF8" w:rsidRPr="00FB4FF8" w:rsidRDefault="00FB4FF8" w:rsidP="00FB4FF8">
            <w:pP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Padovi ili drugi incidenti</w:t>
            </w:r>
          </w:p>
          <w:p w:rsidR="00FB4FF8" w:rsidRPr="00FB4FF8" w:rsidRDefault="00FB4FF8" w:rsidP="00FB4FF8">
            <w:pP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Korisnika</w:t>
            </w:r>
          </w:p>
        </w:tc>
        <w:tc>
          <w:tcPr>
            <w:tcW w:w="1345" w:type="pct"/>
            <w:vAlign w:val="center"/>
            <w:hideMark/>
          </w:tcPr>
          <w:p w:rsidR="00FB4FF8" w:rsidRPr="00FB4FF8" w:rsidRDefault="00FB4FF8" w:rsidP="00FB4F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n-US"/>
              </w:rPr>
            </w:pPr>
            <w:r w:rsidRPr="00FB4FF8">
              <w:rPr>
                <w:rFonts w:ascii="Times New Roman" w:eastAsia="Times New Roman" w:hAnsi="Times New Roman" w:cs="Times New Roman"/>
                <w:b/>
                <w:sz w:val="24"/>
                <w:szCs w:val="24"/>
                <w:lang w:eastAsia="en-US"/>
              </w:rPr>
              <w:t>321</w:t>
            </w:r>
          </w:p>
        </w:tc>
        <w:tc>
          <w:tcPr>
            <w:cnfStyle w:val="000010000000" w:firstRow="0" w:lastRow="0" w:firstColumn="0" w:lastColumn="0" w:oddVBand="1" w:evenVBand="0" w:oddHBand="0" w:evenHBand="0" w:firstRowFirstColumn="0" w:firstRowLastColumn="0" w:lastRowFirstColumn="0" w:lastRowLastColumn="0"/>
            <w:tcW w:w="1680" w:type="pct"/>
            <w:vAlign w:val="center"/>
          </w:tcPr>
          <w:p w:rsidR="00FB4FF8" w:rsidRPr="00FB4FF8" w:rsidRDefault="00FB4FF8" w:rsidP="00FB4FF8">
            <w:pPr>
              <w:rPr>
                <w:rFonts w:ascii="Times New Roman" w:eastAsia="Times New Roman" w:hAnsi="Times New Roman" w:cs="Times New Roman"/>
                <w:b/>
                <w:bCs/>
                <w:sz w:val="24"/>
                <w:szCs w:val="24"/>
                <w:lang w:eastAsia="en-US"/>
              </w:rPr>
            </w:pPr>
            <w:r w:rsidRPr="00FB4FF8">
              <w:rPr>
                <w:rFonts w:ascii="Times New Roman" w:eastAsia="Times New Roman" w:hAnsi="Times New Roman" w:cs="Times New Roman"/>
                <w:b/>
                <w:bCs/>
                <w:sz w:val="24"/>
                <w:szCs w:val="24"/>
                <w:lang w:eastAsia="en-US"/>
              </w:rPr>
              <w:t xml:space="preserve">Pad                                     </w:t>
            </w:r>
          </w:p>
          <w:p w:rsidR="00FB4FF8" w:rsidRPr="00FB4FF8" w:rsidRDefault="00FB4FF8" w:rsidP="00FB4FF8">
            <w:pPr>
              <w:rPr>
                <w:rFonts w:ascii="Times New Roman" w:eastAsia="Times New Roman" w:hAnsi="Times New Roman" w:cs="Times New Roman"/>
                <w:b/>
                <w:bCs/>
                <w:sz w:val="24"/>
                <w:szCs w:val="24"/>
                <w:lang w:eastAsia="en-US"/>
              </w:rPr>
            </w:pPr>
            <w:r w:rsidRPr="00FB4FF8">
              <w:rPr>
                <w:rFonts w:ascii="Times New Roman" w:eastAsia="Times New Roman" w:hAnsi="Times New Roman" w:cs="Times New Roman"/>
                <w:b/>
                <w:bCs/>
                <w:sz w:val="24"/>
                <w:szCs w:val="24"/>
                <w:lang w:eastAsia="en-US"/>
              </w:rPr>
              <w:t>241</w:t>
            </w:r>
          </w:p>
          <w:p w:rsidR="00FB4FF8" w:rsidRPr="00FB4FF8" w:rsidRDefault="00FB4FF8" w:rsidP="00FB4FF8">
            <w:pPr>
              <w:rPr>
                <w:rFonts w:ascii="Times New Roman" w:eastAsia="Times New Roman" w:hAnsi="Times New Roman" w:cs="Times New Roman"/>
                <w:b/>
                <w:bCs/>
                <w:sz w:val="24"/>
                <w:szCs w:val="24"/>
                <w:lang w:eastAsia="en-US"/>
              </w:rPr>
            </w:pPr>
            <w:r w:rsidRPr="00FB4FF8">
              <w:rPr>
                <w:rFonts w:ascii="Times New Roman" w:eastAsia="Times New Roman" w:hAnsi="Times New Roman" w:cs="Times New Roman"/>
                <w:b/>
                <w:bCs/>
                <w:sz w:val="24"/>
                <w:szCs w:val="24"/>
                <w:lang w:eastAsia="en-US"/>
              </w:rPr>
              <w:t xml:space="preserve">Incident                             </w:t>
            </w:r>
          </w:p>
          <w:p w:rsidR="00FB4FF8" w:rsidRPr="00FB4FF8" w:rsidRDefault="00FB4FF8" w:rsidP="00FB4FF8">
            <w:pPr>
              <w:rPr>
                <w:rFonts w:ascii="Times New Roman" w:eastAsia="Times New Roman" w:hAnsi="Times New Roman" w:cs="Times New Roman"/>
                <w:b/>
                <w:bCs/>
                <w:sz w:val="24"/>
                <w:szCs w:val="24"/>
                <w:lang w:eastAsia="en-US"/>
              </w:rPr>
            </w:pPr>
            <w:r w:rsidRPr="00FB4FF8">
              <w:rPr>
                <w:rFonts w:ascii="Times New Roman" w:eastAsia="Times New Roman" w:hAnsi="Times New Roman" w:cs="Times New Roman"/>
                <w:b/>
                <w:bCs/>
                <w:sz w:val="24"/>
                <w:szCs w:val="24"/>
                <w:lang w:eastAsia="en-US"/>
              </w:rPr>
              <w:t>80</w:t>
            </w:r>
          </w:p>
        </w:tc>
      </w:tr>
      <w:tr w:rsidR="00FB4FF8" w:rsidRPr="00FB4FF8" w:rsidTr="00FB4FF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28" w:type="pct"/>
            <w:gridSpan w:val="2"/>
            <w:vAlign w:val="center"/>
            <w:hideMark/>
          </w:tcPr>
          <w:p w:rsidR="00FB4FF8" w:rsidRPr="00FB4FF8" w:rsidRDefault="00FB4FF8" w:rsidP="00FB4FF8">
            <w:pP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b w:val="0"/>
                <w:bCs w:val="0"/>
                <w:sz w:val="24"/>
                <w:szCs w:val="24"/>
                <w:lang w:eastAsia="en-US"/>
              </w:rPr>
              <w:t>12.</w:t>
            </w:r>
          </w:p>
        </w:tc>
        <w:tc>
          <w:tcPr>
            <w:cnfStyle w:val="000010000000" w:firstRow="0" w:lastRow="0" w:firstColumn="0" w:lastColumn="0" w:oddVBand="1" w:evenVBand="0" w:oddHBand="0" w:evenHBand="0" w:firstRowFirstColumn="0" w:firstRowLastColumn="0" w:lastRowFirstColumn="0" w:lastRowLastColumn="0"/>
            <w:tcW w:w="1647" w:type="pct"/>
            <w:gridSpan w:val="2"/>
            <w:vAlign w:val="center"/>
            <w:hideMark/>
          </w:tcPr>
          <w:p w:rsidR="00FB4FF8" w:rsidRPr="00FB4FF8" w:rsidRDefault="00FB4FF8" w:rsidP="00FB4FF8">
            <w:pPr>
              <w:ind w:left="108"/>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Broj hitnih intervencija iz Hitne pomoći Zagreb</w:t>
            </w:r>
          </w:p>
        </w:tc>
        <w:tc>
          <w:tcPr>
            <w:tcW w:w="1345" w:type="pct"/>
            <w:vAlign w:val="center"/>
            <w:hideMark/>
          </w:tcPr>
          <w:p w:rsidR="00FB4FF8" w:rsidRPr="00FB4FF8" w:rsidRDefault="00FB4FF8" w:rsidP="00FB4F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US"/>
              </w:rPr>
            </w:pPr>
            <w:r w:rsidRPr="00FB4FF8">
              <w:rPr>
                <w:rFonts w:ascii="Times New Roman" w:eastAsia="Times New Roman" w:hAnsi="Times New Roman" w:cs="Times New Roman"/>
                <w:b/>
                <w:sz w:val="24"/>
                <w:szCs w:val="24"/>
                <w:lang w:eastAsia="en-US"/>
              </w:rPr>
              <w:t>180</w:t>
            </w:r>
          </w:p>
        </w:tc>
        <w:tc>
          <w:tcPr>
            <w:cnfStyle w:val="000010000000" w:firstRow="0" w:lastRow="0" w:firstColumn="0" w:lastColumn="0" w:oddVBand="1" w:evenVBand="0" w:oddHBand="0" w:evenHBand="0" w:firstRowFirstColumn="0" w:firstRowLastColumn="0" w:lastRowFirstColumn="0" w:lastRowLastColumn="0"/>
            <w:tcW w:w="1680" w:type="pct"/>
            <w:vAlign w:val="center"/>
            <w:hideMark/>
          </w:tcPr>
          <w:p w:rsidR="00FB4FF8" w:rsidRPr="00FB4FF8" w:rsidRDefault="00FB4FF8" w:rsidP="00FB4FF8">
            <w:pPr>
              <w:ind w:left="108"/>
              <w:rPr>
                <w:rFonts w:ascii="Times New Roman" w:eastAsia="Times New Roman" w:hAnsi="Times New Roman" w:cs="Times New Roman"/>
                <w:b/>
                <w:bCs/>
                <w:sz w:val="24"/>
                <w:szCs w:val="24"/>
                <w:lang w:eastAsia="en-US"/>
              </w:rPr>
            </w:pPr>
            <w:r w:rsidRPr="00FB4FF8">
              <w:rPr>
                <w:rFonts w:ascii="Times New Roman" w:eastAsia="Times New Roman" w:hAnsi="Times New Roman" w:cs="Times New Roman"/>
                <w:b/>
                <w:bCs/>
                <w:sz w:val="24"/>
                <w:szCs w:val="24"/>
                <w:lang w:eastAsia="en-US"/>
              </w:rPr>
              <w:t xml:space="preserve">Na poziv </w:t>
            </w:r>
            <w:proofErr w:type="spellStart"/>
            <w:r w:rsidRPr="00FB4FF8">
              <w:rPr>
                <w:rFonts w:ascii="Times New Roman" w:eastAsia="Times New Roman" w:hAnsi="Times New Roman" w:cs="Times New Roman"/>
                <w:b/>
                <w:bCs/>
                <w:sz w:val="24"/>
                <w:szCs w:val="24"/>
                <w:lang w:eastAsia="en-US"/>
              </w:rPr>
              <w:t>med.sestara</w:t>
            </w:r>
            <w:proofErr w:type="spellEnd"/>
            <w:r w:rsidRPr="00FB4FF8">
              <w:rPr>
                <w:rFonts w:ascii="Times New Roman" w:eastAsia="Times New Roman" w:hAnsi="Times New Roman" w:cs="Times New Roman"/>
                <w:b/>
                <w:bCs/>
                <w:sz w:val="24"/>
                <w:szCs w:val="24"/>
                <w:lang w:eastAsia="en-US"/>
              </w:rPr>
              <w:t xml:space="preserve"> Doma kod hitnih zdravstvenih problema korisnika</w:t>
            </w:r>
          </w:p>
        </w:tc>
      </w:tr>
      <w:tr w:rsidR="00FB4FF8" w:rsidRPr="00FB4FF8" w:rsidTr="00FB4FF8">
        <w:trPr>
          <w:trHeight w:val="360"/>
        </w:trPr>
        <w:tc>
          <w:tcPr>
            <w:cnfStyle w:val="001000000000" w:firstRow="0" w:lastRow="0" w:firstColumn="1" w:lastColumn="0" w:oddVBand="0" w:evenVBand="0" w:oddHBand="0" w:evenHBand="0" w:firstRowFirstColumn="0" w:firstRowLastColumn="0" w:lastRowFirstColumn="0" w:lastRowLastColumn="0"/>
            <w:tcW w:w="328" w:type="pct"/>
            <w:gridSpan w:val="2"/>
            <w:vMerge w:val="restart"/>
            <w:vAlign w:val="center"/>
          </w:tcPr>
          <w:p w:rsidR="00FB4FF8" w:rsidRPr="00FB4FF8" w:rsidRDefault="00FB4FF8" w:rsidP="00FB4FF8">
            <w:pP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b w:val="0"/>
                <w:bCs w:val="0"/>
                <w:sz w:val="24"/>
                <w:szCs w:val="24"/>
                <w:lang w:eastAsia="en-US"/>
              </w:rPr>
              <w:t>13.</w:t>
            </w:r>
          </w:p>
          <w:p w:rsidR="00FB4FF8" w:rsidRPr="00FB4FF8" w:rsidRDefault="00FB4FF8" w:rsidP="00FB4FF8">
            <w:pPr>
              <w:rPr>
                <w:rFonts w:ascii="Times New Roman" w:eastAsia="Times New Roman" w:hAnsi="Times New Roman" w:cs="Times New Roman"/>
                <w:b w:val="0"/>
                <w:bCs w:val="0"/>
                <w:sz w:val="24"/>
                <w:szCs w:val="24"/>
                <w:lang w:eastAsia="en-US"/>
              </w:rPr>
            </w:pPr>
          </w:p>
          <w:p w:rsidR="00FB4FF8" w:rsidRPr="00FB4FF8" w:rsidRDefault="00FB4FF8" w:rsidP="00FB4FF8">
            <w:pPr>
              <w:rPr>
                <w:rFonts w:ascii="Times New Roman" w:eastAsia="Times New Roman" w:hAnsi="Times New Roman" w:cs="Times New Roman"/>
                <w:b w:val="0"/>
                <w:bCs w:val="0"/>
                <w:sz w:val="24"/>
                <w:szCs w:val="24"/>
                <w:lang w:eastAsia="en-US"/>
              </w:rPr>
            </w:pPr>
          </w:p>
          <w:p w:rsidR="00FB4FF8" w:rsidRPr="00FB4FF8" w:rsidRDefault="00FB4FF8" w:rsidP="00FB4FF8">
            <w:pP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b w:val="0"/>
                <w:bCs w:val="0"/>
                <w:sz w:val="24"/>
                <w:szCs w:val="24"/>
                <w:lang w:eastAsia="en-US"/>
              </w:rPr>
              <w:t>14.</w:t>
            </w:r>
          </w:p>
          <w:p w:rsidR="00FB4FF8" w:rsidRPr="00FB4FF8" w:rsidRDefault="00FB4FF8" w:rsidP="00FB4FF8">
            <w:pPr>
              <w:rPr>
                <w:rFonts w:ascii="Times New Roman" w:eastAsia="Times New Roman" w:hAnsi="Times New Roman" w:cs="Times New Roman"/>
                <w:b w:val="0"/>
                <w:bCs w:val="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1647" w:type="pct"/>
            <w:gridSpan w:val="2"/>
            <w:vAlign w:val="center"/>
            <w:hideMark/>
          </w:tcPr>
          <w:p w:rsidR="00FB4FF8" w:rsidRPr="00FB4FF8" w:rsidRDefault="00FB4FF8" w:rsidP="00FB4FF8">
            <w:pP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Broj novoprimljenih korisnika na odjel zdravstvene skrbi</w:t>
            </w:r>
          </w:p>
        </w:tc>
        <w:tc>
          <w:tcPr>
            <w:tcW w:w="1345" w:type="pct"/>
            <w:vAlign w:val="center"/>
          </w:tcPr>
          <w:p w:rsidR="00FB4FF8" w:rsidRPr="00FB4FF8" w:rsidRDefault="00FB4FF8" w:rsidP="00FB4F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n-US"/>
              </w:rPr>
            </w:pPr>
            <w:r w:rsidRPr="00FB4FF8">
              <w:rPr>
                <w:rFonts w:ascii="Times New Roman" w:eastAsia="Times New Roman" w:hAnsi="Times New Roman" w:cs="Times New Roman"/>
                <w:b/>
                <w:sz w:val="24"/>
                <w:szCs w:val="24"/>
                <w:lang w:eastAsia="en-US"/>
              </w:rPr>
              <w:t>51</w:t>
            </w:r>
          </w:p>
        </w:tc>
        <w:tc>
          <w:tcPr>
            <w:cnfStyle w:val="000010000000" w:firstRow="0" w:lastRow="0" w:firstColumn="0" w:lastColumn="0" w:oddVBand="1" w:evenVBand="0" w:oddHBand="0" w:evenHBand="0" w:firstRowFirstColumn="0" w:firstRowLastColumn="0" w:lastRowFirstColumn="0" w:lastRowLastColumn="0"/>
            <w:tcW w:w="1680" w:type="pct"/>
            <w:vMerge w:val="restart"/>
            <w:vAlign w:val="center"/>
          </w:tcPr>
          <w:p w:rsidR="00FB4FF8" w:rsidRPr="00FB4FF8" w:rsidRDefault="00FB4FF8" w:rsidP="00FB4FF8">
            <w:pPr>
              <w:rPr>
                <w:rFonts w:ascii="Times New Roman" w:eastAsia="Times New Roman" w:hAnsi="Times New Roman" w:cs="Times New Roman"/>
                <w:b/>
                <w:bCs/>
                <w:sz w:val="24"/>
                <w:szCs w:val="24"/>
                <w:lang w:eastAsia="en-US"/>
              </w:rPr>
            </w:pPr>
            <w:r w:rsidRPr="00FB4FF8">
              <w:rPr>
                <w:rFonts w:ascii="Times New Roman" w:eastAsia="Times New Roman" w:hAnsi="Times New Roman" w:cs="Times New Roman"/>
                <w:b/>
                <w:bCs/>
                <w:sz w:val="24"/>
                <w:szCs w:val="24"/>
                <w:lang w:eastAsia="en-US"/>
              </w:rPr>
              <w:t>Ukupan broj novoprimljenih korisnika                             81</w:t>
            </w:r>
          </w:p>
        </w:tc>
      </w:tr>
      <w:tr w:rsidR="00FB4FF8" w:rsidRPr="00FB4FF8" w:rsidTr="00FB4FF8">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328" w:type="pct"/>
            <w:gridSpan w:val="2"/>
            <w:vMerge/>
            <w:vAlign w:val="center"/>
            <w:hideMark/>
          </w:tcPr>
          <w:p w:rsidR="00FB4FF8" w:rsidRPr="00FB4FF8" w:rsidRDefault="00FB4FF8" w:rsidP="00FB4FF8">
            <w:pPr>
              <w:rPr>
                <w:rFonts w:ascii="Times New Roman" w:eastAsia="Times New Roman" w:hAnsi="Times New Roman" w:cs="Times New Roman"/>
                <w:b w:val="0"/>
                <w:bCs w:val="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1647" w:type="pct"/>
            <w:gridSpan w:val="2"/>
            <w:vAlign w:val="center"/>
            <w:hideMark/>
          </w:tcPr>
          <w:p w:rsidR="00FB4FF8" w:rsidRPr="00FB4FF8" w:rsidRDefault="00FB4FF8" w:rsidP="00FB4FF8">
            <w:pP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Broj novoprimljenih korisnika na stambeni smješta</w:t>
            </w:r>
          </w:p>
        </w:tc>
        <w:tc>
          <w:tcPr>
            <w:tcW w:w="1345" w:type="pct"/>
            <w:vAlign w:val="center"/>
            <w:hideMark/>
          </w:tcPr>
          <w:p w:rsidR="00FB4FF8" w:rsidRPr="00FB4FF8" w:rsidRDefault="00FB4FF8" w:rsidP="00FB4F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US"/>
              </w:rPr>
            </w:pPr>
            <w:r w:rsidRPr="00FB4FF8">
              <w:rPr>
                <w:rFonts w:ascii="Times New Roman" w:eastAsia="Times New Roman" w:hAnsi="Times New Roman" w:cs="Times New Roman"/>
                <w:b/>
                <w:sz w:val="24"/>
                <w:szCs w:val="24"/>
                <w:lang w:eastAsia="en-US"/>
              </w:rPr>
              <w:t>30</w:t>
            </w:r>
          </w:p>
        </w:tc>
        <w:tc>
          <w:tcPr>
            <w:cnfStyle w:val="000010000000" w:firstRow="0" w:lastRow="0" w:firstColumn="0" w:lastColumn="0" w:oddVBand="1" w:evenVBand="0" w:oddHBand="0" w:evenHBand="0" w:firstRowFirstColumn="0" w:firstRowLastColumn="0" w:lastRowFirstColumn="0" w:lastRowLastColumn="0"/>
            <w:tcW w:w="1680" w:type="pct"/>
            <w:vMerge/>
            <w:vAlign w:val="center"/>
            <w:hideMark/>
          </w:tcPr>
          <w:p w:rsidR="00FB4FF8" w:rsidRPr="00FB4FF8" w:rsidRDefault="00FB4FF8" w:rsidP="00FB4FF8">
            <w:pPr>
              <w:rPr>
                <w:rFonts w:ascii="Times New Roman" w:eastAsia="Times New Roman" w:hAnsi="Times New Roman" w:cs="Times New Roman"/>
                <w:b/>
                <w:bCs/>
                <w:sz w:val="24"/>
                <w:szCs w:val="24"/>
                <w:lang w:eastAsia="en-US"/>
              </w:rPr>
            </w:pPr>
          </w:p>
        </w:tc>
      </w:tr>
      <w:tr w:rsidR="00FB4FF8" w:rsidRPr="00FB4FF8" w:rsidTr="00FB4FF8">
        <w:trPr>
          <w:trHeight w:val="927"/>
        </w:trPr>
        <w:tc>
          <w:tcPr>
            <w:cnfStyle w:val="001000000000" w:firstRow="0" w:lastRow="0" w:firstColumn="1" w:lastColumn="0" w:oddVBand="0" w:evenVBand="0" w:oddHBand="0" w:evenHBand="0" w:firstRowFirstColumn="0" w:firstRowLastColumn="0" w:lastRowFirstColumn="0" w:lastRowLastColumn="0"/>
            <w:tcW w:w="328" w:type="pct"/>
            <w:gridSpan w:val="2"/>
            <w:vAlign w:val="center"/>
          </w:tcPr>
          <w:p w:rsidR="00FB4FF8" w:rsidRPr="00FB4FF8" w:rsidRDefault="00FB4FF8" w:rsidP="00FB4FF8">
            <w:pP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b w:val="0"/>
                <w:bCs w:val="0"/>
                <w:sz w:val="24"/>
                <w:szCs w:val="24"/>
                <w:lang w:eastAsia="en-US"/>
              </w:rPr>
              <w:t>15.</w:t>
            </w:r>
          </w:p>
        </w:tc>
        <w:tc>
          <w:tcPr>
            <w:cnfStyle w:val="000010000000" w:firstRow="0" w:lastRow="0" w:firstColumn="0" w:lastColumn="0" w:oddVBand="1" w:evenVBand="0" w:oddHBand="0" w:evenHBand="0" w:firstRowFirstColumn="0" w:firstRowLastColumn="0" w:lastRowFirstColumn="0" w:lastRowLastColumn="0"/>
            <w:tcW w:w="1647" w:type="pct"/>
            <w:gridSpan w:val="2"/>
            <w:vAlign w:val="center"/>
          </w:tcPr>
          <w:p w:rsidR="00FB4FF8" w:rsidRPr="00FB4FF8" w:rsidRDefault="00FB4FF8" w:rsidP="00FB4FF8">
            <w:pPr>
              <w:rPr>
                <w:rFonts w:ascii="Times New Roman" w:eastAsia="Times New Roman" w:hAnsi="Times New Roman" w:cs="Times New Roman"/>
                <w:bCs/>
                <w:sz w:val="24"/>
                <w:szCs w:val="24"/>
                <w:lang w:eastAsia="en-US"/>
              </w:rPr>
            </w:pPr>
            <w:r w:rsidRPr="00FB4FF8">
              <w:rPr>
                <w:rFonts w:ascii="Times New Roman" w:eastAsia="Times New Roman" w:hAnsi="Times New Roman" w:cs="Times New Roman"/>
                <w:bCs/>
                <w:sz w:val="24"/>
                <w:szCs w:val="24"/>
                <w:lang w:eastAsia="en-US"/>
              </w:rPr>
              <w:t>Konzultacija sa liječnikom obiteljske medicine</w:t>
            </w:r>
          </w:p>
        </w:tc>
        <w:tc>
          <w:tcPr>
            <w:tcW w:w="1345" w:type="pct"/>
            <w:vAlign w:val="center"/>
          </w:tcPr>
          <w:p w:rsidR="00FB4FF8" w:rsidRPr="00FB4FF8" w:rsidRDefault="00FB4FF8" w:rsidP="00FB4F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en-US"/>
              </w:rPr>
            </w:pPr>
            <w:r w:rsidRPr="00FB4FF8">
              <w:rPr>
                <w:rFonts w:ascii="Times New Roman" w:eastAsia="Times New Roman" w:hAnsi="Times New Roman" w:cs="Times New Roman"/>
                <w:b/>
                <w:bCs/>
                <w:sz w:val="24"/>
                <w:szCs w:val="24"/>
                <w:lang w:eastAsia="en-US"/>
              </w:rPr>
              <w:t>1891</w:t>
            </w:r>
          </w:p>
        </w:tc>
        <w:tc>
          <w:tcPr>
            <w:cnfStyle w:val="000010000000" w:firstRow="0" w:lastRow="0" w:firstColumn="0" w:lastColumn="0" w:oddVBand="1" w:evenVBand="0" w:oddHBand="0" w:evenHBand="0" w:firstRowFirstColumn="0" w:firstRowLastColumn="0" w:lastRowFirstColumn="0" w:lastRowLastColumn="0"/>
            <w:tcW w:w="1680" w:type="pct"/>
            <w:vAlign w:val="center"/>
          </w:tcPr>
          <w:p w:rsidR="00FB4FF8" w:rsidRPr="00FB4FF8" w:rsidRDefault="00FB4FF8" w:rsidP="00FB4FF8">
            <w:pPr>
              <w:rPr>
                <w:rFonts w:ascii="Times New Roman" w:eastAsia="Times New Roman" w:hAnsi="Times New Roman" w:cs="Times New Roman"/>
                <w:b/>
                <w:bCs/>
                <w:sz w:val="24"/>
                <w:szCs w:val="24"/>
                <w:lang w:eastAsia="en-US"/>
              </w:rPr>
            </w:pPr>
            <w:r w:rsidRPr="00FB4FF8">
              <w:rPr>
                <w:rFonts w:ascii="Times New Roman" w:eastAsia="Times New Roman" w:hAnsi="Times New Roman" w:cs="Times New Roman"/>
                <w:b/>
                <w:bCs/>
                <w:sz w:val="24"/>
                <w:szCs w:val="24"/>
                <w:lang w:eastAsia="en-US"/>
              </w:rPr>
              <w:t>Liječnica opće medicine</w:t>
            </w:r>
          </w:p>
        </w:tc>
      </w:tr>
      <w:tr w:rsidR="00FB4FF8" w:rsidRPr="00FB4FF8" w:rsidTr="00FB4FF8">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328" w:type="pct"/>
            <w:gridSpan w:val="2"/>
            <w:vAlign w:val="center"/>
          </w:tcPr>
          <w:p w:rsidR="00FB4FF8" w:rsidRPr="00FB4FF8" w:rsidRDefault="00FB4FF8" w:rsidP="00FB4FF8">
            <w:pP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b w:val="0"/>
                <w:bCs w:val="0"/>
                <w:sz w:val="24"/>
                <w:szCs w:val="24"/>
                <w:lang w:eastAsia="en-US"/>
              </w:rPr>
              <w:t>16.</w:t>
            </w:r>
          </w:p>
        </w:tc>
        <w:tc>
          <w:tcPr>
            <w:cnfStyle w:val="000010000000" w:firstRow="0" w:lastRow="0" w:firstColumn="0" w:lastColumn="0" w:oddVBand="1" w:evenVBand="0" w:oddHBand="0" w:evenHBand="0" w:firstRowFirstColumn="0" w:firstRowLastColumn="0" w:lastRowFirstColumn="0" w:lastRowLastColumn="0"/>
            <w:tcW w:w="1647" w:type="pct"/>
            <w:gridSpan w:val="2"/>
            <w:vAlign w:val="center"/>
          </w:tcPr>
          <w:p w:rsidR="00FB4FF8" w:rsidRPr="00FB4FF8" w:rsidRDefault="00FB4FF8" w:rsidP="00FB4FF8">
            <w:pPr>
              <w:rPr>
                <w:rFonts w:ascii="Times New Roman" w:eastAsia="Times New Roman" w:hAnsi="Times New Roman" w:cs="Times New Roman"/>
                <w:bCs/>
                <w:sz w:val="24"/>
                <w:szCs w:val="24"/>
                <w:lang w:eastAsia="en-US"/>
              </w:rPr>
            </w:pPr>
            <w:r w:rsidRPr="00FB4FF8">
              <w:rPr>
                <w:rFonts w:ascii="Times New Roman" w:eastAsia="Times New Roman" w:hAnsi="Times New Roman" w:cs="Times New Roman"/>
                <w:bCs/>
                <w:sz w:val="24"/>
                <w:szCs w:val="24"/>
                <w:lang w:eastAsia="en-US"/>
              </w:rPr>
              <w:t>Dodatne usluge</w:t>
            </w:r>
          </w:p>
        </w:tc>
        <w:tc>
          <w:tcPr>
            <w:tcW w:w="1345" w:type="pct"/>
            <w:vAlign w:val="center"/>
          </w:tcPr>
          <w:p w:rsidR="00FB4FF8" w:rsidRPr="00FB4FF8" w:rsidRDefault="00FB4FF8" w:rsidP="00FB4F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n-US"/>
              </w:rPr>
            </w:pPr>
            <w:r w:rsidRPr="00FB4FF8">
              <w:rPr>
                <w:rFonts w:ascii="Times New Roman" w:eastAsia="Times New Roman" w:hAnsi="Times New Roman" w:cs="Times New Roman"/>
                <w:b/>
                <w:bCs/>
                <w:sz w:val="24"/>
                <w:szCs w:val="24"/>
                <w:lang w:eastAsia="en-US"/>
              </w:rPr>
              <w:t>983</w:t>
            </w:r>
          </w:p>
        </w:tc>
        <w:tc>
          <w:tcPr>
            <w:cnfStyle w:val="000010000000" w:firstRow="0" w:lastRow="0" w:firstColumn="0" w:lastColumn="0" w:oddVBand="1" w:evenVBand="0" w:oddHBand="0" w:evenHBand="0" w:firstRowFirstColumn="0" w:firstRowLastColumn="0" w:lastRowFirstColumn="0" w:lastRowLastColumn="0"/>
            <w:tcW w:w="1680" w:type="pct"/>
            <w:vAlign w:val="center"/>
          </w:tcPr>
          <w:p w:rsidR="00FB4FF8" w:rsidRPr="00FB4FF8" w:rsidRDefault="00FB4FF8" w:rsidP="00FB4FF8">
            <w:pPr>
              <w:rPr>
                <w:rFonts w:ascii="Times New Roman" w:eastAsia="Times New Roman" w:hAnsi="Times New Roman" w:cs="Times New Roman"/>
                <w:b/>
                <w:bCs/>
                <w:sz w:val="24"/>
                <w:szCs w:val="24"/>
                <w:lang w:eastAsia="en-US"/>
              </w:rPr>
            </w:pPr>
            <w:r w:rsidRPr="00FB4FF8">
              <w:rPr>
                <w:rFonts w:ascii="Times New Roman" w:eastAsia="Times New Roman" w:hAnsi="Times New Roman" w:cs="Times New Roman"/>
                <w:b/>
                <w:bCs/>
                <w:sz w:val="24"/>
                <w:szCs w:val="24"/>
                <w:lang w:eastAsia="en-US"/>
              </w:rPr>
              <w:t>Dodatne usluge dostave lijekova i drugih medicinskih preparata, laboratorijskih uzoraka, priprema tjedne dnevne, podjela dnevne terapije</w:t>
            </w:r>
          </w:p>
        </w:tc>
      </w:tr>
    </w:tbl>
    <w:p w:rsidR="00547344" w:rsidRDefault="00547344" w:rsidP="00FB4FF8">
      <w:pPr>
        <w:ind w:left="-142"/>
        <w:jc w:val="both"/>
        <w:rPr>
          <w:rFonts w:ascii="Times New Roman" w:eastAsia="Times New Roman" w:hAnsi="Times New Roman" w:cs="Times New Roman"/>
          <w:b/>
          <w:i/>
          <w:sz w:val="24"/>
          <w:szCs w:val="24"/>
        </w:rPr>
      </w:pPr>
    </w:p>
    <w:p w:rsidR="00FB4FF8" w:rsidRPr="00FB4FF8" w:rsidRDefault="00FB4FF8" w:rsidP="00FB4FF8">
      <w:pPr>
        <w:ind w:left="-142"/>
        <w:jc w:val="both"/>
        <w:rPr>
          <w:rFonts w:ascii="Times New Roman" w:eastAsia="Times New Roman" w:hAnsi="Times New Roman" w:cs="Times New Roman"/>
          <w:sz w:val="24"/>
          <w:szCs w:val="24"/>
        </w:rPr>
      </w:pPr>
      <w:r w:rsidRPr="00FB4FF8">
        <w:rPr>
          <w:rFonts w:ascii="Times New Roman" w:eastAsia="Times New Roman" w:hAnsi="Times New Roman" w:cs="Times New Roman"/>
          <w:b/>
          <w:i/>
          <w:sz w:val="24"/>
          <w:szCs w:val="24"/>
        </w:rPr>
        <w:lastRenderedPageBreak/>
        <w:t xml:space="preserve">Tablica </w:t>
      </w:r>
      <w:r w:rsidR="00781D2D">
        <w:rPr>
          <w:rFonts w:ascii="Times New Roman" w:eastAsia="Times New Roman" w:hAnsi="Times New Roman" w:cs="Times New Roman"/>
          <w:b/>
          <w:i/>
          <w:sz w:val="24"/>
          <w:szCs w:val="24"/>
        </w:rPr>
        <w:t xml:space="preserve"> 20. </w:t>
      </w:r>
      <w:r w:rsidRPr="00FB4FF8">
        <w:rPr>
          <w:rFonts w:ascii="Times New Roman" w:eastAsia="Times New Roman" w:hAnsi="Times New Roman" w:cs="Times New Roman"/>
          <w:b/>
          <w:i/>
          <w:sz w:val="24"/>
          <w:szCs w:val="24"/>
        </w:rPr>
        <w:t>Prikaz  strukture zastupljenog osoblja u njezi kroz 2021.</w:t>
      </w:r>
    </w:p>
    <w:tbl>
      <w:tblPr>
        <w:tblStyle w:val="Svijetlipopis-Isticanje2"/>
        <w:tblpPr w:leftFromText="180" w:rightFromText="180" w:bottomFromText="200" w:vertAnchor="text" w:horzAnchor="margin" w:tblpY="38"/>
        <w:tblW w:w="9536" w:type="dxa"/>
        <w:tblLook w:val="00E0" w:firstRow="1" w:lastRow="1" w:firstColumn="1" w:lastColumn="0" w:noHBand="0" w:noVBand="0"/>
      </w:tblPr>
      <w:tblGrid>
        <w:gridCol w:w="589"/>
        <w:gridCol w:w="2793"/>
        <w:gridCol w:w="3077"/>
        <w:gridCol w:w="3077"/>
      </w:tblGrid>
      <w:tr w:rsidR="00FB4FF8" w:rsidRPr="00FB4FF8" w:rsidTr="00FB4FF8">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589" w:type="dxa"/>
            <w:vAlign w:val="center"/>
            <w:hideMark/>
          </w:tcPr>
          <w:p w:rsidR="00FB4FF8" w:rsidRPr="00FB4FF8" w:rsidRDefault="00FB4FF8" w:rsidP="00FB4FF8">
            <w:pPr>
              <w:jc w:val="center"/>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Rb</w:t>
            </w:r>
          </w:p>
        </w:tc>
        <w:tc>
          <w:tcPr>
            <w:cnfStyle w:val="000010000000" w:firstRow="0" w:lastRow="0" w:firstColumn="0" w:lastColumn="0" w:oddVBand="1" w:evenVBand="0" w:oddHBand="0" w:evenHBand="0" w:firstRowFirstColumn="0" w:firstRowLastColumn="0" w:lastRowFirstColumn="0" w:lastRowLastColumn="0"/>
            <w:tcW w:w="2793" w:type="dxa"/>
            <w:vAlign w:val="center"/>
          </w:tcPr>
          <w:p w:rsidR="00FB4FF8" w:rsidRPr="00FB4FF8" w:rsidRDefault="00FB4FF8" w:rsidP="00FB4FF8">
            <w:pPr>
              <w:jc w:val="center"/>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RADNO MJESTO</w:t>
            </w:r>
          </w:p>
        </w:tc>
        <w:tc>
          <w:tcPr>
            <w:tcW w:w="3077" w:type="dxa"/>
            <w:vAlign w:val="center"/>
          </w:tcPr>
          <w:p w:rsidR="00FB4FF8" w:rsidRPr="00FB4FF8" w:rsidRDefault="00FB4FF8" w:rsidP="00FB4FF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STUPANJ OBRAZOVANJA</w:t>
            </w:r>
          </w:p>
        </w:tc>
        <w:tc>
          <w:tcPr>
            <w:cnfStyle w:val="000010000000" w:firstRow="0" w:lastRow="0" w:firstColumn="0" w:lastColumn="0" w:oddVBand="1" w:evenVBand="0" w:oddHBand="0" w:evenHBand="0" w:firstRowFirstColumn="0" w:firstRowLastColumn="0" w:lastRowFirstColumn="0" w:lastRowLastColumn="0"/>
            <w:tcW w:w="3077" w:type="dxa"/>
            <w:vAlign w:val="center"/>
          </w:tcPr>
          <w:p w:rsidR="00FB4FF8" w:rsidRPr="00FB4FF8" w:rsidRDefault="00FB4FF8" w:rsidP="00FB4FF8">
            <w:pPr>
              <w:jc w:val="center"/>
              <w:rPr>
                <w:rFonts w:ascii="Times New Roman" w:eastAsia="Times New Roman" w:hAnsi="Times New Roman" w:cs="Times New Roman"/>
                <w:bCs w:val="0"/>
                <w:color w:val="auto"/>
                <w:sz w:val="24"/>
                <w:szCs w:val="24"/>
              </w:rPr>
            </w:pPr>
            <w:r w:rsidRPr="00FB4FF8">
              <w:rPr>
                <w:rFonts w:ascii="Times New Roman" w:eastAsia="Times New Roman" w:hAnsi="Times New Roman" w:cs="Times New Roman"/>
                <w:bCs w:val="0"/>
                <w:color w:val="auto"/>
                <w:sz w:val="24"/>
                <w:szCs w:val="24"/>
              </w:rPr>
              <w:t>UKUPNO</w:t>
            </w:r>
          </w:p>
        </w:tc>
      </w:tr>
      <w:tr w:rsidR="00FB4FF8" w:rsidRPr="00FB4FF8" w:rsidTr="00FB4FF8">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589" w:type="dxa"/>
            <w:vAlign w:val="center"/>
            <w:hideMark/>
          </w:tcPr>
          <w:p w:rsidR="00FB4FF8" w:rsidRPr="00FB4FF8" w:rsidRDefault="00FB4FF8" w:rsidP="00FB4FF8">
            <w:pPr>
              <w:jc w:val="cente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b w:val="0"/>
                <w:bCs w:val="0"/>
                <w:sz w:val="24"/>
                <w:szCs w:val="24"/>
                <w:lang w:eastAsia="en-US"/>
              </w:rPr>
              <w:t>1</w:t>
            </w:r>
          </w:p>
        </w:tc>
        <w:tc>
          <w:tcPr>
            <w:cnfStyle w:val="000010000000" w:firstRow="0" w:lastRow="0" w:firstColumn="0" w:lastColumn="0" w:oddVBand="1" w:evenVBand="0" w:oddHBand="0" w:evenHBand="0" w:firstRowFirstColumn="0" w:firstRowLastColumn="0" w:lastRowFirstColumn="0" w:lastRowLastColumn="0"/>
            <w:tcW w:w="2793" w:type="dxa"/>
            <w:vAlign w:val="center"/>
            <w:hideMark/>
          </w:tcPr>
          <w:p w:rsidR="00FB4FF8" w:rsidRPr="00FB4FF8" w:rsidRDefault="00FB4FF8" w:rsidP="00FB4FF8">
            <w:pP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Glavna sestra Doma</w:t>
            </w:r>
          </w:p>
        </w:tc>
        <w:tc>
          <w:tcPr>
            <w:tcW w:w="3077" w:type="dxa"/>
            <w:vAlign w:val="center"/>
            <w:hideMark/>
          </w:tcPr>
          <w:p w:rsidR="00FB4FF8" w:rsidRPr="00FB4FF8" w:rsidRDefault="00FB4FF8" w:rsidP="00FB4F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VŠS</w:t>
            </w:r>
          </w:p>
        </w:tc>
        <w:tc>
          <w:tcPr>
            <w:cnfStyle w:val="000010000000" w:firstRow="0" w:lastRow="0" w:firstColumn="0" w:lastColumn="0" w:oddVBand="1" w:evenVBand="0" w:oddHBand="0" w:evenHBand="0" w:firstRowFirstColumn="0" w:firstRowLastColumn="0" w:lastRowFirstColumn="0" w:lastRowLastColumn="0"/>
            <w:tcW w:w="3077" w:type="dxa"/>
            <w:vAlign w:val="center"/>
            <w:hideMark/>
          </w:tcPr>
          <w:p w:rsidR="00FB4FF8" w:rsidRPr="00FB4FF8" w:rsidRDefault="00FB4FF8" w:rsidP="00FB4FF8">
            <w:pPr>
              <w:jc w:val="center"/>
              <w:rPr>
                <w:rFonts w:ascii="Times New Roman" w:eastAsia="Times New Roman" w:hAnsi="Times New Roman" w:cs="Times New Roman"/>
                <w:b/>
                <w:bCs/>
                <w:sz w:val="24"/>
                <w:szCs w:val="24"/>
                <w:lang w:eastAsia="en-US"/>
              </w:rPr>
            </w:pPr>
            <w:r w:rsidRPr="00FB4FF8">
              <w:rPr>
                <w:rFonts w:ascii="Times New Roman" w:eastAsia="Times New Roman" w:hAnsi="Times New Roman" w:cs="Times New Roman"/>
                <w:b/>
                <w:bCs/>
                <w:sz w:val="24"/>
                <w:szCs w:val="24"/>
                <w:lang w:eastAsia="en-US"/>
              </w:rPr>
              <w:t>1</w:t>
            </w:r>
          </w:p>
        </w:tc>
      </w:tr>
      <w:tr w:rsidR="00FB4FF8" w:rsidRPr="00FB4FF8" w:rsidTr="00FB4FF8">
        <w:trPr>
          <w:trHeight w:val="444"/>
        </w:trPr>
        <w:tc>
          <w:tcPr>
            <w:cnfStyle w:val="001000000000" w:firstRow="0" w:lastRow="0" w:firstColumn="1" w:lastColumn="0" w:oddVBand="0" w:evenVBand="0" w:oddHBand="0" w:evenHBand="0" w:firstRowFirstColumn="0" w:firstRowLastColumn="0" w:lastRowFirstColumn="0" w:lastRowLastColumn="0"/>
            <w:tcW w:w="589" w:type="dxa"/>
            <w:vAlign w:val="center"/>
            <w:hideMark/>
          </w:tcPr>
          <w:p w:rsidR="00FB4FF8" w:rsidRPr="00FB4FF8" w:rsidRDefault="00FB4FF8" w:rsidP="00FB4FF8">
            <w:pPr>
              <w:jc w:val="cente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b w:val="0"/>
                <w:bCs w:val="0"/>
                <w:sz w:val="24"/>
                <w:szCs w:val="24"/>
                <w:lang w:eastAsia="en-US"/>
              </w:rPr>
              <w:t>2</w:t>
            </w:r>
          </w:p>
        </w:tc>
        <w:tc>
          <w:tcPr>
            <w:cnfStyle w:val="000010000000" w:firstRow="0" w:lastRow="0" w:firstColumn="0" w:lastColumn="0" w:oddVBand="1" w:evenVBand="0" w:oddHBand="0" w:evenHBand="0" w:firstRowFirstColumn="0" w:firstRowLastColumn="0" w:lastRowFirstColumn="0" w:lastRowLastColumn="0"/>
            <w:tcW w:w="2793" w:type="dxa"/>
            <w:vAlign w:val="center"/>
            <w:hideMark/>
          </w:tcPr>
          <w:p w:rsidR="00FB4FF8" w:rsidRPr="00FB4FF8" w:rsidRDefault="00FB4FF8" w:rsidP="00FB4FF8">
            <w:pP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Voditelj Odjela za zdravstvenu njegu i brigu o zdravlju</w:t>
            </w:r>
          </w:p>
        </w:tc>
        <w:tc>
          <w:tcPr>
            <w:tcW w:w="3077" w:type="dxa"/>
            <w:vAlign w:val="center"/>
            <w:hideMark/>
          </w:tcPr>
          <w:p w:rsidR="00FB4FF8" w:rsidRPr="00FB4FF8" w:rsidRDefault="00FB4FF8" w:rsidP="00FB4F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SSS</w:t>
            </w:r>
          </w:p>
        </w:tc>
        <w:tc>
          <w:tcPr>
            <w:cnfStyle w:val="000010000000" w:firstRow="0" w:lastRow="0" w:firstColumn="0" w:lastColumn="0" w:oddVBand="1" w:evenVBand="0" w:oddHBand="0" w:evenHBand="0" w:firstRowFirstColumn="0" w:firstRowLastColumn="0" w:lastRowFirstColumn="0" w:lastRowLastColumn="0"/>
            <w:tcW w:w="3077" w:type="dxa"/>
            <w:vAlign w:val="center"/>
            <w:hideMark/>
          </w:tcPr>
          <w:p w:rsidR="00FB4FF8" w:rsidRPr="00FB4FF8" w:rsidRDefault="00FB4FF8" w:rsidP="00FB4FF8">
            <w:pPr>
              <w:jc w:val="center"/>
              <w:rPr>
                <w:rFonts w:ascii="Times New Roman" w:eastAsia="Times New Roman" w:hAnsi="Times New Roman" w:cs="Times New Roman"/>
                <w:b/>
                <w:bCs/>
                <w:sz w:val="24"/>
                <w:szCs w:val="24"/>
                <w:lang w:eastAsia="en-US"/>
              </w:rPr>
            </w:pPr>
            <w:r w:rsidRPr="00FB4FF8">
              <w:rPr>
                <w:rFonts w:ascii="Times New Roman" w:eastAsia="Times New Roman" w:hAnsi="Times New Roman" w:cs="Times New Roman"/>
                <w:b/>
                <w:bCs/>
                <w:sz w:val="24"/>
                <w:szCs w:val="24"/>
                <w:lang w:eastAsia="en-US"/>
              </w:rPr>
              <w:t>2</w:t>
            </w:r>
          </w:p>
        </w:tc>
      </w:tr>
      <w:tr w:rsidR="00FB4FF8" w:rsidRPr="00FB4FF8" w:rsidTr="00FB4FF8">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589" w:type="dxa"/>
            <w:vAlign w:val="center"/>
          </w:tcPr>
          <w:p w:rsidR="00FB4FF8" w:rsidRPr="00FB4FF8" w:rsidRDefault="00FB4FF8" w:rsidP="00FB4FF8">
            <w:pPr>
              <w:jc w:val="cente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b w:val="0"/>
                <w:bCs w:val="0"/>
                <w:sz w:val="24"/>
                <w:szCs w:val="24"/>
                <w:lang w:eastAsia="en-US"/>
              </w:rPr>
              <w:t>3</w:t>
            </w:r>
          </w:p>
        </w:tc>
        <w:tc>
          <w:tcPr>
            <w:cnfStyle w:val="000010000000" w:firstRow="0" w:lastRow="0" w:firstColumn="0" w:lastColumn="0" w:oddVBand="1" w:evenVBand="0" w:oddHBand="0" w:evenHBand="0" w:firstRowFirstColumn="0" w:firstRowLastColumn="0" w:lastRowFirstColumn="0" w:lastRowLastColumn="0"/>
            <w:tcW w:w="2793" w:type="dxa"/>
            <w:vAlign w:val="center"/>
          </w:tcPr>
          <w:p w:rsidR="00FB4FF8" w:rsidRPr="00FB4FF8" w:rsidRDefault="00FB4FF8" w:rsidP="00FB4FF8">
            <w:pP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Medicinske sestre</w:t>
            </w:r>
          </w:p>
        </w:tc>
        <w:tc>
          <w:tcPr>
            <w:tcW w:w="3077" w:type="dxa"/>
            <w:vAlign w:val="center"/>
          </w:tcPr>
          <w:p w:rsidR="00FB4FF8" w:rsidRPr="00FB4FF8" w:rsidRDefault="00FB4FF8" w:rsidP="00FB4F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SSS</w:t>
            </w:r>
          </w:p>
        </w:tc>
        <w:tc>
          <w:tcPr>
            <w:cnfStyle w:val="000010000000" w:firstRow="0" w:lastRow="0" w:firstColumn="0" w:lastColumn="0" w:oddVBand="1" w:evenVBand="0" w:oddHBand="0" w:evenHBand="0" w:firstRowFirstColumn="0" w:firstRowLastColumn="0" w:lastRowFirstColumn="0" w:lastRowLastColumn="0"/>
            <w:tcW w:w="3077" w:type="dxa"/>
            <w:vAlign w:val="center"/>
          </w:tcPr>
          <w:p w:rsidR="00FB4FF8" w:rsidRPr="00FB4FF8" w:rsidRDefault="00FB4FF8" w:rsidP="00FB4FF8">
            <w:pPr>
              <w:jc w:val="center"/>
              <w:rPr>
                <w:rFonts w:ascii="Times New Roman" w:eastAsia="Times New Roman" w:hAnsi="Times New Roman" w:cs="Times New Roman"/>
                <w:b/>
                <w:bCs/>
                <w:sz w:val="24"/>
                <w:szCs w:val="24"/>
                <w:lang w:eastAsia="en-US"/>
              </w:rPr>
            </w:pPr>
            <w:r w:rsidRPr="00FB4FF8">
              <w:rPr>
                <w:rFonts w:ascii="Times New Roman" w:eastAsia="Times New Roman" w:hAnsi="Times New Roman" w:cs="Times New Roman"/>
                <w:b/>
                <w:bCs/>
                <w:sz w:val="24"/>
                <w:szCs w:val="24"/>
                <w:lang w:eastAsia="en-US"/>
              </w:rPr>
              <w:t>9</w:t>
            </w:r>
          </w:p>
        </w:tc>
      </w:tr>
      <w:tr w:rsidR="00FB4FF8" w:rsidRPr="00FB4FF8" w:rsidTr="00FB4FF8">
        <w:trPr>
          <w:trHeight w:val="444"/>
        </w:trPr>
        <w:tc>
          <w:tcPr>
            <w:cnfStyle w:val="001000000000" w:firstRow="0" w:lastRow="0" w:firstColumn="1" w:lastColumn="0" w:oddVBand="0" w:evenVBand="0" w:oddHBand="0" w:evenHBand="0" w:firstRowFirstColumn="0" w:firstRowLastColumn="0" w:lastRowFirstColumn="0" w:lastRowLastColumn="0"/>
            <w:tcW w:w="589" w:type="dxa"/>
            <w:vAlign w:val="center"/>
          </w:tcPr>
          <w:p w:rsidR="00FB4FF8" w:rsidRPr="00FB4FF8" w:rsidRDefault="00FB4FF8" w:rsidP="00FB4FF8">
            <w:pPr>
              <w:jc w:val="cente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b w:val="0"/>
                <w:bCs w:val="0"/>
                <w:sz w:val="24"/>
                <w:szCs w:val="24"/>
                <w:lang w:eastAsia="en-US"/>
              </w:rPr>
              <w:t>4</w:t>
            </w:r>
          </w:p>
        </w:tc>
        <w:tc>
          <w:tcPr>
            <w:cnfStyle w:val="000010000000" w:firstRow="0" w:lastRow="0" w:firstColumn="0" w:lastColumn="0" w:oddVBand="1" w:evenVBand="0" w:oddHBand="0" w:evenHBand="0" w:firstRowFirstColumn="0" w:firstRowLastColumn="0" w:lastRowFirstColumn="0" w:lastRowLastColumn="0"/>
            <w:tcW w:w="2793" w:type="dxa"/>
            <w:vAlign w:val="center"/>
          </w:tcPr>
          <w:p w:rsidR="00FB4FF8" w:rsidRPr="00FB4FF8" w:rsidRDefault="00FB4FF8" w:rsidP="00FB4FF8">
            <w:pPr>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Viši fizioterapeut</w:t>
            </w:r>
          </w:p>
        </w:tc>
        <w:tc>
          <w:tcPr>
            <w:tcW w:w="3077" w:type="dxa"/>
            <w:vAlign w:val="center"/>
          </w:tcPr>
          <w:p w:rsidR="00FB4FF8" w:rsidRPr="00FB4FF8" w:rsidRDefault="00FB4FF8" w:rsidP="00FB4F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VŠS</w:t>
            </w:r>
          </w:p>
        </w:tc>
        <w:tc>
          <w:tcPr>
            <w:cnfStyle w:val="000010000000" w:firstRow="0" w:lastRow="0" w:firstColumn="0" w:lastColumn="0" w:oddVBand="1" w:evenVBand="0" w:oddHBand="0" w:evenHBand="0" w:firstRowFirstColumn="0" w:firstRowLastColumn="0" w:lastRowFirstColumn="0" w:lastRowLastColumn="0"/>
            <w:tcW w:w="3077" w:type="dxa"/>
            <w:vAlign w:val="center"/>
          </w:tcPr>
          <w:p w:rsidR="00FB4FF8" w:rsidRPr="00FB4FF8" w:rsidRDefault="00FB4FF8" w:rsidP="00FB4FF8">
            <w:pPr>
              <w:jc w:val="center"/>
              <w:rPr>
                <w:rFonts w:ascii="Times New Roman" w:eastAsia="Times New Roman" w:hAnsi="Times New Roman" w:cs="Times New Roman"/>
                <w:b/>
                <w:bCs/>
                <w:sz w:val="24"/>
                <w:szCs w:val="24"/>
                <w:lang w:eastAsia="en-US"/>
              </w:rPr>
            </w:pPr>
            <w:r w:rsidRPr="00FB4FF8">
              <w:rPr>
                <w:rFonts w:ascii="Times New Roman" w:eastAsia="Times New Roman" w:hAnsi="Times New Roman" w:cs="Times New Roman"/>
                <w:b/>
                <w:bCs/>
                <w:sz w:val="24"/>
                <w:szCs w:val="24"/>
                <w:lang w:eastAsia="en-US"/>
              </w:rPr>
              <w:t>3</w:t>
            </w:r>
          </w:p>
        </w:tc>
      </w:tr>
      <w:tr w:rsidR="00FB4FF8" w:rsidRPr="00FB4FF8" w:rsidTr="00FB4FF8">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589" w:type="dxa"/>
            <w:vAlign w:val="center"/>
            <w:hideMark/>
          </w:tcPr>
          <w:p w:rsidR="00FB4FF8" w:rsidRPr="00FB4FF8" w:rsidRDefault="00FB4FF8" w:rsidP="00FB4FF8">
            <w:pPr>
              <w:spacing w:line="360" w:lineRule="auto"/>
              <w:jc w:val="cente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b w:val="0"/>
                <w:bCs w:val="0"/>
                <w:sz w:val="24"/>
                <w:szCs w:val="24"/>
                <w:lang w:eastAsia="en-US"/>
              </w:rPr>
              <w:t>6</w:t>
            </w:r>
          </w:p>
        </w:tc>
        <w:tc>
          <w:tcPr>
            <w:cnfStyle w:val="000010000000" w:firstRow="0" w:lastRow="0" w:firstColumn="0" w:lastColumn="0" w:oddVBand="1" w:evenVBand="0" w:oddHBand="0" w:evenHBand="0" w:firstRowFirstColumn="0" w:firstRowLastColumn="0" w:lastRowFirstColumn="0" w:lastRowLastColumn="0"/>
            <w:tcW w:w="2793" w:type="dxa"/>
            <w:vAlign w:val="center"/>
            <w:hideMark/>
          </w:tcPr>
          <w:p w:rsidR="00FB4FF8" w:rsidRPr="00FB4FF8" w:rsidRDefault="00FB4FF8" w:rsidP="00FB4FF8">
            <w:pPr>
              <w:spacing w:line="360" w:lineRule="auto"/>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Radni terapeut</w:t>
            </w:r>
          </w:p>
        </w:tc>
        <w:tc>
          <w:tcPr>
            <w:tcW w:w="3077" w:type="dxa"/>
            <w:vAlign w:val="center"/>
            <w:hideMark/>
          </w:tcPr>
          <w:p w:rsidR="00FB4FF8" w:rsidRPr="00FB4FF8" w:rsidRDefault="00FB4FF8" w:rsidP="00FB4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VŠS</w:t>
            </w:r>
          </w:p>
        </w:tc>
        <w:tc>
          <w:tcPr>
            <w:cnfStyle w:val="000010000000" w:firstRow="0" w:lastRow="0" w:firstColumn="0" w:lastColumn="0" w:oddVBand="1" w:evenVBand="0" w:oddHBand="0" w:evenHBand="0" w:firstRowFirstColumn="0" w:firstRowLastColumn="0" w:lastRowFirstColumn="0" w:lastRowLastColumn="0"/>
            <w:tcW w:w="3077" w:type="dxa"/>
            <w:vAlign w:val="center"/>
            <w:hideMark/>
          </w:tcPr>
          <w:p w:rsidR="00FB4FF8" w:rsidRPr="00FB4FF8" w:rsidRDefault="00FB4FF8" w:rsidP="00FB4FF8">
            <w:pPr>
              <w:spacing w:line="360" w:lineRule="auto"/>
              <w:jc w:val="center"/>
              <w:rPr>
                <w:rFonts w:ascii="Times New Roman" w:eastAsia="Times New Roman" w:hAnsi="Times New Roman" w:cs="Times New Roman"/>
                <w:b/>
                <w:bCs/>
                <w:sz w:val="24"/>
                <w:szCs w:val="24"/>
                <w:lang w:eastAsia="en-US"/>
              </w:rPr>
            </w:pPr>
            <w:r w:rsidRPr="00FB4FF8">
              <w:rPr>
                <w:rFonts w:ascii="Times New Roman" w:eastAsia="Times New Roman" w:hAnsi="Times New Roman" w:cs="Times New Roman"/>
                <w:b/>
                <w:bCs/>
                <w:sz w:val="24"/>
                <w:szCs w:val="24"/>
                <w:lang w:eastAsia="en-US"/>
              </w:rPr>
              <w:t>1</w:t>
            </w:r>
          </w:p>
        </w:tc>
      </w:tr>
      <w:tr w:rsidR="00FB4FF8" w:rsidRPr="00FB4FF8" w:rsidTr="00FB4FF8">
        <w:trPr>
          <w:trHeight w:val="444"/>
        </w:trPr>
        <w:tc>
          <w:tcPr>
            <w:cnfStyle w:val="001000000000" w:firstRow="0" w:lastRow="0" w:firstColumn="1" w:lastColumn="0" w:oddVBand="0" w:evenVBand="0" w:oddHBand="0" w:evenHBand="0" w:firstRowFirstColumn="0" w:firstRowLastColumn="0" w:lastRowFirstColumn="0" w:lastRowLastColumn="0"/>
            <w:tcW w:w="589" w:type="dxa"/>
            <w:vAlign w:val="center"/>
            <w:hideMark/>
          </w:tcPr>
          <w:p w:rsidR="00FB4FF8" w:rsidRPr="00FB4FF8" w:rsidRDefault="00FB4FF8" w:rsidP="00FB4FF8">
            <w:pPr>
              <w:spacing w:line="360" w:lineRule="auto"/>
              <w:jc w:val="cente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b w:val="0"/>
                <w:bCs w:val="0"/>
                <w:sz w:val="24"/>
                <w:szCs w:val="24"/>
                <w:lang w:eastAsia="en-US"/>
              </w:rPr>
              <w:t>7</w:t>
            </w:r>
          </w:p>
        </w:tc>
        <w:tc>
          <w:tcPr>
            <w:cnfStyle w:val="000010000000" w:firstRow="0" w:lastRow="0" w:firstColumn="0" w:lastColumn="0" w:oddVBand="1" w:evenVBand="0" w:oddHBand="0" w:evenHBand="0" w:firstRowFirstColumn="0" w:firstRowLastColumn="0" w:lastRowFirstColumn="0" w:lastRowLastColumn="0"/>
            <w:tcW w:w="2793" w:type="dxa"/>
            <w:vAlign w:val="center"/>
            <w:hideMark/>
          </w:tcPr>
          <w:p w:rsidR="00FB4FF8" w:rsidRPr="00FB4FF8" w:rsidRDefault="00FB4FF8" w:rsidP="00FB4FF8">
            <w:pPr>
              <w:spacing w:line="360" w:lineRule="auto"/>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Njegovateljice</w:t>
            </w:r>
          </w:p>
        </w:tc>
        <w:tc>
          <w:tcPr>
            <w:tcW w:w="3077" w:type="dxa"/>
            <w:vAlign w:val="center"/>
            <w:hideMark/>
          </w:tcPr>
          <w:p w:rsidR="00FB4FF8" w:rsidRPr="00FB4FF8" w:rsidRDefault="00FB4FF8" w:rsidP="00FB4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FB4FF8">
              <w:rPr>
                <w:rFonts w:ascii="Times New Roman" w:eastAsia="Times New Roman" w:hAnsi="Times New Roman" w:cs="Times New Roman"/>
                <w:sz w:val="24"/>
                <w:szCs w:val="24"/>
                <w:lang w:eastAsia="en-US"/>
              </w:rPr>
              <w:t>PKV</w:t>
            </w:r>
          </w:p>
        </w:tc>
        <w:tc>
          <w:tcPr>
            <w:cnfStyle w:val="000010000000" w:firstRow="0" w:lastRow="0" w:firstColumn="0" w:lastColumn="0" w:oddVBand="1" w:evenVBand="0" w:oddHBand="0" w:evenHBand="0" w:firstRowFirstColumn="0" w:firstRowLastColumn="0" w:lastRowFirstColumn="0" w:lastRowLastColumn="0"/>
            <w:tcW w:w="3077" w:type="dxa"/>
            <w:vAlign w:val="center"/>
            <w:hideMark/>
          </w:tcPr>
          <w:p w:rsidR="00FB4FF8" w:rsidRPr="00FB4FF8" w:rsidRDefault="00FB4FF8" w:rsidP="00FB4FF8">
            <w:pPr>
              <w:spacing w:line="360" w:lineRule="auto"/>
              <w:jc w:val="center"/>
              <w:rPr>
                <w:rFonts w:ascii="Times New Roman" w:eastAsia="Times New Roman" w:hAnsi="Times New Roman" w:cs="Times New Roman"/>
                <w:b/>
                <w:bCs/>
                <w:sz w:val="24"/>
                <w:szCs w:val="24"/>
                <w:lang w:eastAsia="en-US"/>
              </w:rPr>
            </w:pPr>
            <w:r w:rsidRPr="00FB4FF8">
              <w:rPr>
                <w:rFonts w:ascii="Times New Roman" w:eastAsia="Times New Roman" w:hAnsi="Times New Roman" w:cs="Times New Roman"/>
                <w:b/>
                <w:bCs/>
                <w:sz w:val="24"/>
                <w:szCs w:val="24"/>
                <w:lang w:eastAsia="en-US"/>
              </w:rPr>
              <w:t>27</w:t>
            </w:r>
          </w:p>
        </w:tc>
      </w:tr>
      <w:tr w:rsidR="00FB4FF8" w:rsidRPr="00FB4FF8" w:rsidTr="00FB4FF8">
        <w:trPr>
          <w:cnfStyle w:val="010000000000" w:firstRow="0" w:lastRow="1"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589" w:type="dxa"/>
            <w:vAlign w:val="center"/>
            <w:hideMark/>
          </w:tcPr>
          <w:p w:rsidR="00FB4FF8" w:rsidRPr="00FB4FF8" w:rsidRDefault="00FB4FF8" w:rsidP="00FB4FF8">
            <w:pPr>
              <w:spacing w:line="360" w:lineRule="auto"/>
              <w:jc w:val="center"/>
              <w:rPr>
                <w:rFonts w:ascii="Times New Roman" w:eastAsia="Times New Roman" w:hAnsi="Times New Roman" w:cs="Times New Roman"/>
                <w:b w:val="0"/>
                <w:bCs w:val="0"/>
                <w:sz w:val="24"/>
                <w:szCs w:val="24"/>
                <w:lang w:eastAsia="en-US"/>
              </w:rPr>
            </w:pPr>
            <w:r w:rsidRPr="00FB4FF8">
              <w:rPr>
                <w:rFonts w:ascii="Times New Roman" w:eastAsia="Times New Roman" w:hAnsi="Times New Roman" w:cs="Times New Roman"/>
                <w:b w:val="0"/>
                <w:bCs w:val="0"/>
                <w:sz w:val="24"/>
                <w:szCs w:val="24"/>
                <w:lang w:eastAsia="en-US"/>
              </w:rPr>
              <w:t>8</w:t>
            </w:r>
          </w:p>
        </w:tc>
        <w:tc>
          <w:tcPr>
            <w:cnfStyle w:val="000010000000" w:firstRow="0" w:lastRow="0" w:firstColumn="0" w:lastColumn="0" w:oddVBand="1" w:evenVBand="0" w:oddHBand="0" w:evenHBand="0" w:firstRowFirstColumn="0" w:firstRowLastColumn="0" w:lastRowFirstColumn="0" w:lastRowLastColumn="0"/>
            <w:tcW w:w="2793" w:type="dxa"/>
            <w:vAlign w:val="center"/>
            <w:hideMark/>
          </w:tcPr>
          <w:p w:rsidR="00FB4FF8" w:rsidRPr="00FB4FF8" w:rsidRDefault="00FB4FF8" w:rsidP="00FB4FF8">
            <w:pPr>
              <w:spacing w:line="360" w:lineRule="auto"/>
              <w:jc w:val="center"/>
              <w:rPr>
                <w:rFonts w:ascii="Times New Roman" w:eastAsia="Times New Roman" w:hAnsi="Times New Roman" w:cs="Times New Roman"/>
                <w:bCs w:val="0"/>
                <w:sz w:val="24"/>
                <w:szCs w:val="24"/>
                <w:lang w:eastAsia="en-US"/>
              </w:rPr>
            </w:pPr>
            <w:r w:rsidRPr="00FB4FF8">
              <w:rPr>
                <w:rFonts w:ascii="Times New Roman" w:eastAsia="Times New Roman" w:hAnsi="Times New Roman" w:cs="Times New Roman"/>
                <w:bCs w:val="0"/>
                <w:sz w:val="24"/>
                <w:szCs w:val="24"/>
                <w:lang w:eastAsia="en-US"/>
              </w:rPr>
              <w:t>UKUPNO:</w:t>
            </w:r>
          </w:p>
        </w:tc>
        <w:tc>
          <w:tcPr>
            <w:tcW w:w="3077" w:type="dxa"/>
            <w:vAlign w:val="center"/>
            <w:hideMark/>
          </w:tcPr>
          <w:p w:rsidR="00FB4FF8" w:rsidRPr="00FB4FF8" w:rsidRDefault="00FB4FF8" w:rsidP="00FB4FF8">
            <w:pPr>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3077" w:type="dxa"/>
            <w:vAlign w:val="center"/>
            <w:hideMark/>
          </w:tcPr>
          <w:p w:rsidR="00FB4FF8" w:rsidRPr="00FB4FF8" w:rsidRDefault="00FB4FF8" w:rsidP="00FB4FF8">
            <w:pPr>
              <w:spacing w:line="360" w:lineRule="auto"/>
              <w:jc w:val="center"/>
              <w:rPr>
                <w:rFonts w:ascii="Times New Roman" w:eastAsia="Times New Roman" w:hAnsi="Times New Roman" w:cs="Times New Roman"/>
                <w:bCs w:val="0"/>
                <w:sz w:val="24"/>
                <w:szCs w:val="24"/>
                <w:lang w:eastAsia="en-US"/>
              </w:rPr>
            </w:pPr>
            <w:r w:rsidRPr="00FB4FF8">
              <w:rPr>
                <w:rFonts w:ascii="Times New Roman" w:eastAsia="Times New Roman" w:hAnsi="Times New Roman" w:cs="Times New Roman"/>
                <w:bCs w:val="0"/>
                <w:sz w:val="24"/>
                <w:szCs w:val="24"/>
                <w:lang w:eastAsia="en-US"/>
              </w:rPr>
              <w:t>43</w:t>
            </w:r>
          </w:p>
        </w:tc>
      </w:tr>
    </w:tbl>
    <w:p w:rsidR="00FB4FF8" w:rsidRPr="00FB4FF8" w:rsidRDefault="00FB4FF8" w:rsidP="00FB4FF8">
      <w:pPr>
        <w:spacing w:line="360" w:lineRule="auto"/>
        <w:jc w:val="both"/>
        <w:rPr>
          <w:rFonts w:ascii="Times New Roman" w:eastAsia="Times New Roman" w:hAnsi="Times New Roman" w:cs="Times New Roman"/>
          <w:sz w:val="24"/>
          <w:szCs w:val="24"/>
        </w:rPr>
      </w:pPr>
    </w:p>
    <w:p w:rsidR="00FB4FF8" w:rsidRPr="00332D40" w:rsidRDefault="00FB4FF8" w:rsidP="00332D40">
      <w:pPr>
        <w:spacing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Navedeni broj medicinskih sestara i njegovateljica raspoređivao se kroz tri smjene</w:t>
      </w:r>
      <w:r w:rsidRPr="00FB4FF8">
        <w:rPr>
          <w:rFonts w:ascii="Times New Roman" w:eastAsia="Times New Roman" w:hAnsi="Times New Roman" w:cs="Times New Roman"/>
          <w:b/>
          <w:sz w:val="24"/>
          <w:szCs w:val="24"/>
        </w:rPr>
        <w:t xml:space="preserve">: </w:t>
      </w:r>
      <w:r w:rsidRPr="00FB4FF8">
        <w:rPr>
          <w:rFonts w:ascii="Times New Roman" w:eastAsia="Times New Roman" w:hAnsi="Times New Roman" w:cs="Times New Roman"/>
          <w:sz w:val="24"/>
          <w:szCs w:val="24"/>
        </w:rPr>
        <w:t xml:space="preserve">jutro, poslijepodne i noć. U </w:t>
      </w:r>
      <w:bookmarkStart w:id="12" w:name="_Toc536612347"/>
      <w:r w:rsidRPr="00FB4FF8">
        <w:rPr>
          <w:rFonts w:ascii="Times New Roman" w:eastAsia="Times New Roman" w:hAnsi="Times New Roman" w:cs="Times New Roman"/>
          <w:sz w:val="24"/>
          <w:szCs w:val="24"/>
        </w:rPr>
        <w:t xml:space="preserve">2021. godini </w:t>
      </w:r>
      <w:r w:rsidR="00792B68">
        <w:rPr>
          <w:rFonts w:ascii="Times New Roman" w:eastAsia="Times New Roman" w:hAnsi="Times New Roman" w:cs="Times New Roman"/>
          <w:sz w:val="24"/>
          <w:szCs w:val="24"/>
        </w:rPr>
        <w:t xml:space="preserve">zbog </w:t>
      </w:r>
      <w:proofErr w:type="spellStart"/>
      <w:r w:rsidR="00792B68">
        <w:rPr>
          <w:rFonts w:ascii="Times New Roman" w:eastAsia="Times New Roman" w:hAnsi="Times New Roman" w:cs="Times New Roman"/>
          <w:sz w:val="24"/>
          <w:szCs w:val="24"/>
        </w:rPr>
        <w:t>povečanog</w:t>
      </w:r>
      <w:proofErr w:type="spellEnd"/>
      <w:r w:rsidR="00792B68">
        <w:rPr>
          <w:rFonts w:ascii="Times New Roman" w:eastAsia="Times New Roman" w:hAnsi="Times New Roman" w:cs="Times New Roman"/>
          <w:sz w:val="24"/>
          <w:szCs w:val="24"/>
        </w:rPr>
        <w:t xml:space="preserve"> opsega posla bilo je zaposleno </w:t>
      </w:r>
      <w:r w:rsidR="00431C6C">
        <w:rPr>
          <w:rFonts w:ascii="Times New Roman" w:eastAsia="Times New Roman" w:hAnsi="Times New Roman" w:cs="Times New Roman"/>
          <w:sz w:val="24"/>
          <w:szCs w:val="24"/>
        </w:rPr>
        <w:t>pet</w:t>
      </w:r>
      <w:r w:rsidR="00792B68">
        <w:rPr>
          <w:rFonts w:ascii="Times New Roman" w:eastAsia="Times New Roman" w:hAnsi="Times New Roman" w:cs="Times New Roman"/>
          <w:sz w:val="24"/>
          <w:szCs w:val="24"/>
        </w:rPr>
        <w:t xml:space="preserve"> studentica. </w:t>
      </w:r>
      <w:r w:rsidRPr="00FB4FF8">
        <w:rPr>
          <w:rFonts w:ascii="Times New Roman" w:eastAsia="Times New Roman" w:hAnsi="Times New Roman" w:cs="Times New Roman"/>
          <w:sz w:val="24"/>
          <w:szCs w:val="24"/>
        </w:rPr>
        <w:t>Na dan 31.12.2021. u Domu</w:t>
      </w:r>
      <w:r w:rsidR="00792B68">
        <w:rPr>
          <w:rFonts w:ascii="Times New Roman" w:eastAsia="Times New Roman" w:hAnsi="Times New Roman" w:cs="Times New Roman"/>
          <w:sz w:val="24"/>
          <w:szCs w:val="24"/>
        </w:rPr>
        <w:t xml:space="preserve"> </w:t>
      </w:r>
      <w:r w:rsidRPr="00FB4FF8">
        <w:rPr>
          <w:rFonts w:ascii="Times New Roman" w:eastAsia="Times New Roman" w:hAnsi="Times New Roman" w:cs="Times New Roman"/>
          <w:sz w:val="24"/>
          <w:szCs w:val="24"/>
        </w:rPr>
        <w:t xml:space="preserve"> za starije osobe S</w:t>
      </w:r>
      <w:r w:rsidR="00792B68">
        <w:rPr>
          <w:rFonts w:ascii="Times New Roman" w:eastAsia="Times New Roman" w:hAnsi="Times New Roman" w:cs="Times New Roman"/>
          <w:sz w:val="24"/>
          <w:szCs w:val="24"/>
        </w:rPr>
        <w:t>veti Josip Zagreb zaposlene su četiri</w:t>
      </w:r>
      <w:r w:rsidRPr="00FB4FF8">
        <w:rPr>
          <w:rFonts w:ascii="Times New Roman" w:eastAsia="Times New Roman" w:hAnsi="Times New Roman" w:cs="Times New Roman"/>
          <w:sz w:val="24"/>
          <w:szCs w:val="24"/>
        </w:rPr>
        <w:t xml:space="preserve"> studentice. </w:t>
      </w:r>
      <w:bookmarkStart w:id="13" w:name="_Hlk92785525"/>
    </w:p>
    <w:p w:rsidR="00FB4FF8" w:rsidRPr="00FB4FF8" w:rsidRDefault="00FB4FF8" w:rsidP="00FB4FF8">
      <w:pPr>
        <w:spacing w:before="200" w:after="0" w:line="360" w:lineRule="auto"/>
        <w:ind w:left="576" w:hanging="576"/>
        <w:jc w:val="both"/>
        <w:outlineLvl w:val="1"/>
        <w:rPr>
          <w:rFonts w:ascii="Times New Roman" w:eastAsia="Times New Roman" w:hAnsi="Times New Roman" w:cs="Times New Roman"/>
          <w:b/>
          <w:bCs/>
          <w:sz w:val="32"/>
          <w:szCs w:val="32"/>
        </w:rPr>
      </w:pPr>
      <w:r w:rsidRPr="00FB4FF8">
        <w:rPr>
          <w:rFonts w:ascii="Times New Roman" w:eastAsia="Times New Roman" w:hAnsi="Times New Roman" w:cs="Times New Roman"/>
          <w:b/>
          <w:bCs/>
          <w:sz w:val="32"/>
          <w:szCs w:val="32"/>
        </w:rPr>
        <w:t>4.2. Sestrinska dokumentacija</w:t>
      </w:r>
      <w:bookmarkEnd w:id="12"/>
    </w:p>
    <w:bookmarkEnd w:id="13"/>
    <w:p w:rsidR="00FB4FF8" w:rsidRPr="00FB4FF8" w:rsidRDefault="00FB4FF8" w:rsidP="00FB4FF8">
      <w:pPr>
        <w:spacing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Početkom 2010. godine, Gradski ured za socijalnu skrb i osobe s invaliditetom, informatički je umrežio sestrinsku dokumentaciju po modelu zdravstvene gerijatrijske njege </w:t>
      </w:r>
      <w:proofErr w:type="spellStart"/>
      <w:r w:rsidRPr="00FB4FF8">
        <w:rPr>
          <w:rFonts w:ascii="Times New Roman" w:eastAsia="Times New Roman" w:hAnsi="Times New Roman" w:cs="Times New Roman"/>
          <w:sz w:val="24"/>
          <w:szCs w:val="24"/>
        </w:rPr>
        <w:t>Roper-Juhli</w:t>
      </w:r>
      <w:proofErr w:type="spellEnd"/>
      <w:r w:rsidRPr="00FB4FF8">
        <w:rPr>
          <w:rFonts w:ascii="Times New Roman" w:eastAsia="Times New Roman" w:hAnsi="Times New Roman" w:cs="Times New Roman"/>
          <w:sz w:val="24"/>
          <w:szCs w:val="24"/>
        </w:rPr>
        <w:t xml:space="preserve"> kao standarde sestrinske prakse za domove u gradu Zagrebu usvojenu od strane HKMS 2009.</w:t>
      </w:r>
    </w:p>
    <w:p w:rsidR="00FB4FF8" w:rsidRPr="00FB4FF8" w:rsidRDefault="00FB4FF8" w:rsidP="00FB4FF8">
      <w:pPr>
        <w:spacing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Sestrinska dokumentacija po modelu gerijatrijske zdravstvene njege </w:t>
      </w:r>
      <w:proofErr w:type="spellStart"/>
      <w:r w:rsidRPr="00FB4FF8">
        <w:rPr>
          <w:rFonts w:ascii="Times New Roman" w:eastAsia="Times New Roman" w:hAnsi="Times New Roman" w:cs="Times New Roman"/>
          <w:sz w:val="24"/>
          <w:szCs w:val="24"/>
        </w:rPr>
        <w:t>Rouper</w:t>
      </w:r>
      <w:proofErr w:type="spellEnd"/>
      <w:r w:rsidRPr="00FB4FF8">
        <w:rPr>
          <w:rFonts w:ascii="Times New Roman" w:eastAsia="Times New Roman" w:hAnsi="Times New Roman" w:cs="Times New Roman"/>
          <w:sz w:val="24"/>
          <w:szCs w:val="24"/>
        </w:rPr>
        <w:t xml:space="preserve"> –</w:t>
      </w:r>
      <w:proofErr w:type="spellStart"/>
      <w:r w:rsidRPr="00FB4FF8">
        <w:rPr>
          <w:rFonts w:ascii="Times New Roman" w:eastAsia="Times New Roman" w:hAnsi="Times New Roman" w:cs="Times New Roman"/>
          <w:sz w:val="24"/>
          <w:szCs w:val="24"/>
        </w:rPr>
        <w:t>Juhl</w:t>
      </w:r>
      <w:proofErr w:type="spellEnd"/>
      <w:r w:rsidRPr="00FB4FF8">
        <w:rPr>
          <w:rFonts w:ascii="Times New Roman" w:eastAsia="Times New Roman" w:hAnsi="Times New Roman" w:cs="Times New Roman"/>
          <w:sz w:val="24"/>
          <w:szCs w:val="24"/>
        </w:rPr>
        <w:t>, vodi se  za sve korisnike na stacionarnoj skrbi (175) u e- obliku po obrascima kao što su:</w:t>
      </w:r>
    </w:p>
    <w:p w:rsidR="00FB4FF8" w:rsidRPr="00FB4FF8" w:rsidRDefault="00FB4FF8" w:rsidP="00FB4FF8">
      <w:pPr>
        <w:numPr>
          <w:ilvl w:val="0"/>
          <w:numId w:val="15"/>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Matični podaci</w:t>
      </w:r>
    </w:p>
    <w:p w:rsidR="00FB4FF8" w:rsidRPr="00FB4FF8" w:rsidRDefault="00FB4FF8" w:rsidP="00FB4FF8">
      <w:pPr>
        <w:numPr>
          <w:ilvl w:val="0"/>
          <w:numId w:val="15"/>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Biografska anamneza</w:t>
      </w:r>
    </w:p>
    <w:p w:rsidR="00FB4FF8" w:rsidRPr="00FB4FF8" w:rsidRDefault="00FB4FF8" w:rsidP="00FB4FF8">
      <w:pPr>
        <w:numPr>
          <w:ilvl w:val="0"/>
          <w:numId w:val="15"/>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Sestrinska anamneza </w:t>
      </w:r>
    </w:p>
    <w:p w:rsidR="00FB4FF8" w:rsidRPr="00FB4FF8" w:rsidRDefault="00FB4FF8" w:rsidP="00FB4FF8">
      <w:pPr>
        <w:numPr>
          <w:ilvl w:val="0"/>
          <w:numId w:val="15"/>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Plan procesa zdravstvene njege</w:t>
      </w:r>
    </w:p>
    <w:p w:rsidR="00FB4FF8" w:rsidRPr="00FB4FF8" w:rsidRDefault="00FB4FF8" w:rsidP="00FB4FF8">
      <w:pPr>
        <w:numPr>
          <w:ilvl w:val="0"/>
          <w:numId w:val="15"/>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Evidencijska lista terapije</w:t>
      </w:r>
    </w:p>
    <w:p w:rsidR="00FB4FF8" w:rsidRPr="00FB4FF8" w:rsidRDefault="00FB4FF8" w:rsidP="00FB4FF8">
      <w:pPr>
        <w:numPr>
          <w:ilvl w:val="0"/>
          <w:numId w:val="15"/>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Evidencijska lista za vitalne funkcije</w:t>
      </w:r>
    </w:p>
    <w:p w:rsidR="00FB4FF8" w:rsidRPr="00FB4FF8" w:rsidRDefault="00FB4FF8" w:rsidP="00FB4FF8">
      <w:pPr>
        <w:numPr>
          <w:ilvl w:val="0"/>
          <w:numId w:val="15"/>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Sestrinske intervencije</w:t>
      </w:r>
    </w:p>
    <w:p w:rsidR="00FB4FF8" w:rsidRPr="00FB4FF8" w:rsidRDefault="00FB4FF8" w:rsidP="00FB4FF8">
      <w:pPr>
        <w:numPr>
          <w:ilvl w:val="0"/>
          <w:numId w:val="15"/>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lastRenderedPageBreak/>
        <w:t>Boravak u bolnici</w:t>
      </w:r>
    </w:p>
    <w:p w:rsidR="00FB4FF8" w:rsidRPr="00FB4FF8" w:rsidRDefault="00FB4FF8" w:rsidP="00FB4FF8">
      <w:pPr>
        <w:numPr>
          <w:ilvl w:val="0"/>
          <w:numId w:val="15"/>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Ortopedska pomagala</w:t>
      </w:r>
    </w:p>
    <w:p w:rsidR="00FB4FF8" w:rsidRPr="00FB4FF8" w:rsidRDefault="00FB4FF8" w:rsidP="00FB4FF8">
      <w:pPr>
        <w:numPr>
          <w:ilvl w:val="0"/>
          <w:numId w:val="15"/>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Dnevno  izvješće za korisnik</w:t>
      </w:r>
    </w:p>
    <w:p w:rsidR="00FB4FF8" w:rsidRPr="00FB4FF8" w:rsidRDefault="00FB4FF8" w:rsidP="00FB4FF8">
      <w:pPr>
        <w:numPr>
          <w:ilvl w:val="0"/>
          <w:numId w:val="15"/>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Evidencija o terapiji</w:t>
      </w:r>
    </w:p>
    <w:p w:rsidR="00FB4FF8" w:rsidRPr="00FB4FF8" w:rsidRDefault="00FB4FF8" w:rsidP="00FB4FF8">
      <w:pPr>
        <w:numPr>
          <w:ilvl w:val="0"/>
          <w:numId w:val="15"/>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Kategorizacijski postupak</w:t>
      </w:r>
    </w:p>
    <w:p w:rsidR="00FB4FF8" w:rsidRPr="00FB4FF8" w:rsidRDefault="00FB4FF8" w:rsidP="00FB4FF8">
      <w:pPr>
        <w:spacing w:line="360" w:lineRule="auto"/>
        <w:jc w:val="both"/>
        <w:rPr>
          <w:rFonts w:ascii="Times New Roman" w:eastAsia="Times New Roman" w:hAnsi="Times New Roman" w:cs="Times New Roman"/>
          <w:sz w:val="24"/>
          <w:szCs w:val="24"/>
        </w:rPr>
      </w:pPr>
    </w:p>
    <w:p w:rsidR="00FB4FF8" w:rsidRPr="00FB4FF8" w:rsidRDefault="00FB4FF8" w:rsidP="00FB4FF8">
      <w:pPr>
        <w:spacing w:line="360" w:lineRule="auto"/>
        <w:jc w:val="both"/>
        <w:rPr>
          <w:rFonts w:ascii="Times New Roman" w:eastAsia="Times New Roman" w:hAnsi="Times New Roman" w:cs="Times New Roman"/>
          <w:b/>
          <w:bCs/>
          <w:sz w:val="24"/>
          <w:szCs w:val="24"/>
        </w:rPr>
      </w:pPr>
      <w:r w:rsidRPr="00FB4FF8">
        <w:rPr>
          <w:rFonts w:ascii="Times New Roman" w:eastAsia="Times New Roman" w:hAnsi="Times New Roman" w:cs="Times New Roman"/>
          <w:b/>
          <w:bCs/>
          <w:sz w:val="24"/>
          <w:szCs w:val="24"/>
        </w:rPr>
        <w:t xml:space="preserve">Obvezna sestrinska dokumentacija: </w:t>
      </w:r>
    </w:p>
    <w:p w:rsidR="00FB4FF8" w:rsidRPr="00FB4FF8" w:rsidRDefault="00FB4FF8" w:rsidP="00FB4FF8">
      <w:pPr>
        <w:numPr>
          <w:ilvl w:val="0"/>
          <w:numId w:val="16"/>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Temperaturne liste ( ordinirana  terapija od strane liječnika)</w:t>
      </w:r>
    </w:p>
    <w:p w:rsidR="00FB4FF8" w:rsidRPr="00FB4FF8" w:rsidRDefault="00FB4FF8" w:rsidP="00FB4FF8">
      <w:pPr>
        <w:numPr>
          <w:ilvl w:val="0"/>
          <w:numId w:val="16"/>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Evidencija umrlih</w:t>
      </w:r>
    </w:p>
    <w:p w:rsidR="00FB4FF8" w:rsidRPr="00FB4FF8" w:rsidRDefault="00FB4FF8" w:rsidP="00FB4FF8">
      <w:pPr>
        <w:numPr>
          <w:ilvl w:val="0"/>
          <w:numId w:val="16"/>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Evidencija hospitaliziranih</w:t>
      </w:r>
    </w:p>
    <w:p w:rsidR="00FB4FF8" w:rsidRPr="00FB4FF8" w:rsidRDefault="00FB4FF8" w:rsidP="00FB4FF8">
      <w:pPr>
        <w:numPr>
          <w:ilvl w:val="0"/>
          <w:numId w:val="16"/>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Evidencija laboratorijskih pretraga po korisniku </w:t>
      </w:r>
    </w:p>
    <w:p w:rsidR="00FB4FF8" w:rsidRPr="00FB4FF8" w:rsidRDefault="00FB4FF8" w:rsidP="00FB4FF8">
      <w:pPr>
        <w:numPr>
          <w:ilvl w:val="0"/>
          <w:numId w:val="16"/>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Evidencija dnevno izdanih liječničkih recepata po korisniku</w:t>
      </w:r>
    </w:p>
    <w:p w:rsidR="00FB4FF8" w:rsidRPr="00FB4FF8" w:rsidRDefault="00FB4FF8" w:rsidP="00FB4FF8">
      <w:pPr>
        <w:numPr>
          <w:ilvl w:val="0"/>
          <w:numId w:val="16"/>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Evidencija zdravstvenih iskaznica i dopunskog osiguranja</w:t>
      </w:r>
    </w:p>
    <w:p w:rsidR="00FB4FF8" w:rsidRPr="00FB4FF8" w:rsidRDefault="00FB4FF8" w:rsidP="00FB4FF8">
      <w:pPr>
        <w:numPr>
          <w:ilvl w:val="0"/>
          <w:numId w:val="16"/>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Mjesečni jelovnik za stacionarne korisnike</w:t>
      </w:r>
    </w:p>
    <w:p w:rsidR="00FB4FF8" w:rsidRPr="00FB4FF8" w:rsidRDefault="00FB4FF8" w:rsidP="00FB4FF8">
      <w:pPr>
        <w:numPr>
          <w:ilvl w:val="0"/>
          <w:numId w:val="16"/>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Evidencija konzilijarno specijalističkih pregleda</w:t>
      </w:r>
    </w:p>
    <w:p w:rsidR="00FB4FF8" w:rsidRPr="00FB4FF8" w:rsidRDefault="00FB4FF8" w:rsidP="00FB4FF8">
      <w:pPr>
        <w:numPr>
          <w:ilvl w:val="0"/>
          <w:numId w:val="16"/>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Evidencija premještaja korisnika  unutar Doma</w:t>
      </w:r>
    </w:p>
    <w:p w:rsidR="00FB4FF8" w:rsidRPr="00FB4FF8" w:rsidRDefault="00FB4FF8" w:rsidP="00FB4FF8">
      <w:pPr>
        <w:spacing w:line="360" w:lineRule="auto"/>
        <w:jc w:val="both"/>
        <w:rPr>
          <w:rFonts w:ascii="Times New Roman" w:eastAsia="Times New Roman" w:hAnsi="Times New Roman" w:cs="Times New Roman"/>
          <w:b/>
          <w:sz w:val="24"/>
          <w:szCs w:val="24"/>
        </w:rPr>
      </w:pPr>
    </w:p>
    <w:p w:rsidR="00FB4FF8" w:rsidRPr="00FB4FF8" w:rsidRDefault="00FB4FF8" w:rsidP="00FB4FF8">
      <w:pPr>
        <w:spacing w:line="360" w:lineRule="auto"/>
        <w:jc w:val="both"/>
        <w:rPr>
          <w:rFonts w:ascii="Times New Roman" w:eastAsia="Times New Roman" w:hAnsi="Times New Roman" w:cs="Times New Roman"/>
          <w:b/>
          <w:sz w:val="24"/>
          <w:szCs w:val="24"/>
        </w:rPr>
      </w:pPr>
      <w:bookmarkStart w:id="14" w:name="_Hlk92789018"/>
      <w:r w:rsidRPr="00FB4FF8">
        <w:rPr>
          <w:rFonts w:ascii="Times New Roman" w:eastAsia="Times New Roman" w:hAnsi="Times New Roman" w:cs="Times New Roman"/>
          <w:b/>
          <w:sz w:val="24"/>
          <w:szCs w:val="24"/>
        </w:rPr>
        <w:t>Pojedinačni sestrinski obrasci kod korisnika s posebnim sestrinskim intervencijama:</w:t>
      </w:r>
    </w:p>
    <w:p w:rsidR="00FB4FF8" w:rsidRPr="00FB4FF8" w:rsidRDefault="00FB4FF8" w:rsidP="00FB4FF8">
      <w:pPr>
        <w:numPr>
          <w:ilvl w:val="0"/>
          <w:numId w:val="46"/>
        </w:numPr>
        <w:spacing w:after="0" w:line="360" w:lineRule="auto"/>
        <w:jc w:val="both"/>
        <w:rPr>
          <w:rFonts w:ascii="Times New Roman" w:eastAsia="Times New Roman" w:hAnsi="Times New Roman" w:cs="Times New Roman"/>
          <w:sz w:val="24"/>
          <w:szCs w:val="24"/>
        </w:rPr>
      </w:pPr>
      <w:bookmarkStart w:id="15" w:name="_Hlk92789064"/>
      <w:bookmarkEnd w:id="14"/>
      <w:r w:rsidRPr="00FB4FF8">
        <w:rPr>
          <w:rFonts w:ascii="Times New Roman" w:eastAsia="Times New Roman" w:hAnsi="Times New Roman" w:cs="Times New Roman"/>
          <w:sz w:val="24"/>
          <w:szCs w:val="24"/>
        </w:rPr>
        <w:t>Gerijatrijsko prateće pismo- kod svih korisnika pri transportu na specijalistički pregled van Doma ili bolničko liječenje.</w:t>
      </w:r>
    </w:p>
    <w:p w:rsidR="00FB4FF8" w:rsidRPr="00FB4FF8" w:rsidRDefault="00FB4FF8" w:rsidP="00FB4FF8">
      <w:pPr>
        <w:numPr>
          <w:ilvl w:val="0"/>
          <w:numId w:val="46"/>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Obrazac za hetero podatke za  konzilijarni  psihijatrijski pregled u Domu.</w:t>
      </w:r>
    </w:p>
    <w:p w:rsidR="00FB4FF8" w:rsidRPr="00FB4FF8" w:rsidRDefault="00FB4FF8" w:rsidP="00FB4FF8">
      <w:pPr>
        <w:numPr>
          <w:ilvl w:val="0"/>
          <w:numId w:val="46"/>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Lista za unos tekućine i 24 satnu </w:t>
      </w:r>
      <w:proofErr w:type="spellStart"/>
      <w:r w:rsidRPr="00FB4FF8">
        <w:rPr>
          <w:rFonts w:ascii="Times New Roman" w:eastAsia="Times New Roman" w:hAnsi="Times New Roman" w:cs="Times New Roman"/>
          <w:sz w:val="24"/>
          <w:szCs w:val="24"/>
        </w:rPr>
        <w:t>diurezu</w:t>
      </w:r>
      <w:proofErr w:type="spellEnd"/>
      <w:r w:rsidRPr="00FB4FF8">
        <w:rPr>
          <w:rFonts w:ascii="Times New Roman" w:eastAsia="Times New Roman" w:hAnsi="Times New Roman" w:cs="Times New Roman"/>
          <w:sz w:val="24"/>
          <w:szCs w:val="24"/>
        </w:rPr>
        <w:t xml:space="preserve"> kod korisnika s intenzivnim nadzorom (pogoršanje zdravstvenog stanja).</w:t>
      </w:r>
    </w:p>
    <w:p w:rsidR="00FB4FF8" w:rsidRPr="00FB4FF8" w:rsidRDefault="00FB4FF8" w:rsidP="00FB4FF8">
      <w:pPr>
        <w:numPr>
          <w:ilvl w:val="0"/>
          <w:numId w:val="46"/>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Lista za procjenu rane po </w:t>
      </w:r>
      <w:proofErr w:type="spellStart"/>
      <w:r w:rsidRPr="00FB4FF8">
        <w:rPr>
          <w:rFonts w:ascii="Times New Roman" w:eastAsia="Times New Roman" w:hAnsi="Times New Roman" w:cs="Times New Roman"/>
          <w:sz w:val="24"/>
          <w:szCs w:val="24"/>
        </w:rPr>
        <w:t>Nord</w:t>
      </w:r>
      <w:proofErr w:type="spellEnd"/>
      <w:r w:rsidRPr="00FB4FF8">
        <w:rPr>
          <w:rFonts w:ascii="Times New Roman" w:eastAsia="Times New Roman" w:hAnsi="Times New Roman" w:cs="Times New Roman"/>
          <w:sz w:val="24"/>
          <w:szCs w:val="24"/>
        </w:rPr>
        <w:t>- skali</w:t>
      </w:r>
    </w:p>
    <w:bookmarkEnd w:id="15"/>
    <w:p w:rsidR="00FB4FF8" w:rsidRPr="00FB4FF8" w:rsidRDefault="00FB4FF8" w:rsidP="00FB4FF8">
      <w:pPr>
        <w:numPr>
          <w:ilvl w:val="0"/>
          <w:numId w:val="46"/>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Obrazac za upute kod prijema u Dom ( opisni podaci o Domu, sobi, strukturi prostora i dnevnim aktivnostima, </w:t>
      </w:r>
    </w:p>
    <w:p w:rsidR="00FB4FF8" w:rsidRPr="00FB4FF8" w:rsidRDefault="00FB4FF8" w:rsidP="00FB4FF8">
      <w:pPr>
        <w:numPr>
          <w:ilvl w:val="0"/>
          <w:numId w:val="46"/>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Informacijski obrazac za obitelj i korisnika kod smještaja na Odjel za zdravstvenu njegu i brigu o zdravlju </w:t>
      </w:r>
    </w:p>
    <w:p w:rsidR="00FB4FF8" w:rsidRPr="00FB4FF8" w:rsidRDefault="00FB4FF8" w:rsidP="00FB4FF8">
      <w:pPr>
        <w:numPr>
          <w:ilvl w:val="0"/>
          <w:numId w:val="46"/>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Vođenje sestrinske dokumentacije u e- obliku</w:t>
      </w:r>
    </w:p>
    <w:p w:rsidR="00FB4FF8" w:rsidRPr="00FB4FF8" w:rsidRDefault="00FB4FF8" w:rsidP="00FB4FF8">
      <w:pPr>
        <w:numPr>
          <w:ilvl w:val="0"/>
          <w:numId w:val="46"/>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lastRenderedPageBreak/>
        <w:t xml:space="preserve">Ispunjavanje </w:t>
      </w:r>
      <w:proofErr w:type="spellStart"/>
      <w:r w:rsidRPr="00FB4FF8">
        <w:rPr>
          <w:rFonts w:ascii="Times New Roman" w:eastAsia="Times New Roman" w:hAnsi="Times New Roman" w:cs="Times New Roman"/>
          <w:sz w:val="24"/>
          <w:szCs w:val="24"/>
        </w:rPr>
        <w:t>Barthelovog</w:t>
      </w:r>
      <w:proofErr w:type="spellEnd"/>
      <w:r w:rsidRPr="00FB4FF8">
        <w:rPr>
          <w:rFonts w:ascii="Times New Roman" w:eastAsia="Times New Roman" w:hAnsi="Times New Roman" w:cs="Times New Roman"/>
          <w:sz w:val="24"/>
          <w:szCs w:val="24"/>
        </w:rPr>
        <w:t xml:space="preserve"> indeksa za nove korisnike </w:t>
      </w:r>
    </w:p>
    <w:p w:rsidR="00FB4FF8" w:rsidRPr="00FB4FF8" w:rsidRDefault="00FB4FF8" w:rsidP="00FB4FF8">
      <w:pPr>
        <w:numPr>
          <w:ilvl w:val="0"/>
          <w:numId w:val="46"/>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Vođenje evidencije incidenata</w:t>
      </w:r>
    </w:p>
    <w:p w:rsidR="00FB4FF8" w:rsidRPr="00FB4FF8" w:rsidRDefault="00FB4FF8" w:rsidP="00FB4FF8">
      <w:pPr>
        <w:numPr>
          <w:ilvl w:val="0"/>
          <w:numId w:val="46"/>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Vođenje evidencije stolica korisnika</w:t>
      </w:r>
    </w:p>
    <w:p w:rsidR="00FB4FF8" w:rsidRPr="00FB4FF8" w:rsidRDefault="00FB4FF8" w:rsidP="00FB4FF8">
      <w:pPr>
        <w:numPr>
          <w:ilvl w:val="0"/>
          <w:numId w:val="46"/>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Vođenje evidencije korisnika na </w:t>
      </w:r>
      <w:proofErr w:type="spellStart"/>
      <w:r w:rsidRPr="00FB4FF8">
        <w:rPr>
          <w:rFonts w:ascii="Times New Roman" w:eastAsia="Times New Roman" w:hAnsi="Times New Roman" w:cs="Times New Roman"/>
          <w:sz w:val="24"/>
          <w:szCs w:val="24"/>
        </w:rPr>
        <w:t>antikoagulantnoj</w:t>
      </w:r>
      <w:proofErr w:type="spellEnd"/>
      <w:r w:rsidRPr="00FB4FF8">
        <w:rPr>
          <w:rFonts w:ascii="Times New Roman" w:eastAsia="Times New Roman" w:hAnsi="Times New Roman" w:cs="Times New Roman"/>
          <w:sz w:val="24"/>
          <w:szCs w:val="24"/>
        </w:rPr>
        <w:t xml:space="preserve"> terapiji</w:t>
      </w:r>
    </w:p>
    <w:p w:rsidR="00FB4FF8" w:rsidRPr="00FB4FF8" w:rsidRDefault="00FB4FF8" w:rsidP="00FB4FF8">
      <w:pPr>
        <w:numPr>
          <w:ilvl w:val="0"/>
          <w:numId w:val="46"/>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Vođenje evidencije korisnika na </w:t>
      </w:r>
      <w:proofErr w:type="spellStart"/>
      <w:r w:rsidRPr="00FB4FF8">
        <w:rPr>
          <w:rFonts w:ascii="Times New Roman" w:eastAsia="Times New Roman" w:hAnsi="Times New Roman" w:cs="Times New Roman"/>
          <w:sz w:val="24"/>
          <w:szCs w:val="24"/>
        </w:rPr>
        <w:t>antidijabetičkoj</w:t>
      </w:r>
      <w:proofErr w:type="spellEnd"/>
      <w:r w:rsidRPr="00FB4FF8">
        <w:rPr>
          <w:rFonts w:ascii="Times New Roman" w:eastAsia="Times New Roman" w:hAnsi="Times New Roman" w:cs="Times New Roman"/>
          <w:sz w:val="24"/>
          <w:szCs w:val="24"/>
        </w:rPr>
        <w:t xml:space="preserve"> terapiji </w:t>
      </w:r>
    </w:p>
    <w:p w:rsidR="00FB4FF8" w:rsidRPr="00FB4FF8" w:rsidRDefault="00FB4FF8" w:rsidP="00FB4FF8">
      <w:pPr>
        <w:numPr>
          <w:ilvl w:val="0"/>
          <w:numId w:val="46"/>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Vođenje evidencije zavojnog materijala</w:t>
      </w:r>
    </w:p>
    <w:p w:rsidR="00FB4FF8" w:rsidRPr="00FB4FF8" w:rsidRDefault="00FB4FF8" w:rsidP="00FB4FF8">
      <w:pPr>
        <w:numPr>
          <w:ilvl w:val="0"/>
          <w:numId w:val="46"/>
        </w:numPr>
        <w:spacing w:after="0"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Vođenje evidencije u knjizi narkotika</w:t>
      </w:r>
    </w:p>
    <w:p w:rsidR="00FB4FF8" w:rsidRPr="00FB4FF8" w:rsidRDefault="00FB4FF8" w:rsidP="00FB4FF8">
      <w:pPr>
        <w:spacing w:line="360" w:lineRule="auto"/>
        <w:jc w:val="both"/>
        <w:rPr>
          <w:rFonts w:ascii="Times New Roman" w:eastAsia="Times New Roman" w:hAnsi="Times New Roman" w:cs="Times New Roman"/>
          <w:b/>
          <w:sz w:val="24"/>
          <w:szCs w:val="24"/>
        </w:rPr>
      </w:pPr>
    </w:p>
    <w:p w:rsidR="00FB4FF8" w:rsidRPr="00FB4FF8" w:rsidRDefault="00FB4FF8" w:rsidP="00FB4FF8">
      <w:pPr>
        <w:spacing w:line="360" w:lineRule="auto"/>
        <w:jc w:val="both"/>
        <w:rPr>
          <w:rFonts w:ascii="Times New Roman" w:eastAsia="Times New Roman" w:hAnsi="Times New Roman" w:cs="Times New Roman"/>
          <w:b/>
          <w:sz w:val="24"/>
          <w:szCs w:val="24"/>
        </w:rPr>
      </w:pPr>
      <w:r w:rsidRPr="00FB4FF8">
        <w:rPr>
          <w:rFonts w:ascii="Times New Roman" w:eastAsia="Times New Roman" w:hAnsi="Times New Roman" w:cs="Times New Roman"/>
          <w:b/>
          <w:sz w:val="24"/>
          <w:szCs w:val="24"/>
        </w:rPr>
        <w:t>Obvezni dodatni sestrinski obrasci i izvješća u 2021. godini</w:t>
      </w:r>
    </w:p>
    <w:p w:rsidR="00FB4FF8" w:rsidRPr="00FB4FF8" w:rsidRDefault="00FB4FF8" w:rsidP="00FB4FF8">
      <w:pPr>
        <w:spacing w:after="0" w:line="360" w:lineRule="auto"/>
        <w:ind w:left="420"/>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1. Evidencija sterilizacije</w:t>
      </w:r>
    </w:p>
    <w:p w:rsidR="00FB4FF8" w:rsidRPr="00FB4FF8" w:rsidRDefault="00FB4FF8" w:rsidP="00FB4FF8">
      <w:pPr>
        <w:spacing w:after="0" w:line="360" w:lineRule="auto"/>
        <w:ind w:left="420"/>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2. Obrazac izvještavanja o samoizolacijama/ izolacijama korisnika i djelatnika domova za starije osobe (kod svake promjene epidemiološke situacije u Domu)</w:t>
      </w:r>
    </w:p>
    <w:p w:rsidR="00FB4FF8" w:rsidRPr="00FB4FF8" w:rsidRDefault="00FB4FF8" w:rsidP="00FB4FF8">
      <w:pPr>
        <w:spacing w:after="0" w:line="360" w:lineRule="auto"/>
        <w:ind w:left="420"/>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3. Ispunjavanje upitnika- Pružatelji usluga u mreži socijalnih usluga </w:t>
      </w:r>
    </w:p>
    <w:p w:rsidR="00FB4FF8" w:rsidRPr="00FB4FF8" w:rsidRDefault="00FB4FF8" w:rsidP="00FB4FF8">
      <w:pPr>
        <w:spacing w:after="0" w:line="360" w:lineRule="auto"/>
        <w:ind w:left="420"/>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4. Vođenje evidencije o valjanosti odgovarajućih dokaza o cijepljenju i </w:t>
      </w:r>
      <w:proofErr w:type="spellStart"/>
      <w:r w:rsidRPr="00FB4FF8">
        <w:rPr>
          <w:rFonts w:ascii="Times New Roman" w:eastAsia="Times New Roman" w:hAnsi="Times New Roman" w:cs="Times New Roman"/>
          <w:sz w:val="24"/>
          <w:szCs w:val="24"/>
        </w:rPr>
        <w:t>preboljenju</w:t>
      </w:r>
      <w:proofErr w:type="spellEnd"/>
      <w:r w:rsidRPr="00FB4FF8">
        <w:rPr>
          <w:rFonts w:ascii="Times New Roman" w:eastAsia="Times New Roman" w:hAnsi="Times New Roman" w:cs="Times New Roman"/>
          <w:sz w:val="24"/>
          <w:szCs w:val="24"/>
        </w:rPr>
        <w:t xml:space="preserve"> </w:t>
      </w:r>
    </w:p>
    <w:p w:rsidR="00FB4FF8" w:rsidRPr="00FB4FF8" w:rsidRDefault="00FB4FF8" w:rsidP="00FB4FF8">
      <w:pPr>
        <w:spacing w:after="0" w:line="360" w:lineRule="auto"/>
        <w:ind w:left="420"/>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(sukladno naputku o uvođenju posebne sigurnosne mjere obveznog testiranja zaposlenika u sustavu socijalne skrbi)</w:t>
      </w:r>
    </w:p>
    <w:p w:rsidR="00FB4FF8" w:rsidRPr="000C4A99" w:rsidRDefault="00FB4FF8" w:rsidP="00FB4FF8">
      <w:pPr>
        <w:spacing w:after="0" w:line="360" w:lineRule="auto"/>
        <w:ind w:left="420"/>
        <w:jc w:val="both"/>
        <w:rPr>
          <w:rFonts w:ascii="Times New Roman" w:eastAsia="Times New Roman" w:hAnsi="Times New Roman" w:cs="Times New Roman"/>
          <w:sz w:val="24"/>
          <w:szCs w:val="24"/>
        </w:rPr>
      </w:pPr>
      <w:r w:rsidRPr="000C4A99">
        <w:rPr>
          <w:rFonts w:ascii="Times New Roman" w:eastAsia="Times New Roman" w:hAnsi="Times New Roman" w:cs="Times New Roman"/>
          <w:sz w:val="24"/>
          <w:szCs w:val="24"/>
        </w:rPr>
        <w:t>5. Vođenje evidencije o testiranju zaposlenika (sukladno naputku o uvođenju posebne sigurnosne mjere obveznog testiranja zaposlenika u sustavu socijalne skrbi)</w:t>
      </w:r>
    </w:p>
    <w:p w:rsidR="00FB4FF8" w:rsidRPr="000C4A99" w:rsidRDefault="00FB4FF8" w:rsidP="00FB4FF8">
      <w:pPr>
        <w:spacing w:after="0" w:line="360" w:lineRule="auto"/>
        <w:ind w:left="420"/>
        <w:jc w:val="both"/>
        <w:rPr>
          <w:rFonts w:ascii="Times New Roman" w:eastAsia="Times New Roman" w:hAnsi="Times New Roman" w:cs="Times New Roman"/>
          <w:sz w:val="24"/>
          <w:szCs w:val="24"/>
        </w:rPr>
      </w:pPr>
      <w:r w:rsidRPr="000C4A99">
        <w:rPr>
          <w:rFonts w:ascii="Times New Roman" w:eastAsia="Times New Roman" w:hAnsi="Times New Roman" w:cs="Times New Roman"/>
          <w:sz w:val="24"/>
          <w:szCs w:val="24"/>
        </w:rPr>
        <w:t>6. Izvješće nadležnom epidemiologu o promjenama epidemiološke slike Doma</w:t>
      </w:r>
    </w:p>
    <w:p w:rsidR="00FB4FF8" w:rsidRPr="000C4A99" w:rsidRDefault="00FB4FF8" w:rsidP="00FB4FF8">
      <w:pPr>
        <w:spacing w:after="0" w:line="360" w:lineRule="auto"/>
        <w:ind w:left="420"/>
        <w:jc w:val="both"/>
        <w:rPr>
          <w:rFonts w:ascii="Times New Roman" w:eastAsia="Times New Roman" w:hAnsi="Times New Roman" w:cs="Times New Roman"/>
          <w:sz w:val="24"/>
          <w:szCs w:val="24"/>
        </w:rPr>
      </w:pPr>
      <w:r w:rsidRPr="000C4A99">
        <w:rPr>
          <w:rFonts w:ascii="Times New Roman" w:eastAsia="Times New Roman" w:hAnsi="Times New Roman" w:cs="Times New Roman"/>
          <w:sz w:val="24"/>
          <w:szCs w:val="24"/>
        </w:rPr>
        <w:t>7. Dostava podataka o distribuciji cjepiva Gradskom uredu za socijalnu zaštitu i osobe s invaliditetom</w:t>
      </w:r>
    </w:p>
    <w:p w:rsidR="00FB4FF8" w:rsidRPr="000C4A99" w:rsidRDefault="00FB4FF8" w:rsidP="00FB4FF8">
      <w:pPr>
        <w:spacing w:after="0" w:line="360" w:lineRule="auto"/>
        <w:ind w:left="420"/>
        <w:jc w:val="both"/>
        <w:rPr>
          <w:rFonts w:ascii="Times New Roman" w:eastAsia="Times New Roman" w:hAnsi="Times New Roman" w:cs="Times New Roman"/>
          <w:sz w:val="24"/>
          <w:szCs w:val="24"/>
        </w:rPr>
      </w:pPr>
      <w:r w:rsidRPr="000C4A99">
        <w:rPr>
          <w:rFonts w:ascii="Times New Roman" w:eastAsia="Times New Roman" w:hAnsi="Times New Roman" w:cs="Times New Roman"/>
          <w:sz w:val="24"/>
          <w:szCs w:val="24"/>
        </w:rPr>
        <w:t xml:space="preserve">8. Dostava podataka o izvršenom cijepljenju Gradskom uredu za socijalnu zaštitu i osobe s invaliditetom </w:t>
      </w:r>
    </w:p>
    <w:p w:rsidR="00FB4FF8" w:rsidRPr="000C4A99" w:rsidRDefault="00FB4FF8" w:rsidP="00FB4FF8">
      <w:pPr>
        <w:spacing w:after="0" w:line="360" w:lineRule="auto"/>
        <w:ind w:left="420"/>
        <w:jc w:val="both"/>
        <w:rPr>
          <w:rFonts w:ascii="Times New Roman" w:eastAsia="Times New Roman" w:hAnsi="Times New Roman" w:cs="Times New Roman"/>
          <w:sz w:val="24"/>
          <w:szCs w:val="24"/>
        </w:rPr>
      </w:pPr>
      <w:r w:rsidRPr="000C4A99">
        <w:rPr>
          <w:rFonts w:ascii="Times New Roman" w:eastAsia="Times New Roman" w:hAnsi="Times New Roman" w:cs="Times New Roman"/>
          <w:sz w:val="24"/>
          <w:szCs w:val="24"/>
        </w:rPr>
        <w:t xml:space="preserve">9. Ispunjavanje transportne liste za Nastavni zavod za javno zdravstvo „Dr. Andrija Štampar“ </w:t>
      </w:r>
    </w:p>
    <w:p w:rsidR="00FB4FF8" w:rsidRPr="000C4A99" w:rsidRDefault="00FB4FF8" w:rsidP="00FB4FF8">
      <w:pPr>
        <w:spacing w:after="0" w:line="360" w:lineRule="auto"/>
        <w:ind w:left="420"/>
        <w:jc w:val="both"/>
        <w:rPr>
          <w:rFonts w:ascii="Times New Roman" w:eastAsia="Times New Roman" w:hAnsi="Times New Roman" w:cs="Times New Roman"/>
          <w:sz w:val="24"/>
          <w:szCs w:val="24"/>
        </w:rPr>
      </w:pPr>
      <w:r w:rsidRPr="000C4A99">
        <w:rPr>
          <w:rFonts w:ascii="Times New Roman" w:eastAsia="Times New Roman" w:hAnsi="Times New Roman" w:cs="Times New Roman"/>
          <w:sz w:val="24"/>
          <w:szCs w:val="24"/>
        </w:rPr>
        <w:t xml:space="preserve">10. Ispunjavanje kategorijskog </w:t>
      </w:r>
      <w:proofErr w:type="spellStart"/>
      <w:r w:rsidRPr="000C4A99">
        <w:rPr>
          <w:rFonts w:ascii="Times New Roman" w:eastAsia="Times New Roman" w:hAnsi="Times New Roman" w:cs="Times New Roman"/>
          <w:sz w:val="24"/>
          <w:szCs w:val="24"/>
        </w:rPr>
        <w:t>postupnika</w:t>
      </w:r>
      <w:proofErr w:type="spellEnd"/>
      <w:r w:rsidRPr="000C4A99">
        <w:rPr>
          <w:rFonts w:ascii="Times New Roman" w:eastAsia="Times New Roman" w:hAnsi="Times New Roman" w:cs="Times New Roman"/>
          <w:sz w:val="24"/>
          <w:szCs w:val="24"/>
        </w:rPr>
        <w:t xml:space="preserve"> na intervjuu za prijem korisnika u Dom</w:t>
      </w:r>
    </w:p>
    <w:p w:rsidR="00FB4FF8" w:rsidRPr="000C4A99" w:rsidRDefault="00FB4FF8" w:rsidP="00FB4FF8">
      <w:pPr>
        <w:spacing w:after="0" w:line="360" w:lineRule="auto"/>
        <w:ind w:left="420"/>
        <w:jc w:val="both"/>
        <w:rPr>
          <w:rFonts w:ascii="Times New Roman" w:eastAsia="Times New Roman" w:hAnsi="Times New Roman" w:cs="Times New Roman"/>
          <w:sz w:val="24"/>
          <w:szCs w:val="24"/>
        </w:rPr>
      </w:pPr>
      <w:r w:rsidRPr="000C4A99">
        <w:rPr>
          <w:rFonts w:ascii="Times New Roman" w:eastAsia="Times New Roman" w:hAnsi="Times New Roman" w:cs="Times New Roman"/>
          <w:sz w:val="24"/>
          <w:szCs w:val="24"/>
        </w:rPr>
        <w:t xml:space="preserve">11. Ispunjavanje izvješća o izvršenim dodatnim uslugama </w:t>
      </w:r>
    </w:p>
    <w:p w:rsidR="00FB4FF8" w:rsidRPr="000C4A99" w:rsidRDefault="00FB4FF8" w:rsidP="00FB4FF8">
      <w:pPr>
        <w:spacing w:after="0" w:line="360" w:lineRule="auto"/>
        <w:ind w:left="420"/>
        <w:jc w:val="both"/>
        <w:rPr>
          <w:rFonts w:ascii="Times New Roman" w:eastAsia="Times New Roman" w:hAnsi="Times New Roman" w:cs="Times New Roman"/>
          <w:sz w:val="24"/>
          <w:szCs w:val="24"/>
        </w:rPr>
      </w:pPr>
      <w:r w:rsidRPr="000C4A99">
        <w:rPr>
          <w:rFonts w:ascii="Times New Roman" w:eastAsia="Times New Roman" w:hAnsi="Times New Roman" w:cs="Times New Roman"/>
          <w:sz w:val="24"/>
          <w:szCs w:val="24"/>
        </w:rPr>
        <w:t>12. Evidentiranje brzih antigenskih testova za korisnike, zaposlenike i vanjske suradnike</w:t>
      </w:r>
    </w:p>
    <w:p w:rsidR="00FB4FF8" w:rsidRPr="000C4A99" w:rsidRDefault="00FB4FF8" w:rsidP="00FB4FF8">
      <w:pPr>
        <w:spacing w:after="0" w:line="360" w:lineRule="auto"/>
        <w:ind w:left="420"/>
        <w:jc w:val="both"/>
        <w:rPr>
          <w:rFonts w:ascii="Times New Roman" w:eastAsia="Times New Roman" w:hAnsi="Times New Roman" w:cs="Times New Roman"/>
          <w:sz w:val="24"/>
          <w:szCs w:val="24"/>
        </w:rPr>
      </w:pPr>
      <w:r w:rsidRPr="000C4A99">
        <w:rPr>
          <w:rFonts w:ascii="Times New Roman" w:eastAsia="Times New Roman" w:hAnsi="Times New Roman" w:cs="Times New Roman"/>
          <w:sz w:val="24"/>
          <w:szCs w:val="24"/>
        </w:rPr>
        <w:t xml:space="preserve">13. Evidentiranje samoizolacija/ izolacija u sustav Dogme </w:t>
      </w:r>
    </w:p>
    <w:p w:rsidR="00FB4FF8" w:rsidRPr="000C4A99" w:rsidRDefault="00FB4FF8" w:rsidP="00FB4FF8">
      <w:pPr>
        <w:spacing w:after="0" w:line="360" w:lineRule="auto"/>
        <w:ind w:left="420"/>
        <w:jc w:val="both"/>
        <w:rPr>
          <w:rFonts w:ascii="Times New Roman" w:eastAsia="Times New Roman" w:hAnsi="Times New Roman" w:cs="Times New Roman"/>
          <w:sz w:val="24"/>
          <w:szCs w:val="24"/>
        </w:rPr>
      </w:pPr>
      <w:r w:rsidRPr="000C4A99">
        <w:rPr>
          <w:rFonts w:ascii="Times New Roman" w:eastAsia="Times New Roman" w:hAnsi="Times New Roman" w:cs="Times New Roman"/>
          <w:sz w:val="24"/>
          <w:szCs w:val="24"/>
        </w:rPr>
        <w:t xml:space="preserve">14. Ispunjavanje ONTO obrasca i pratećeg lista za otpad </w:t>
      </w:r>
    </w:p>
    <w:p w:rsidR="00FB4FF8" w:rsidRPr="000C4A99" w:rsidRDefault="00FB4FF8" w:rsidP="00FB4FF8">
      <w:pPr>
        <w:spacing w:after="0" w:line="360" w:lineRule="auto"/>
        <w:ind w:left="420"/>
        <w:jc w:val="both"/>
        <w:rPr>
          <w:rFonts w:ascii="Times New Roman" w:eastAsia="Times New Roman" w:hAnsi="Times New Roman" w:cs="Times New Roman"/>
          <w:sz w:val="24"/>
          <w:szCs w:val="24"/>
        </w:rPr>
      </w:pPr>
      <w:r w:rsidRPr="000C4A99">
        <w:rPr>
          <w:rFonts w:ascii="Times New Roman" w:eastAsia="Times New Roman" w:hAnsi="Times New Roman" w:cs="Times New Roman"/>
          <w:sz w:val="24"/>
          <w:szCs w:val="24"/>
        </w:rPr>
        <w:t>15. Izrada mjesečnog rasporeda sati osoblja i evidencija radnih sati</w:t>
      </w:r>
    </w:p>
    <w:p w:rsidR="00FB4FF8" w:rsidRPr="00FB4FF8" w:rsidRDefault="00FB4FF8" w:rsidP="00FB4FF8">
      <w:pPr>
        <w:spacing w:before="480" w:after="0"/>
        <w:ind w:left="360" w:hanging="360"/>
        <w:contextualSpacing/>
        <w:outlineLvl w:val="0"/>
        <w:rPr>
          <w:rFonts w:ascii="Times New Roman" w:eastAsia="Times New Roman" w:hAnsi="Times New Roman" w:cs="Times New Roman"/>
          <w:b/>
          <w:bCs/>
          <w:sz w:val="36"/>
          <w:szCs w:val="28"/>
        </w:rPr>
      </w:pPr>
    </w:p>
    <w:p w:rsidR="00FB4FF8" w:rsidRPr="00FB4FF8" w:rsidRDefault="00B83B71" w:rsidP="009D569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2021. godini </w:t>
      </w:r>
      <w:r w:rsidR="00FB4FF8" w:rsidRPr="00FB4FF8">
        <w:rPr>
          <w:rFonts w:ascii="Times New Roman" w:eastAsia="Times New Roman" w:hAnsi="Times New Roman" w:cs="Times New Roman"/>
          <w:sz w:val="24"/>
          <w:szCs w:val="24"/>
        </w:rPr>
        <w:t>nastavil</w:t>
      </w:r>
      <w:r>
        <w:rPr>
          <w:rFonts w:ascii="Times New Roman" w:eastAsia="Times New Roman" w:hAnsi="Times New Roman" w:cs="Times New Roman"/>
          <w:sz w:val="24"/>
          <w:szCs w:val="24"/>
        </w:rPr>
        <w:t>a se</w:t>
      </w:r>
      <w:r w:rsidR="00FB4FF8" w:rsidRPr="00FB4FF8">
        <w:rPr>
          <w:rFonts w:ascii="Times New Roman" w:eastAsia="Times New Roman" w:hAnsi="Times New Roman" w:cs="Times New Roman"/>
          <w:sz w:val="24"/>
          <w:szCs w:val="24"/>
        </w:rPr>
        <w:t xml:space="preserve"> suradnju s </w:t>
      </w:r>
      <w:r>
        <w:rPr>
          <w:rFonts w:ascii="Times New Roman" w:eastAsia="Times New Roman" w:hAnsi="Times New Roman" w:cs="Times New Roman"/>
          <w:sz w:val="24"/>
          <w:szCs w:val="24"/>
        </w:rPr>
        <w:t>odgojno-</w:t>
      </w:r>
      <w:r w:rsidR="00FB4FF8" w:rsidRPr="00FB4FF8">
        <w:rPr>
          <w:rFonts w:ascii="Times New Roman" w:eastAsia="Times New Roman" w:hAnsi="Times New Roman" w:cs="Times New Roman"/>
          <w:sz w:val="24"/>
          <w:szCs w:val="24"/>
        </w:rPr>
        <w:t xml:space="preserve">obrazovnim </w:t>
      </w:r>
      <w:r>
        <w:rPr>
          <w:rFonts w:ascii="Times New Roman" w:eastAsia="Times New Roman" w:hAnsi="Times New Roman" w:cs="Times New Roman"/>
          <w:sz w:val="24"/>
          <w:szCs w:val="24"/>
        </w:rPr>
        <w:t>ustanovama:</w:t>
      </w:r>
      <w:r w:rsidR="00FB4FF8" w:rsidRPr="00FB4FF8">
        <w:rPr>
          <w:rFonts w:ascii="Times New Roman" w:eastAsia="Times New Roman" w:hAnsi="Times New Roman" w:cs="Times New Roman"/>
          <w:sz w:val="24"/>
          <w:szCs w:val="24"/>
        </w:rPr>
        <w:t xml:space="preserve">  Zdravstveno veleučilište, Hrvatsko katoličko sveučilište, Škola za medicinske sestre Vrapče i </w:t>
      </w:r>
      <w:r>
        <w:rPr>
          <w:rFonts w:ascii="Times New Roman" w:eastAsia="Times New Roman" w:hAnsi="Times New Roman" w:cs="Times New Roman"/>
          <w:sz w:val="24"/>
          <w:szCs w:val="24"/>
        </w:rPr>
        <w:t>U</w:t>
      </w:r>
      <w:r w:rsidR="00FB4FF8" w:rsidRPr="00FB4FF8">
        <w:rPr>
          <w:rFonts w:ascii="Times New Roman" w:eastAsia="Times New Roman" w:hAnsi="Times New Roman" w:cs="Times New Roman"/>
          <w:sz w:val="24"/>
          <w:szCs w:val="24"/>
        </w:rPr>
        <w:t xml:space="preserve">čilište za obrazovanje njegovatelja. </w:t>
      </w:r>
      <w:r>
        <w:rPr>
          <w:rFonts w:ascii="Times New Roman" w:eastAsia="Times New Roman" w:hAnsi="Times New Roman" w:cs="Times New Roman"/>
          <w:sz w:val="24"/>
          <w:szCs w:val="24"/>
        </w:rPr>
        <w:t>Redovito se vodila</w:t>
      </w:r>
      <w:r w:rsidR="00FB4FF8" w:rsidRPr="00FB4FF8">
        <w:rPr>
          <w:rFonts w:ascii="Times New Roman" w:eastAsia="Times New Roman" w:hAnsi="Times New Roman" w:cs="Times New Roman"/>
          <w:sz w:val="24"/>
          <w:szCs w:val="24"/>
        </w:rPr>
        <w:t xml:space="preserve"> evidencija provedenih vj</w:t>
      </w:r>
      <w:r w:rsidR="009D569E">
        <w:rPr>
          <w:rFonts w:ascii="Times New Roman" w:eastAsia="Times New Roman" w:hAnsi="Times New Roman" w:cs="Times New Roman"/>
          <w:sz w:val="24"/>
          <w:szCs w:val="24"/>
        </w:rPr>
        <w:t xml:space="preserve">ežbi studenata i praktikanata. </w:t>
      </w:r>
    </w:p>
    <w:p w:rsidR="00FB4FF8" w:rsidRPr="009D569E" w:rsidRDefault="009D569E" w:rsidP="009D569E">
      <w:pPr>
        <w:jc w:val="center"/>
        <w:rPr>
          <w:rFonts w:ascii="Times New Roman" w:eastAsia="Times New Roman" w:hAnsi="Times New Roman" w:cs="Times New Roman"/>
        </w:rPr>
      </w:pPr>
      <w:bookmarkStart w:id="16" w:name="_Toc536612349"/>
      <w:r>
        <w:rPr>
          <w:rFonts w:ascii="Times New Roman" w:eastAsia="Times New Roman" w:hAnsi="Times New Roman" w:cs="Times New Roman"/>
        </w:rPr>
        <w:t xml:space="preserve"> </w:t>
      </w:r>
    </w:p>
    <w:p w:rsidR="007C0554" w:rsidRDefault="00FB4FF8" w:rsidP="007C0554">
      <w:pPr>
        <w:spacing w:before="200" w:after="0" w:line="360" w:lineRule="auto"/>
        <w:jc w:val="both"/>
        <w:outlineLvl w:val="1"/>
        <w:rPr>
          <w:rFonts w:ascii="Times New Roman" w:eastAsia="Times New Roman" w:hAnsi="Times New Roman" w:cs="Times New Roman"/>
          <w:b/>
          <w:bCs/>
          <w:sz w:val="32"/>
          <w:szCs w:val="32"/>
        </w:rPr>
      </w:pPr>
      <w:r w:rsidRPr="00FB4FF8">
        <w:rPr>
          <w:rFonts w:ascii="Times New Roman" w:eastAsia="Times New Roman" w:hAnsi="Times New Roman" w:cs="Times New Roman"/>
          <w:b/>
          <w:bCs/>
          <w:sz w:val="32"/>
          <w:szCs w:val="32"/>
        </w:rPr>
        <w:t>4.3. Edukacija osoblja u zdravstvenoj njezi i brizi o zdravlja</w:t>
      </w:r>
      <w:bookmarkEnd w:id="16"/>
    </w:p>
    <w:p w:rsidR="00C03046" w:rsidRPr="007C0554" w:rsidRDefault="00C03046" w:rsidP="007C0554">
      <w:pPr>
        <w:spacing w:before="200" w:after="0" w:line="360" w:lineRule="auto"/>
        <w:jc w:val="both"/>
        <w:outlineLvl w:val="1"/>
        <w:rPr>
          <w:rFonts w:ascii="Times New Roman" w:eastAsia="Times New Roman" w:hAnsi="Times New Roman" w:cs="Times New Roman"/>
          <w:b/>
          <w:bCs/>
          <w:sz w:val="32"/>
          <w:szCs w:val="32"/>
        </w:rPr>
      </w:pPr>
    </w:p>
    <w:p w:rsidR="00FB4FF8" w:rsidRPr="00FB4FF8" w:rsidRDefault="00FB4FF8" w:rsidP="00FB4FF8">
      <w:pPr>
        <w:spacing w:line="360" w:lineRule="auto"/>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U Domu se, tijekom 2021. godine, provodila edukacija zdravstvenog osoblja s ciljem </w:t>
      </w:r>
      <w:r w:rsidR="00B83B71">
        <w:rPr>
          <w:rFonts w:ascii="Times New Roman" w:eastAsia="Times New Roman" w:hAnsi="Times New Roman" w:cs="Times New Roman"/>
          <w:sz w:val="24"/>
          <w:szCs w:val="24"/>
        </w:rPr>
        <w:t xml:space="preserve">osiguranja </w:t>
      </w:r>
      <w:r w:rsidRPr="00FB4FF8">
        <w:rPr>
          <w:rFonts w:ascii="Times New Roman" w:eastAsia="Times New Roman" w:hAnsi="Times New Roman" w:cs="Times New Roman"/>
          <w:sz w:val="24"/>
          <w:szCs w:val="24"/>
        </w:rPr>
        <w:t xml:space="preserve">što bolje kvalitete života korisnika u Domu. Kako je ova godina bila obilježena Covid-19 </w:t>
      </w:r>
      <w:proofErr w:type="spellStart"/>
      <w:r w:rsidRPr="00FB4FF8">
        <w:rPr>
          <w:rFonts w:ascii="Times New Roman" w:eastAsia="Times New Roman" w:hAnsi="Times New Roman" w:cs="Times New Roman"/>
          <w:sz w:val="24"/>
          <w:szCs w:val="24"/>
        </w:rPr>
        <w:t>pandemijom</w:t>
      </w:r>
      <w:proofErr w:type="spellEnd"/>
      <w:r w:rsidRPr="00FB4FF8">
        <w:rPr>
          <w:rFonts w:ascii="Times New Roman" w:eastAsia="Times New Roman" w:hAnsi="Times New Roman" w:cs="Times New Roman"/>
          <w:sz w:val="24"/>
          <w:szCs w:val="24"/>
        </w:rPr>
        <w:t>, edukacije su provedene u skladu s epidemiološkim</w:t>
      </w:r>
      <w:r w:rsidR="00792B68">
        <w:rPr>
          <w:rFonts w:ascii="Times New Roman" w:eastAsia="Times New Roman" w:hAnsi="Times New Roman" w:cs="Times New Roman"/>
          <w:sz w:val="24"/>
          <w:szCs w:val="24"/>
        </w:rPr>
        <w:t xml:space="preserve"> </w:t>
      </w:r>
      <w:r w:rsidRPr="00FB4FF8">
        <w:rPr>
          <w:rFonts w:ascii="Times New Roman" w:eastAsia="Times New Roman" w:hAnsi="Times New Roman" w:cs="Times New Roman"/>
          <w:sz w:val="24"/>
          <w:szCs w:val="24"/>
        </w:rPr>
        <w:t xml:space="preserve"> mjerama. </w:t>
      </w:r>
    </w:p>
    <w:p w:rsidR="00FB4FF8" w:rsidRPr="00FB4FF8" w:rsidRDefault="00FB4FF8" w:rsidP="00FB4FF8">
      <w:pPr>
        <w:jc w:val="both"/>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Tablica broj 2</w:t>
      </w:r>
      <w:r w:rsidR="00781D2D">
        <w:rPr>
          <w:rFonts w:ascii="Times New Roman" w:eastAsia="Times New Roman" w:hAnsi="Times New Roman" w:cs="Times New Roman"/>
          <w:b/>
          <w:i/>
          <w:sz w:val="24"/>
          <w:szCs w:val="24"/>
        </w:rPr>
        <w:t>1</w:t>
      </w:r>
      <w:r w:rsidRPr="00FB4FF8">
        <w:rPr>
          <w:rFonts w:ascii="Times New Roman" w:eastAsia="Times New Roman" w:hAnsi="Times New Roman" w:cs="Times New Roman"/>
          <w:b/>
          <w:i/>
          <w:sz w:val="24"/>
          <w:szCs w:val="24"/>
        </w:rPr>
        <w:t>.  Edukacije zdravstvenog osoblja u 2021. godini</w:t>
      </w:r>
    </w:p>
    <w:tbl>
      <w:tblPr>
        <w:tblStyle w:val="Tablicareetke2-isticanje41"/>
        <w:tblW w:w="0" w:type="auto"/>
        <w:tblLook w:val="04A0" w:firstRow="1" w:lastRow="0" w:firstColumn="1" w:lastColumn="0" w:noHBand="0" w:noVBand="1"/>
      </w:tblPr>
      <w:tblGrid>
        <w:gridCol w:w="3116"/>
        <w:gridCol w:w="3117"/>
        <w:gridCol w:w="3117"/>
      </w:tblGrid>
      <w:tr w:rsidR="00FB4FF8" w:rsidRPr="00FB4FF8" w:rsidTr="00FB4F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FB4FF8" w:rsidRPr="00FB4FF8" w:rsidRDefault="00FB4FF8" w:rsidP="00FB4FF8">
            <w:pPr>
              <w:jc w:val="center"/>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NAZIV EDUKACIJE</w:t>
            </w:r>
          </w:p>
        </w:tc>
        <w:tc>
          <w:tcPr>
            <w:tcW w:w="3117" w:type="dxa"/>
          </w:tcPr>
          <w:p w:rsidR="00FB4FF8" w:rsidRPr="00FB4FF8" w:rsidRDefault="00FB4FF8" w:rsidP="00FB4FF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DATUM I MJESTO</w:t>
            </w:r>
          </w:p>
        </w:tc>
        <w:tc>
          <w:tcPr>
            <w:tcW w:w="3117" w:type="dxa"/>
          </w:tcPr>
          <w:p w:rsidR="00FB4FF8" w:rsidRPr="00FB4FF8" w:rsidRDefault="00FB4FF8" w:rsidP="00FB4FF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SUDIONIKA</w:t>
            </w:r>
          </w:p>
        </w:tc>
      </w:tr>
      <w:tr w:rsidR="00FB4FF8" w:rsidRPr="00FB4FF8" w:rsidTr="00FB4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FB4FF8" w:rsidRPr="00FB4FF8" w:rsidRDefault="00FB4FF8" w:rsidP="00FB4FF8">
            <w:pPr>
              <w:jc w:val="both"/>
              <w:rPr>
                <w:rFonts w:ascii="Times New Roman" w:eastAsia="Times New Roman" w:hAnsi="Times New Roman" w:cs="Times New Roman"/>
                <w:sz w:val="24"/>
                <w:szCs w:val="24"/>
              </w:rPr>
            </w:pPr>
            <w:proofErr w:type="spellStart"/>
            <w:r w:rsidRPr="00FB4FF8">
              <w:rPr>
                <w:rFonts w:ascii="Times New Roman" w:eastAsia="Times New Roman" w:hAnsi="Times New Roman" w:cs="Times New Roman"/>
                <w:sz w:val="24"/>
                <w:szCs w:val="24"/>
              </w:rPr>
              <w:t>Miniedukal</w:t>
            </w:r>
            <w:proofErr w:type="spellEnd"/>
            <w:r w:rsidRPr="00FB4FF8">
              <w:rPr>
                <w:rFonts w:ascii="Times New Roman" w:eastAsia="Times New Roman" w:hAnsi="Times New Roman" w:cs="Times New Roman"/>
                <w:sz w:val="24"/>
                <w:szCs w:val="24"/>
              </w:rPr>
              <w:t xml:space="preserve"> 6. Edukativna konferencija HUAB-a i 3. Regionalna konferencija PSŽ o Alzheimerovoj demenciji</w:t>
            </w:r>
          </w:p>
        </w:tc>
        <w:tc>
          <w:tcPr>
            <w:tcW w:w="3117" w:type="dxa"/>
          </w:tcPr>
          <w:p w:rsidR="00FB4FF8" w:rsidRPr="00FB4FF8" w:rsidRDefault="00FB4FF8" w:rsidP="00FB4F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20.1.2021.</w:t>
            </w:r>
          </w:p>
          <w:p w:rsidR="00FB4FF8" w:rsidRPr="00FB4FF8" w:rsidRDefault="00FB4FF8" w:rsidP="00FB4F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Online </w:t>
            </w:r>
          </w:p>
        </w:tc>
        <w:tc>
          <w:tcPr>
            <w:tcW w:w="3117" w:type="dxa"/>
          </w:tcPr>
          <w:p w:rsidR="00FB4FF8" w:rsidRPr="00FB4FF8" w:rsidRDefault="00FB4FF8" w:rsidP="00FB4F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1</w:t>
            </w:r>
          </w:p>
        </w:tc>
      </w:tr>
      <w:tr w:rsidR="00FB4FF8" w:rsidRPr="00FB4FF8" w:rsidTr="00FB4FF8">
        <w:tc>
          <w:tcPr>
            <w:cnfStyle w:val="001000000000" w:firstRow="0" w:lastRow="0" w:firstColumn="1" w:lastColumn="0" w:oddVBand="0" w:evenVBand="0" w:oddHBand="0" w:evenHBand="0" w:firstRowFirstColumn="0" w:firstRowLastColumn="0" w:lastRowFirstColumn="0" w:lastRowLastColumn="0"/>
            <w:tcW w:w="3116" w:type="dxa"/>
          </w:tcPr>
          <w:p w:rsidR="00FB4FF8" w:rsidRPr="00FB4FF8" w:rsidRDefault="00FB4FF8" w:rsidP="00FB4FF8">
            <w:pPr>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Prvi simpozij COVID-19 i neurologija </w:t>
            </w:r>
          </w:p>
        </w:tc>
        <w:tc>
          <w:tcPr>
            <w:tcW w:w="3117" w:type="dxa"/>
          </w:tcPr>
          <w:p w:rsidR="00FB4FF8" w:rsidRPr="00FB4FF8" w:rsidRDefault="00FB4FF8" w:rsidP="00FB4FF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6.2.2021.</w:t>
            </w:r>
          </w:p>
          <w:p w:rsidR="00FB4FF8" w:rsidRPr="00FB4FF8" w:rsidRDefault="00FB4FF8" w:rsidP="00FB4FF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Online </w:t>
            </w:r>
          </w:p>
        </w:tc>
        <w:tc>
          <w:tcPr>
            <w:tcW w:w="3117" w:type="dxa"/>
          </w:tcPr>
          <w:p w:rsidR="00FB4FF8" w:rsidRPr="00FB4FF8" w:rsidRDefault="00FB4FF8" w:rsidP="00FB4FF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3</w:t>
            </w:r>
          </w:p>
        </w:tc>
      </w:tr>
      <w:tr w:rsidR="00FB4FF8" w:rsidRPr="00FB4FF8" w:rsidTr="00FB4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FB4FF8" w:rsidRPr="00FB4FF8" w:rsidRDefault="00FB4FF8" w:rsidP="00FB4FF8">
            <w:pPr>
              <w:rPr>
                <w:rFonts w:ascii="Times New Roman" w:eastAsia="Times New Roman" w:hAnsi="Times New Roman" w:cs="Times New Roman"/>
                <w:sz w:val="24"/>
                <w:szCs w:val="24"/>
              </w:rPr>
            </w:pPr>
            <w:proofErr w:type="spellStart"/>
            <w:r w:rsidRPr="00FB4FF8">
              <w:rPr>
                <w:rFonts w:ascii="Times New Roman" w:eastAsia="Times New Roman" w:hAnsi="Times New Roman" w:cs="Times New Roman"/>
                <w:sz w:val="24"/>
                <w:szCs w:val="24"/>
              </w:rPr>
              <w:t>Nutrititivna</w:t>
            </w:r>
            <w:proofErr w:type="spellEnd"/>
            <w:r w:rsidRPr="00FB4FF8">
              <w:rPr>
                <w:rFonts w:ascii="Times New Roman" w:eastAsia="Times New Roman" w:hAnsi="Times New Roman" w:cs="Times New Roman"/>
                <w:sz w:val="24"/>
                <w:szCs w:val="24"/>
              </w:rPr>
              <w:t xml:space="preserve"> skrb i telemedicina: procjena rizika </w:t>
            </w:r>
            <w:proofErr w:type="spellStart"/>
            <w:r w:rsidRPr="00FB4FF8">
              <w:rPr>
                <w:rFonts w:ascii="Times New Roman" w:eastAsia="Times New Roman" w:hAnsi="Times New Roman" w:cs="Times New Roman"/>
                <w:sz w:val="24"/>
                <w:szCs w:val="24"/>
              </w:rPr>
              <w:t>malnutricije</w:t>
            </w:r>
            <w:proofErr w:type="spellEnd"/>
            <w:r w:rsidRPr="00FB4FF8">
              <w:rPr>
                <w:rFonts w:ascii="Times New Roman" w:eastAsia="Times New Roman" w:hAnsi="Times New Roman" w:cs="Times New Roman"/>
                <w:sz w:val="24"/>
                <w:szCs w:val="24"/>
              </w:rPr>
              <w:t xml:space="preserve"> i </w:t>
            </w:r>
            <w:proofErr w:type="spellStart"/>
            <w:r w:rsidRPr="00FB4FF8">
              <w:rPr>
                <w:rFonts w:ascii="Times New Roman" w:eastAsia="Times New Roman" w:hAnsi="Times New Roman" w:cs="Times New Roman"/>
                <w:sz w:val="24"/>
                <w:szCs w:val="24"/>
              </w:rPr>
              <w:t>sarkopenije</w:t>
            </w:r>
            <w:proofErr w:type="spellEnd"/>
            <w:r w:rsidRPr="00FB4FF8">
              <w:rPr>
                <w:rFonts w:ascii="Times New Roman" w:eastAsia="Times New Roman" w:hAnsi="Times New Roman" w:cs="Times New Roman"/>
                <w:sz w:val="24"/>
                <w:szCs w:val="24"/>
              </w:rPr>
              <w:t xml:space="preserve"> </w:t>
            </w:r>
          </w:p>
          <w:p w:rsidR="00FB4FF8" w:rsidRPr="00FB4FF8" w:rsidRDefault="00FB4FF8" w:rsidP="00FB4FF8">
            <w:pPr>
              <w:jc w:val="both"/>
              <w:rPr>
                <w:rFonts w:ascii="Times New Roman" w:eastAsia="Times New Roman" w:hAnsi="Times New Roman" w:cs="Times New Roman"/>
                <w:sz w:val="24"/>
                <w:szCs w:val="24"/>
              </w:rPr>
            </w:pPr>
          </w:p>
        </w:tc>
        <w:tc>
          <w:tcPr>
            <w:tcW w:w="3117" w:type="dxa"/>
          </w:tcPr>
          <w:p w:rsidR="00FB4FF8" w:rsidRPr="00FB4FF8" w:rsidRDefault="00FB4FF8" w:rsidP="00FB4F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11.2.2021.</w:t>
            </w:r>
          </w:p>
          <w:p w:rsidR="00FB4FF8" w:rsidRPr="00FB4FF8" w:rsidRDefault="00FB4FF8" w:rsidP="00FB4F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Online</w:t>
            </w:r>
          </w:p>
        </w:tc>
        <w:tc>
          <w:tcPr>
            <w:tcW w:w="3117" w:type="dxa"/>
          </w:tcPr>
          <w:p w:rsidR="00FB4FF8" w:rsidRPr="00FB4FF8" w:rsidRDefault="00FB4FF8" w:rsidP="00FB4F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4</w:t>
            </w:r>
          </w:p>
        </w:tc>
      </w:tr>
      <w:tr w:rsidR="00FB4FF8" w:rsidRPr="00FB4FF8" w:rsidTr="00FB4FF8">
        <w:tc>
          <w:tcPr>
            <w:cnfStyle w:val="001000000000" w:firstRow="0" w:lastRow="0" w:firstColumn="1" w:lastColumn="0" w:oddVBand="0" w:evenVBand="0" w:oddHBand="0" w:evenHBand="0" w:firstRowFirstColumn="0" w:firstRowLastColumn="0" w:lastRowFirstColumn="0" w:lastRowLastColumn="0"/>
            <w:tcW w:w="3116" w:type="dxa"/>
          </w:tcPr>
          <w:p w:rsidR="00FB4FF8" w:rsidRPr="00FB4FF8" w:rsidRDefault="00FB4FF8" w:rsidP="00FB4FF8">
            <w:pPr>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„Zdravstveni djelatnici u borbi protiv COVID-19“ </w:t>
            </w:r>
          </w:p>
        </w:tc>
        <w:tc>
          <w:tcPr>
            <w:tcW w:w="3117" w:type="dxa"/>
          </w:tcPr>
          <w:p w:rsidR="00FB4FF8" w:rsidRPr="00FB4FF8" w:rsidRDefault="00FB4FF8" w:rsidP="00FB4FF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15.2.2021.</w:t>
            </w:r>
          </w:p>
          <w:p w:rsidR="00FB4FF8" w:rsidRPr="00FB4FF8" w:rsidRDefault="00FB4FF8" w:rsidP="00FB4FF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Online </w:t>
            </w:r>
          </w:p>
        </w:tc>
        <w:tc>
          <w:tcPr>
            <w:tcW w:w="3117" w:type="dxa"/>
          </w:tcPr>
          <w:p w:rsidR="00FB4FF8" w:rsidRPr="00FB4FF8" w:rsidRDefault="00FB4FF8" w:rsidP="00FB4FF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5</w:t>
            </w:r>
          </w:p>
        </w:tc>
      </w:tr>
      <w:tr w:rsidR="00FB4FF8" w:rsidRPr="00FB4FF8" w:rsidTr="00FB4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FB4FF8" w:rsidRPr="00FB4FF8" w:rsidRDefault="00FB4FF8" w:rsidP="00FB4FF8">
            <w:pPr>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Osnovne mjere zaštite od zaraze </w:t>
            </w:r>
            <w:proofErr w:type="spellStart"/>
            <w:r w:rsidRPr="00FB4FF8">
              <w:rPr>
                <w:rFonts w:ascii="Times New Roman" w:eastAsia="Times New Roman" w:hAnsi="Times New Roman" w:cs="Times New Roman"/>
                <w:sz w:val="24"/>
                <w:szCs w:val="24"/>
              </w:rPr>
              <w:t>koronavirusom</w:t>
            </w:r>
            <w:proofErr w:type="spellEnd"/>
            <w:r w:rsidRPr="00FB4FF8">
              <w:rPr>
                <w:rFonts w:ascii="Times New Roman" w:eastAsia="Times New Roman" w:hAnsi="Times New Roman" w:cs="Times New Roman"/>
                <w:sz w:val="24"/>
                <w:szCs w:val="24"/>
              </w:rPr>
              <w:t xml:space="preserve"> SARS-CoV-2 </w:t>
            </w:r>
          </w:p>
        </w:tc>
        <w:tc>
          <w:tcPr>
            <w:tcW w:w="3117" w:type="dxa"/>
          </w:tcPr>
          <w:p w:rsidR="00FB4FF8" w:rsidRPr="00FB4FF8" w:rsidRDefault="00FB4FF8" w:rsidP="00FB4F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20.4.2021.</w:t>
            </w:r>
          </w:p>
          <w:p w:rsidR="00FB4FF8" w:rsidRPr="00FB4FF8" w:rsidRDefault="00FB4FF8" w:rsidP="00FB4F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Upute HZJZ-a </w:t>
            </w:r>
          </w:p>
        </w:tc>
        <w:tc>
          <w:tcPr>
            <w:tcW w:w="3117" w:type="dxa"/>
          </w:tcPr>
          <w:p w:rsidR="00FB4FF8" w:rsidRPr="00FB4FF8" w:rsidRDefault="00FB4FF8" w:rsidP="00FB4F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11</w:t>
            </w:r>
          </w:p>
        </w:tc>
      </w:tr>
      <w:tr w:rsidR="00FB4FF8" w:rsidRPr="00FB4FF8" w:rsidTr="00FB4FF8">
        <w:tc>
          <w:tcPr>
            <w:cnfStyle w:val="001000000000" w:firstRow="0" w:lastRow="0" w:firstColumn="1" w:lastColumn="0" w:oddVBand="0" w:evenVBand="0" w:oddHBand="0" w:evenHBand="0" w:firstRowFirstColumn="0" w:firstRowLastColumn="0" w:lastRowFirstColumn="0" w:lastRowLastColumn="0"/>
            <w:tcW w:w="3116" w:type="dxa"/>
          </w:tcPr>
          <w:p w:rsidR="00FB4FF8" w:rsidRPr="00FB4FF8" w:rsidRDefault="00FB4FF8" w:rsidP="00FB4FF8">
            <w:pPr>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Anketa za izradu standarda zanimanja </w:t>
            </w:r>
          </w:p>
          <w:p w:rsidR="00FB4FF8" w:rsidRPr="00FB4FF8" w:rsidRDefault="00FB4FF8" w:rsidP="00FB4FF8">
            <w:pPr>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Pomoćna njegovateljica</w:t>
            </w:r>
          </w:p>
          <w:p w:rsidR="00FB4FF8" w:rsidRPr="00FB4FF8" w:rsidRDefault="00FB4FF8" w:rsidP="00FB4FF8">
            <w:pPr>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pomoćni njegovatelj</w:t>
            </w:r>
          </w:p>
        </w:tc>
        <w:tc>
          <w:tcPr>
            <w:tcW w:w="3117" w:type="dxa"/>
          </w:tcPr>
          <w:p w:rsidR="00FB4FF8" w:rsidRPr="00FB4FF8" w:rsidRDefault="00FB4FF8" w:rsidP="00FB4FF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20.4.2021.</w:t>
            </w:r>
          </w:p>
          <w:p w:rsidR="00FB4FF8" w:rsidRPr="00FB4FF8" w:rsidRDefault="00FB4FF8" w:rsidP="00FB4FF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Online</w:t>
            </w:r>
          </w:p>
        </w:tc>
        <w:tc>
          <w:tcPr>
            <w:tcW w:w="3117" w:type="dxa"/>
          </w:tcPr>
          <w:p w:rsidR="00FB4FF8" w:rsidRPr="00FB4FF8" w:rsidRDefault="00FB4FF8" w:rsidP="00FB4FF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1</w:t>
            </w:r>
          </w:p>
        </w:tc>
      </w:tr>
      <w:tr w:rsidR="00FB4FF8" w:rsidRPr="00FB4FF8" w:rsidTr="00FB4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FB4FF8" w:rsidRPr="00FB4FF8" w:rsidRDefault="00FB4FF8" w:rsidP="00FB4FF8">
            <w:pPr>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„Cijepljenje u starijoj životnoj dobi“</w:t>
            </w:r>
          </w:p>
        </w:tc>
        <w:tc>
          <w:tcPr>
            <w:tcW w:w="3117" w:type="dxa"/>
          </w:tcPr>
          <w:p w:rsidR="00FB4FF8" w:rsidRPr="00FB4FF8" w:rsidRDefault="00FB4FF8" w:rsidP="00FB4F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11.5.2021.</w:t>
            </w:r>
          </w:p>
        </w:tc>
        <w:tc>
          <w:tcPr>
            <w:tcW w:w="3117" w:type="dxa"/>
          </w:tcPr>
          <w:p w:rsidR="00FB4FF8" w:rsidRPr="00FB4FF8" w:rsidRDefault="00FB4FF8" w:rsidP="00FB4F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6</w:t>
            </w:r>
          </w:p>
        </w:tc>
      </w:tr>
      <w:tr w:rsidR="00FB4FF8" w:rsidRPr="00FB4FF8" w:rsidTr="00FB4FF8">
        <w:tc>
          <w:tcPr>
            <w:cnfStyle w:val="001000000000" w:firstRow="0" w:lastRow="0" w:firstColumn="1" w:lastColumn="0" w:oddVBand="0" w:evenVBand="0" w:oddHBand="0" w:evenHBand="0" w:firstRowFirstColumn="0" w:firstRowLastColumn="0" w:lastRowFirstColumn="0" w:lastRowLastColumn="0"/>
            <w:tcW w:w="3116" w:type="dxa"/>
          </w:tcPr>
          <w:p w:rsidR="00FB4FF8" w:rsidRPr="00FB4FF8" w:rsidRDefault="00FB4FF8" w:rsidP="00FB4FF8">
            <w:pPr>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lastRenderedPageBreak/>
              <w:t xml:space="preserve">„Osnovna zaštita u radu sa COVID </w:t>
            </w:r>
          </w:p>
          <w:p w:rsidR="00FB4FF8" w:rsidRPr="00FB4FF8" w:rsidRDefault="00FB4FF8" w:rsidP="00FB4FF8">
            <w:pPr>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pozitivnim korisnikom“</w:t>
            </w:r>
          </w:p>
        </w:tc>
        <w:tc>
          <w:tcPr>
            <w:tcW w:w="3117" w:type="dxa"/>
          </w:tcPr>
          <w:p w:rsidR="00FB4FF8" w:rsidRPr="00FB4FF8" w:rsidRDefault="00FB4FF8" w:rsidP="00FB4FF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11.5.2021.</w:t>
            </w:r>
          </w:p>
        </w:tc>
        <w:tc>
          <w:tcPr>
            <w:tcW w:w="3117" w:type="dxa"/>
          </w:tcPr>
          <w:p w:rsidR="00FB4FF8" w:rsidRPr="00FB4FF8" w:rsidRDefault="00FB4FF8" w:rsidP="00FB4FF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6</w:t>
            </w:r>
          </w:p>
        </w:tc>
      </w:tr>
      <w:tr w:rsidR="00FB4FF8" w:rsidRPr="00FB4FF8" w:rsidTr="00FB4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FB4FF8" w:rsidRPr="00FB4FF8" w:rsidRDefault="00FB4FF8" w:rsidP="00FB4FF8">
            <w:pPr>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„Primjena terapije kisikom“</w:t>
            </w:r>
          </w:p>
        </w:tc>
        <w:tc>
          <w:tcPr>
            <w:tcW w:w="3117" w:type="dxa"/>
          </w:tcPr>
          <w:p w:rsidR="00FB4FF8" w:rsidRPr="00FB4FF8" w:rsidRDefault="00FB4FF8" w:rsidP="00FB4F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11.5.2021.</w:t>
            </w:r>
          </w:p>
        </w:tc>
        <w:tc>
          <w:tcPr>
            <w:tcW w:w="3117" w:type="dxa"/>
          </w:tcPr>
          <w:p w:rsidR="00FB4FF8" w:rsidRPr="00FB4FF8" w:rsidRDefault="00FB4FF8" w:rsidP="00FB4F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6</w:t>
            </w:r>
          </w:p>
        </w:tc>
      </w:tr>
      <w:tr w:rsidR="00FB4FF8" w:rsidRPr="00FB4FF8" w:rsidTr="00FB4FF8">
        <w:tc>
          <w:tcPr>
            <w:cnfStyle w:val="001000000000" w:firstRow="0" w:lastRow="0" w:firstColumn="1" w:lastColumn="0" w:oddVBand="0" w:evenVBand="0" w:oddHBand="0" w:evenHBand="0" w:firstRowFirstColumn="0" w:firstRowLastColumn="0" w:lastRowFirstColumn="0" w:lastRowLastColumn="0"/>
            <w:tcW w:w="3116" w:type="dxa"/>
          </w:tcPr>
          <w:p w:rsidR="00FB4FF8" w:rsidRPr="00FB4FF8" w:rsidRDefault="00FB4FF8" w:rsidP="00FB4FF8">
            <w:pPr>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Edukacija </w:t>
            </w:r>
          </w:p>
          <w:p w:rsidR="00FB4FF8" w:rsidRPr="00FB4FF8" w:rsidRDefault="00FB4FF8" w:rsidP="00FB4FF8">
            <w:pPr>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o kućnom respiratoru </w:t>
            </w:r>
          </w:p>
        </w:tc>
        <w:tc>
          <w:tcPr>
            <w:tcW w:w="3117" w:type="dxa"/>
          </w:tcPr>
          <w:p w:rsidR="00FB4FF8" w:rsidRPr="00FB4FF8" w:rsidRDefault="00FB4FF8" w:rsidP="00FB4FF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30.6.2021.</w:t>
            </w:r>
          </w:p>
          <w:p w:rsidR="00FB4FF8" w:rsidRPr="00FB4FF8" w:rsidRDefault="00FB4FF8" w:rsidP="00FB4FF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Dom za starije osobe Sveti Josip Zagreb</w:t>
            </w:r>
          </w:p>
        </w:tc>
        <w:tc>
          <w:tcPr>
            <w:tcW w:w="3117" w:type="dxa"/>
          </w:tcPr>
          <w:p w:rsidR="00FB4FF8" w:rsidRPr="00FB4FF8" w:rsidRDefault="00FB4FF8" w:rsidP="00FB4FF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5</w:t>
            </w:r>
          </w:p>
        </w:tc>
      </w:tr>
      <w:tr w:rsidR="00FB4FF8" w:rsidRPr="00FB4FF8" w:rsidTr="00FB4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FB4FF8" w:rsidRPr="00FB4FF8" w:rsidRDefault="00FB4FF8" w:rsidP="00FB4FF8">
            <w:pPr>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1. Stručna konferencija pod nazivom: SURADNJOM U EU PROJEKTU SVI ZA PAMĆENJE (SPAM) DO BOLJE SKRBI ZA OSOBE S DEMENCIJOM I NJIHOVE OBITELJI</w:t>
            </w:r>
          </w:p>
        </w:tc>
        <w:tc>
          <w:tcPr>
            <w:tcW w:w="3117" w:type="dxa"/>
          </w:tcPr>
          <w:p w:rsidR="00FB4FF8" w:rsidRPr="00FB4FF8" w:rsidRDefault="00FB4FF8" w:rsidP="00FB4F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29.9.2021.</w:t>
            </w:r>
          </w:p>
          <w:p w:rsidR="00FB4FF8" w:rsidRPr="00FB4FF8" w:rsidRDefault="00FB4FF8" w:rsidP="00FB4F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Hotel </w:t>
            </w:r>
            <w:proofErr w:type="spellStart"/>
            <w:r w:rsidRPr="00FB4FF8">
              <w:rPr>
                <w:rFonts w:ascii="Times New Roman" w:eastAsia="Times New Roman" w:hAnsi="Times New Roman" w:cs="Times New Roman"/>
                <w:sz w:val="24"/>
                <w:szCs w:val="24"/>
              </w:rPr>
              <w:t>Internacional</w:t>
            </w:r>
            <w:proofErr w:type="spellEnd"/>
            <w:r w:rsidRPr="00FB4FF8">
              <w:rPr>
                <w:rFonts w:ascii="Times New Roman" w:eastAsia="Times New Roman" w:hAnsi="Times New Roman" w:cs="Times New Roman"/>
                <w:sz w:val="24"/>
                <w:szCs w:val="24"/>
              </w:rPr>
              <w:t xml:space="preserve"> </w:t>
            </w:r>
          </w:p>
        </w:tc>
        <w:tc>
          <w:tcPr>
            <w:tcW w:w="3117" w:type="dxa"/>
          </w:tcPr>
          <w:p w:rsidR="00FB4FF8" w:rsidRPr="00FB4FF8" w:rsidRDefault="00FB4FF8" w:rsidP="00FB4F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4</w:t>
            </w:r>
          </w:p>
        </w:tc>
      </w:tr>
      <w:tr w:rsidR="00FB4FF8" w:rsidRPr="00FB4FF8" w:rsidTr="00FB4FF8">
        <w:tc>
          <w:tcPr>
            <w:cnfStyle w:val="001000000000" w:firstRow="0" w:lastRow="0" w:firstColumn="1" w:lastColumn="0" w:oddVBand="0" w:evenVBand="0" w:oddHBand="0" w:evenHBand="0" w:firstRowFirstColumn="0" w:firstRowLastColumn="0" w:lastRowFirstColumn="0" w:lastRowLastColumn="0"/>
            <w:tcW w:w="3116" w:type="dxa"/>
          </w:tcPr>
          <w:p w:rsidR="00FB4FF8" w:rsidRPr="00FB4FF8" w:rsidRDefault="00FB4FF8" w:rsidP="00FB4FF8">
            <w:pPr>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216. </w:t>
            </w:r>
          </w:p>
          <w:p w:rsidR="00FB4FF8" w:rsidRPr="00FB4FF8" w:rsidRDefault="00FB4FF8" w:rsidP="00FB4FF8">
            <w:pPr>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svečana gerontološka tribina Međunarodni </w:t>
            </w:r>
          </w:p>
          <w:p w:rsidR="00FB4FF8" w:rsidRPr="00FB4FF8" w:rsidRDefault="00FB4FF8" w:rsidP="00FB4FF8">
            <w:pPr>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dan starijih osoba- Moderne tehnologije za svaku dob</w:t>
            </w:r>
          </w:p>
        </w:tc>
        <w:tc>
          <w:tcPr>
            <w:tcW w:w="3117" w:type="dxa"/>
          </w:tcPr>
          <w:p w:rsidR="00FB4FF8" w:rsidRPr="00FB4FF8" w:rsidRDefault="00FB4FF8" w:rsidP="00FB4FF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1.10.2021.</w:t>
            </w:r>
          </w:p>
          <w:p w:rsidR="00FB4FF8" w:rsidRPr="00FB4FF8" w:rsidRDefault="00FB4FF8" w:rsidP="00FB4FF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Nastavni zavod za javno zdravstvo </w:t>
            </w:r>
          </w:p>
          <w:p w:rsidR="00FB4FF8" w:rsidRPr="00FB4FF8" w:rsidRDefault="00FB4FF8" w:rsidP="00FB4FF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w:t>
            </w:r>
            <w:proofErr w:type="spellStart"/>
            <w:r w:rsidRPr="00FB4FF8">
              <w:rPr>
                <w:rFonts w:ascii="Times New Roman" w:eastAsia="Times New Roman" w:hAnsi="Times New Roman" w:cs="Times New Roman"/>
                <w:sz w:val="24"/>
                <w:szCs w:val="24"/>
              </w:rPr>
              <w:t>Dr.Andrija</w:t>
            </w:r>
            <w:proofErr w:type="spellEnd"/>
            <w:r w:rsidRPr="00FB4FF8">
              <w:rPr>
                <w:rFonts w:ascii="Times New Roman" w:eastAsia="Times New Roman" w:hAnsi="Times New Roman" w:cs="Times New Roman"/>
                <w:sz w:val="24"/>
                <w:szCs w:val="24"/>
              </w:rPr>
              <w:t xml:space="preserve"> Štampar“</w:t>
            </w:r>
          </w:p>
        </w:tc>
        <w:tc>
          <w:tcPr>
            <w:tcW w:w="3117" w:type="dxa"/>
          </w:tcPr>
          <w:p w:rsidR="00FB4FF8" w:rsidRPr="00FB4FF8" w:rsidRDefault="00FB4FF8" w:rsidP="00FB4FF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2</w:t>
            </w:r>
          </w:p>
        </w:tc>
      </w:tr>
      <w:tr w:rsidR="00FB4FF8" w:rsidRPr="00FB4FF8" w:rsidTr="00FB4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FB4FF8" w:rsidRPr="00FB4FF8" w:rsidRDefault="00FB4FF8" w:rsidP="00FB4FF8">
            <w:pPr>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Preporuke za primjenu treće doze </w:t>
            </w:r>
          </w:p>
          <w:p w:rsidR="00FB4FF8" w:rsidRPr="00FB4FF8" w:rsidRDefault="00FB4FF8" w:rsidP="00FB4FF8">
            <w:pPr>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u </w:t>
            </w:r>
          </w:p>
          <w:p w:rsidR="00FB4FF8" w:rsidRPr="00FB4FF8" w:rsidRDefault="00FB4FF8" w:rsidP="00FB4FF8">
            <w:pPr>
              <w:jc w:val="both"/>
              <w:rPr>
                <w:rFonts w:ascii="Times New Roman" w:eastAsia="Times New Roman" w:hAnsi="Times New Roman" w:cs="Times New Roman"/>
                <w:sz w:val="24"/>
                <w:szCs w:val="24"/>
              </w:rPr>
            </w:pPr>
            <w:proofErr w:type="spellStart"/>
            <w:r w:rsidRPr="00FB4FF8">
              <w:rPr>
                <w:rFonts w:ascii="Times New Roman" w:eastAsia="Times New Roman" w:hAnsi="Times New Roman" w:cs="Times New Roman"/>
                <w:sz w:val="24"/>
                <w:szCs w:val="24"/>
              </w:rPr>
              <w:t>imunokompromitiranih</w:t>
            </w:r>
            <w:proofErr w:type="spellEnd"/>
            <w:r w:rsidRPr="00FB4FF8">
              <w:rPr>
                <w:rFonts w:ascii="Times New Roman" w:eastAsia="Times New Roman" w:hAnsi="Times New Roman" w:cs="Times New Roman"/>
                <w:sz w:val="24"/>
                <w:szCs w:val="24"/>
              </w:rPr>
              <w:t xml:space="preserve"> osoba i docjepljivanje </w:t>
            </w:r>
          </w:p>
          <w:p w:rsidR="00FB4FF8" w:rsidRPr="00FB4FF8" w:rsidRDefault="00FB4FF8" w:rsidP="00FB4FF8">
            <w:pPr>
              <w:jc w:val="both"/>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protiv COVID-19 </w:t>
            </w:r>
          </w:p>
        </w:tc>
        <w:tc>
          <w:tcPr>
            <w:tcW w:w="3117" w:type="dxa"/>
          </w:tcPr>
          <w:p w:rsidR="00FB4FF8" w:rsidRPr="00FB4FF8" w:rsidRDefault="00FB4FF8" w:rsidP="00FB4F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12.10.2021.</w:t>
            </w:r>
          </w:p>
          <w:p w:rsidR="00FB4FF8" w:rsidRPr="00FB4FF8" w:rsidRDefault="00FB4FF8" w:rsidP="00FB4F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 xml:space="preserve">Upute HZJZ-a </w:t>
            </w:r>
          </w:p>
        </w:tc>
        <w:tc>
          <w:tcPr>
            <w:tcW w:w="3117" w:type="dxa"/>
          </w:tcPr>
          <w:p w:rsidR="00FB4FF8" w:rsidRPr="00FB4FF8" w:rsidRDefault="00FB4FF8" w:rsidP="00FB4F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B4FF8">
              <w:rPr>
                <w:rFonts w:ascii="Times New Roman" w:eastAsia="Times New Roman" w:hAnsi="Times New Roman" w:cs="Times New Roman"/>
                <w:sz w:val="24"/>
                <w:szCs w:val="24"/>
              </w:rPr>
              <w:t>11</w:t>
            </w:r>
          </w:p>
        </w:tc>
      </w:tr>
    </w:tbl>
    <w:p w:rsidR="004E2D4D" w:rsidRDefault="004E2D4D" w:rsidP="00FB4FF8">
      <w:pPr>
        <w:jc w:val="both"/>
        <w:rPr>
          <w:rFonts w:ascii="Times New Roman" w:eastAsia="Times New Roman" w:hAnsi="Times New Roman" w:cs="Times New Roman"/>
          <w:b/>
          <w:i/>
          <w:sz w:val="24"/>
          <w:szCs w:val="24"/>
        </w:rPr>
      </w:pPr>
    </w:p>
    <w:p w:rsidR="004E2D4D" w:rsidRPr="00FB4FF8" w:rsidRDefault="004E2D4D" w:rsidP="00FB4FF8">
      <w:pPr>
        <w:jc w:val="both"/>
        <w:rPr>
          <w:rFonts w:ascii="Times New Roman" w:eastAsia="Times New Roman" w:hAnsi="Times New Roman" w:cs="Times New Roman"/>
          <w:b/>
          <w:i/>
          <w:sz w:val="24"/>
          <w:szCs w:val="24"/>
        </w:rPr>
      </w:pPr>
    </w:p>
    <w:p w:rsidR="00FB4FF8" w:rsidRPr="003751D3" w:rsidRDefault="00FB4FF8" w:rsidP="00FB4FF8">
      <w:pPr>
        <w:rPr>
          <w:rFonts w:ascii="Times New Roman" w:eastAsia="Times New Roman" w:hAnsi="Times New Roman" w:cs="Times New Roman"/>
          <w:b/>
          <w:bCs/>
          <w:sz w:val="28"/>
          <w:szCs w:val="28"/>
        </w:rPr>
      </w:pPr>
      <w:bookmarkStart w:id="17" w:name="_Toc536612350"/>
      <w:r w:rsidRPr="004E2D4D">
        <w:rPr>
          <w:rFonts w:ascii="Times New Roman" w:eastAsia="Times New Roman" w:hAnsi="Times New Roman" w:cs="Times New Roman"/>
          <w:b/>
          <w:bCs/>
          <w:sz w:val="28"/>
          <w:szCs w:val="28"/>
        </w:rPr>
        <w:t>4.3 Fizikalna terapija i rehabilitacija</w:t>
      </w:r>
      <w:bookmarkEnd w:id="17"/>
    </w:p>
    <w:p w:rsidR="00FB4FF8" w:rsidRPr="004E2D4D" w:rsidRDefault="00FB4FF8" w:rsidP="00792B68">
      <w:pPr>
        <w:jc w:val="both"/>
        <w:rPr>
          <w:rFonts w:ascii="Times New Roman" w:eastAsia="Times New Roman" w:hAnsi="Times New Roman" w:cs="Times New Roman"/>
          <w:sz w:val="24"/>
          <w:szCs w:val="24"/>
        </w:rPr>
      </w:pPr>
      <w:r w:rsidRPr="004E2D4D">
        <w:rPr>
          <w:rFonts w:ascii="Times New Roman" w:eastAsia="Times New Roman" w:hAnsi="Times New Roman" w:cs="Times New Roman"/>
          <w:sz w:val="24"/>
          <w:szCs w:val="24"/>
        </w:rPr>
        <w:t xml:space="preserve">Sve terapije provodile su se individualno (elektroterapija, </w:t>
      </w:r>
      <w:proofErr w:type="spellStart"/>
      <w:r w:rsidRPr="004E2D4D">
        <w:rPr>
          <w:rFonts w:ascii="Times New Roman" w:eastAsia="Times New Roman" w:hAnsi="Times New Roman" w:cs="Times New Roman"/>
          <w:sz w:val="24"/>
          <w:szCs w:val="24"/>
        </w:rPr>
        <w:t>magnetoterapija</w:t>
      </w:r>
      <w:proofErr w:type="spellEnd"/>
      <w:r w:rsidRPr="004E2D4D">
        <w:rPr>
          <w:rFonts w:ascii="Times New Roman" w:eastAsia="Times New Roman" w:hAnsi="Times New Roman" w:cs="Times New Roman"/>
          <w:sz w:val="24"/>
          <w:szCs w:val="24"/>
        </w:rPr>
        <w:t xml:space="preserve">, </w:t>
      </w:r>
      <w:proofErr w:type="spellStart"/>
      <w:r w:rsidRPr="004E2D4D">
        <w:rPr>
          <w:rFonts w:ascii="Times New Roman" w:eastAsia="Times New Roman" w:hAnsi="Times New Roman" w:cs="Times New Roman"/>
          <w:sz w:val="24"/>
          <w:szCs w:val="24"/>
        </w:rPr>
        <w:t>laser,ultrazvuk</w:t>
      </w:r>
      <w:proofErr w:type="spellEnd"/>
      <w:r w:rsidRPr="004E2D4D">
        <w:rPr>
          <w:rFonts w:ascii="Times New Roman" w:eastAsia="Times New Roman" w:hAnsi="Times New Roman" w:cs="Times New Roman"/>
          <w:sz w:val="24"/>
          <w:szCs w:val="24"/>
        </w:rPr>
        <w:t xml:space="preserve">, </w:t>
      </w:r>
      <w:proofErr w:type="spellStart"/>
      <w:r w:rsidRPr="004E2D4D">
        <w:rPr>
          <w:rFonts w:ascii="Times New Roman" w:eastAsia="Times New Roman" w:hAnsi="Times New Roman" w:cs="Times New Roman"/>
          <w:sz w:val="24"/>
          <w:szCs w:val="24"/>
        </w:rPr>
        <w:t>krioterapija</w:t>
      </w:r>
      <w:proofErr w:type="spellEnd"/>
      <w:r w:rsidRPr="004E2D4D">
        <w:rPr>
          <w:rFonts w:ascii="Times New Roman" w:eastAsia="Times New Roman" w:hAnsi="Times New Roman" w:cs="Times New Roman"/>
          <w:sz w:val="24"/>
          <w:szCs w:val="24"/>
        </w:rPr>
        <w:t xml:space="preserve">, TENS, individualne vježbe) u kabinetu za fizikalnu terapiju i na Odjelu za zdravstvenu njegu i brigu o zdravlju u sobi korisnika.  </w:t>
      </w:r>
    </w:p>
    <w:p w:rsidR="00FB4FF8" w:rsidRPr="004E2D4D" w:rsidRDefault="00FB4FF8" w:rsidP="00792B68">
      <w:pPr>
        <w:jc w:val="both"/>
        <w:rPr>
          <w:rFonts w:ascii="Times New Roman" w:eastAsia="Times New Roman" w:hAnsi="Times New Roman" w:cs="Times New Roman"/>
          <w:sz w:val="24"/>
          <w:szCs w:val="24"/>
        </w:rPr>
      </w:pPr>
      <w:r w:rsidRPr="004E2D4D">
        <w:rPr>
          <w:rFonts w:ascii="Times New Roman" w:eastAsia="Times New Roman" w:hAnsi="Times New Roman" w:cs="Times New Roman"/>
          <w:sz w:val="24"/>
          <w:szCs w:val="24"/>
        </w:rPr>
        <w:t>Terapiju je određivao liječnik fizijatar ( konzilijarnim pregledom izvan Doma). Fizioterapeut je naručivao korisnike na pregled i pripremao dokumentaciju za isti. Vođena je mjesečna i godišnja evidencija o provedenoj fizikalnoj terapiji.</w:t>
      </w:r>
    </w:p>
    <w:p w:rsidR="00FB4FF8" w:rsidRPr="004E2D4D" w:rsidRDefault="00FB4FF8" w:rsidP="00792B68">
      <w:pPr>
        <w:jc w:val="both"/>
        <w:rPr>
          <w:rFonts w:ascii="Times New Roman" w:eastAsia="Times New Roman" w:hAnsi="Times New Roman" w:cs="Times New Roman"/>
          <w:sz w:val="24"/>
          <w:szCs w:val="24"/>
        </w:rPr>
      </w:pPr>
      <w:r w:rsidRPr="004E2D4D">
        <w:rPr>
          <w:rFonts w:ascii="Times New Roman" w:eastAsia="Times New Roman" w:hAnsi="Times New Roman" w:cs="Times New Roman"/>
          <w:sz w:val="24"/>
          <w:szCs w:val="24"/>
        </w:rPr>
        <w:t xml:space="preserve">U 2021. godini </w:t>
      </w:r>
      <w:proofErr w:type="spellStart"/>
      <w:r w:rsidRPr="004E2D4D">
        <w:rPr>
          <w:rFonts w:ascii="Times New Roman" w:eastAsia="Times New Roman" w:hAnsi="Times New Roman" w:cs="Times New Roman"/>
          <w:sz w:val="24"/>
          <w:szCs w:val="24"/>
        </w:rPr>
        <w:t>fizijatrica</w:t>
      </w:r>
      <w:proofErr w:type="spellEnd"/>
      <w:r w:rsidRPr="004E2D4D">
        <w:rPr>
          <w:rFonts w:ascii="Times New Roman" w:eastAsia="Times New Roman" w:hAnsi="Times New Roman" w:cs="Times New Roman"/>
          <w:sz w:val="24"/>
          <w:szCs w:val="24"/>
        </w:rPr>
        <w:t xml:space="preserve"> je obavila 33 pregleda.</w:t>
      </w:r>
    </w:p>
    <w:p w:rsidR="00FB4FF8" w:rsidRPr="004E2D4D" w:rsidRDefault="00FB4FF8" w:rsidP="00792B68">
      <w:pPr>
        <w:jc w:val="both"/>
        <w:rPr>
          <w:rFonts w:ascii="Times New Roman" w:eastAsia="Times New Roman" w:hAnsi="Times New Roman" w:cs="Times New Roman"/>
          <w:sz w:val="24"/>
          <w:szCs w:val="24"/>
        </w:rPr>
      </w:pPr>
      <w:r w:rsidRPr="004E2D4D">
        <w:rPr>
          <w:rFonts w:ascii="Times New Roman" w:eastAsia="Times New Roman" w:hAnsi="Times New Roman" w:cs="Times New Roman"/>
          <w:sz w:val="24"/>
          <w:szCs w:val="24"/>
        </w:rPr>
        <w:t xml:space="preserve">Kako je velika potreba za fizikalnom terapijom i individualnim vježbama, </w:t>
      </w:r>
      <w:proofErr w:type="spellStart"/>
      <w:r w:rsidRPr="004E2D4D">
        <w:rPr>
          <w:rFonts w:ascii="Times New Roman" w:eastAsia="Times New Roman" w:hAnsi="Times New Roman" w:cs="Times New Roman"/>
          <w:sz w:val="24"/>
          <w:szCs w:val="24"/>
        </w:rPr>
        <w:t>potebno</w:t>
      </w:r>
      <w:proofErr w:type="spellEnd"/>
      <w:r w:rsidRPr="004E2D4D">
        <w:rPr>
          <w:rFonts w:ascii="Times New Roman" w:eastAsia="Times New Roman" w:hAnsi="Times New Roman" w:cs="Times New Roman"/>
          <w:sz w:val="24"/>
          <w:szCs w:val="24"/>
        </w:rPr>
        <w:t xml:space="preserve"> je korištenje i fizikalne terapije u kući koju je koristilo 48 korisnika, a u toplicama su bila 4 korisnika. </w:t>
      </w:r>
    </w:p>
    <w:p w:rsidR="00FB4FF8" w:rsidRPr="004E2D4D" w:rsidRDefault="00FB4FF8" w:rsidP="00792B68">
      <w:pPr>
        <w:jc w:val="both"/>
        <w:rPr>
          <w:rFonts w:ascii="Times New Roman" w:eastAsia="Times New Roman" w:hAnsi="Times New Roman" w:cs="Times New Roman"/>
          <w:sz w:val="24"/>
          <w:szCs w:val="24"/>
        </w:rPr>
      </w:pPr>
      <w:r w:rsidRPr="004E2D4D">
        <w:rPr>
          <w:rFonts w:ascii="Times New Roman" w:eastAsia="Times New Roman" w:hAnsi="Times New Roman" w:cs="Times New Roman"/>
          <w:sz w:val="24"/>
          <w:szCs w:val="24"/>
        </w:rPr>
        <w:lastRenderedPageBreak/>
        <w:t xml:space="preserve">U 2021. godini  </w:t>
      </w:r>
      <w:r w:rsidR="00792B68">
        <w:rPr>
          <w:rFonts w:ascii="Times New Roman" w:eastAsia="Times New Roman" w:hAnsi="Times New Roman" w:cs="Times New Roman"/>
          <w:sz w:val="24"/>
          <w:szCs w:val="24"/>
        </w:rPr>
        <w:t xml:space="preserve">ukupno je obrađeno 1245 korisnika sa 5826 fizioterapijskih postupaka i 693 korisnika sa ukupno 1894 radno-terapijskih postupaka. </w:t>
      </w:r>
      <w:r w:rsidR="000B20C1" w:rsidRPr="000B20C1">
        <w:rPr>
          <w:rFonts w:ascii="Times New Roman" w:eastAsia="Times New Roman" w:hAnsi="Times New Roman" w:cs="Times New Roman"/>
          <w:sz w:val="24"/>
          <w:szCs w:val="24"/>
        </w:rPr>
        <w:t xml:space="preserve">Zbog epidemioloških mjera grupne vježbe su se u hladnijim mjesecima održavale na svakom katu Doma, dok su se u toplije vrijeme održavale u vanjskom prostoru </w:t>
      </w:r>
      <w:proofErr w:type="spellStart"/>
      <w:r w:rsidR="000B20C1" w:rsidRPr="000B20C1">
        <w:rPr>
          <w:rFonts w:ascii="Times New Roman" w:eastAsia="Times New Roman" w:hAnsi="Times New Roman" w:cs="Times New Roman"/>
          <w:sz w:val="24"/>
          <w:szCs w:val="24"/>
        </w:rPr>
        <w:t>Doma.</w:t>
      </w:r>
      <w:r w:rsidR="00792B68">
        <w:rPr>
          <w:rFonts w:ascii="Times New Roman" w:eastAsia="Times New Roman" w:hAnsi="Times New Roman" w:cs="Times New Roman"/>
          <w:sz w:val="24"/>
          <w:szCs w:val="24"/>
        </w:rPr>
        <w:t>P</w:t>
      </w:r>
      <w:r w:rsidRPr="004E2D4D">
        <w:rPr>
          <w:rFonts w:ascii="Times New Roman" w:eastAsia="Times New Roman" w:hAnsi="Times New Roman" w:cs="Times New Roman"/>
          <w:sz w:val="24"/>
          <w:szCs w:val="24"/>
        </w:rPr>
        <w:t>utem</w:t>
      </w:r>
      <w:proofErr w:type="spellEnd"/>
      <w:r w:rsidRPr="004E2D4D">
        <w:rPr>
          <w:rFonts w:ascii="Times New Roman" w:eastAsia="Times New Roman" w:hAnsi="Times New Roman" w:cs="Times New Roman"/>
          <w:sz w:val="24"/>
          <w:szCs w:val="24"/>
        </w:rPr>
        <w:t xml:space="preserve"> Hrvatskog zavoda za zdravstveno osiguranje odobreno je dobivanje 23 ortopedskih  pomagala:</w:t>
      </w:r>
    </w:p>
    <w:p w:rsidR="00FB4FF8" w:rsidRPr="00F103D4" w:rsidRDefault="00FB4FF8" w:rsidP="00FB4FF8">
      <w:pPr>
        <w:rPr>
          <w:rFonts w:ascii="Times New Roman" w:eastAsia="Times New Roman" w:hAnsi="Times New Roman" w:cs="Times New Roman"/>
          <w:sz w:val="20"/>
          <w:szCs w:val="20"/>
        </w:rPr>
      </w:pPr>
      <w:r w:rsidRPr="00F103D4">
        <w:rPr>
          <w:rFonts w:ascii="Times New Roman" w:eastAsia="Times New Roman" w:hAnsi="Times New Roman" w:cs="Times New Roman"/>
          <w:sz w:val="20"/>
          <w:szCs w:val="20"/>
        </w:rPr>
        <w:t>INVALIDSKA KOLICA: 1 komad</w:t>
      </w:r>
    </w:p>
    <w:p w:rsidR="00FB4FF8" w:rsidRPr="00F103D4" w:rsidRDefault="00FB4FF8" w:rsidP="00FB4FF8">
      <w:pPr>
        <w:rPr>
          <w:rFonts w:ascii="Times New Roman" w:eastAsia="Times New Roman" w:hAnsi="Times New Roman" w:cs="Times New Roman"/>
          <w:sz w:val="20"/>
          <w:szCs w:val="20"/>
        </w:rPr>
      </w:pPr>
      <w:r w:rsidRPr="00F103D4">
        <w:rPr>
          <w:rFonts w:ascii="Times New Roman" w:eastAsia="Times New Roman" w:hAnsi="Times New Roman" w:cs="Times New Roman"/>
          <w:sz w:val="20"/>
          <w:szCs w:val="20"/>
        </w:rPr>
        <w:t>JASTUK ZA INVALIDSKA KOLICA: 3 komad</w:t>
      </w:r>
    </w:p>
    <w:p w:rsidR="00FB4FF8" w:rsidRPr="00F103D4" w:rsidRDefault="00FB4FF8" w:rsidP="00FB4FF8">
      <w:pPr>
        <w:rPr>
          <w:rFonts w:ascii="Times New Roman" w:eastAsia="Times New Roman" w:hAnsi="Times New Roman" w:cs="Times New Roman"/>
          <w:sz w:val="20"/>
          <w:szCs w:val="20"/>
        </w:rPr>
      </w:pPr>
      <w:r w:rsidRPr="00F103D4">
        <w:rPr>
          <w:rFonts w:ascii="Times New Roman" w:eastAsia="Times New Roman" w:hAnsi="Times New Roman" w:cs="Times New Roman"/>
          <w:sz w:val="20"/>
          <w:szCs w:val="20"/>
        </w:rPr>
        <w:t>ORTOPEDSKE  CIPELE:  3 para</w:t>
      </w:r>
    </w:p>
    <w:p w:rsidR="00FB4FF8" w:rsidRPr="00F103D4" w:rsidRDefault="00FB4FF8" w:rsidP="00FB4FF8">
      <w:pPr>
        <w:rPr>
          <w:rFonts w:ascii="Times New Roman" w:eastAsia="Times New Roman" w:hAnsi="Times New Roman" w:cs="Times New Roman"/>
          <w:sz w:val="20"/>
          <w:szCs w:val="20"/>
        </w:rPr>
      </w:pPr>
      <w:r w:rsidRPr="00F103D4">
        <w:rPr>
          <w:rFonts w:ascii="Times New Roman" w:eastAsia="Times New Roman" w:hAnsi="Times New Roman" w:cs="Times New Roman"/>
          <w:sz w:val="20"/>
          <w:szCs w:val="20"/>
        </w:rPr>
        <w:t>LUMBOSAKRALNA  ORTOZA: 1 komad</w:t>
      </w:r>
    </w:p>
    <w:p w:rsidR="00FB4FF8" w:rsidRPr="00F103D4" w:rsidRDefault="00FB4FF8" w:rsidP="00FB4FF8">
      <w:pPr>
        <w:rPr>
          <w:rFonts w:ascii="Times New Roman" w:eastAsia="Times New Roman" w:hAnsi="Times New Roman" w:cs="Times New Roman"/>
          <w:sz w:val="20"/>
          <w:szCs w:val="20"/>
        </w:rPr>
      </w:pPr>
      <w:r w:rsidRPr="00F103D4">
        <w:rPr>
          <w:rFonts w:ascii="Times New Roman" w:eastAsia="Times New Roman" w:hAnsi="Times New Roman" w:cs="Times New Roman"/>
          <w:sz w:val="20"/>
          <w:szCs w:val="20"/>
        </w:rPr>
        <w:t>HODALICA SA 4 KOTAČA: 10 komada</w:t>
      </w:r>
    </w:p>
    <w:p w:rsidR="00FB4FF8" w:rsidRPr="00F103D4" w:rsidRDefault="00FB4FF8" w:rsidP="00FB4FF8">
      <w:pPr>
        <w:rPr>
          <w:rFonts w:ascii="Times New Roman" w:eastAsia="Times New Roman" w:hAnsi="Times New Roman" w:cs="Times New Roman"/>
          <w:sz w:val="20"/>
          <w:szCs w:val="20"/>
        </w:rPr>
      </w:pPr>
      <w:r w:rsidRPr="00F103D4">
        <w:rPr>
          <w:rFonts w:ascii="Times New Roman" w:eastAsia="Times New Roman" w:hAnsi="Times New Roman" w:cs="Times New Roman"/>
          <w:sz w:val="20"/>
          <w:szCs w:val="20"/>
        </w:rPr>
        <w:t>ANTIDEKUBITALNI MADRAC: 4 komada</w:t>
      </w:r>
    </w:p>
    <w:p w:rsidR="00FB4FF8" w:rsidRDefault="00FB4FF8" w:rsidP="00FB4FF8">
      <w:pPr>
        <w:rPr>
          <w:rFonts w:ascii="Times New Roman" w:eastAsia="Times New Roman" w:hAnsi="Times New Roman" w:cs="Times New Roman"/>
          <w:sz w:val="20"/>
          <w:szCs w:val="20"/>
        </w:rPr>
      </w:pPr>
      <w:r w:rsidRPr="00F103D4">
        <w:rPr>
          <w:rFonts w:ascii="Times New Roman" w:eastAsia="Times New Roman" w:hAnsi="Times New Roman" w:cs="Times New Roman"/>
          <w:sz w:val="20"/>
          <w:szCs w:val="20"/>
        </w:rPr>
        <w:t>POJAS ZA KILU S OTVOROM ZA STOMU: 1 komad</w:t>
      </w:r>
    </w:p>
    <w:p w:rsidR="00F103D4" w:rsidRPr="00F103D4" w:rsidRDefault="00F103D4" w:rsidP="00FB4FF8">
      <w:pPr>
        <w:rPr>
          <w:rFonts w:ascii="Times New Roman" w:eastAsia="Times New Roman" w:hAnsi="Times New Roman" w:cs="Times New Roman"/>
          <w:sz w:val="20"/>
          <w:szCs w:val="20"/>
        </w:rPr>
      </w:pPr>
    </w:p>
    <w:p w:rsidR="00FB4FF8" w:rsidRPr="00FB4FF8" w:rsidRDefault="00FB4FF8" w:rsidP="00FB4FF8">
      <w:pPr>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Tablica broj 2</w:t>
      </w:r>
      <w:r w:rsidR="006A3CDA">
        <w:rPr>
          <w:rFonts w:ascii="Times New Roman" w:eastAsia="Times New Roman" w:hAnsi="Times New Roman" w:cs="Times New Roman"/>
          <w:b/>
          <w:i/>
          <w:sz w:val="24"/>
          <w:szCs w:val="24"/>
        </w:rPr>
        <w:t>2</w:t>
      </w:r>
      <w:r w:rsidRPr="00FB4FF8">
        <w:rPr>
          <w:rFonts w:ascii="Times New Roman" w:eastAsia="Times New Roman" w:hAnsi="Times New Roman" w:cs="Times New Roman"/>
          <w:b/>
          <w:i/>
          <w:sz w:val="24"/>
          <w:szCs w:val="24"/>
        </w:rPr>
        <w:t xml:space="preserve">. </w:t>
      </w:r>
      <w:r w:rsidR="006A3CDA">
        <w:rPr>
          <w:rFonts w:ascii="Times New Roman" w:eastAsia="Times New Roman" w:hAnsi="Times New Roman" w:cs="Times New Roman"/>
          <w:b/>
          <w:i/>
          <w:sz w:val="24"/>
          <w:szCs w:val="24"/>
        </w:rPr>
        <w:t xml:space="preserve"> </w:t>
      </w:r>
      <w:r w:rsidRPr="00FB4FF8">
        <w:rPr>
          <w:rFonts w:ascii="Times New Roman" w:eastAsia="Times New Roman" w:hAnsi="Times New Roman" w:cs="Times New Roman"/>
          <w:b/>
          <w:i/>
          <w:sz w:val="24"/>
          <w:szCs w:val="24"/>
        </w:rPr>
        <w:t>Broj obrađenih korisnika po mjesecima i dijagnozama- fizioterapeut</w:t>
      </w:r>
    </w:p>
    <w:tbl>
      <w:tblPr>
        <w:tblStyle w:val="Svijetlipopis-Isticanje2"/>
        <w:tblW w:w="6804" w:type="dxa"/>
        <w:tblLayout w:type="fixed"/>
        <w:tblLook w:val="01E0" w:firstRow="1" w:lastRow="1" w:firstColumn="1" w:lastColumn="1" w:noHBand="0" w:noVBand="0"/>
      </w:tblPr>
      <w:tblGrid>
        <w:gridCol w:w="1729"/>
        <w:gridCol w:w="610"/>
        <w:gridCol w:w="685"/>
        <w:gridCol w:w="720"/>
        <w:gridCol w:w="720"/>
        <w:gridCol w:w="700"/>
        <w:gridCol w:w="870"/>
        <w:gridCol w:w="770"/>
      </w:tblGrid>
      <w:tr w:rsidR="00FB4FF8" w:rsidRPr="00FB4FF8" w:rsidTr="006A3C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dxa"/>
            <w:hideMark/>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DIJAG.</w:t>
            </w:r>
          </w:p>
        </w:tc>
        <w:tc>
          <w:tcPr>
            <w:cnfStyle w:val="000010000000" w:firstRow="0" w:lastRow="0" w:firstColumn="0" w:lastColumn="0" w:oddVBand="1" w:evenVBand="0" w:oddHBand="0" w:evenHBand="0" w:firstRowFirstColumn="0" w:firstRowLastColumn="0" w:lastRowFirstColumn="0" w:lastRowLastColumn="0"/>
            <w:tcW w:w="610" w:type="dxa"/>
            <w:hideMark/>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Lip.</w:t>
            </w:r>
          </w:p>
        </w:tc>
        <w:tc>
          <w:tcPr>
            <w:tcW w:w="685" w:type="dxa"/>
            <w:hideMark/>
          </w:tcPr>
          <w:p w:rsidR="00FB4FF8" w:rsidRPr="00FB4FF8" w:rsidRDefault="00FB4FF8" w:rsidP="00FB4FF8">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Srp.</w:t>
            </w:r>
          </w:p>
        </w:tc>
        <w:tc>
          <w:tcPr>
            <w:cnfStyle w:val="000010000000" w:firstRow="0" w:lastRow="0" w:firstColumn="0" w:lastColumn="0" w:oddVBand="1" w:evenVBand="0" w:oddHBand="0" w:evenHBand="0" w:firstRowFirstColumn="0" w:firstRowLastColumn="0" w:lastRowFirstColumn="0" w:lastRowLastColumn="0"/>
            <w:tcW w:w="720" w:type="dxa"/>
            <w:hideMark/>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Kol.</w:t>
            </w:r>
          </w:p>
        </w:tc>
        <w:tc>
          <w:tcPr>
            <w:tcW w:w="720" w:type="dxa"/>
            <w:hideMark/>
          </w:tcPr>
          <w:p w:rsidR="00FB4FF8" w:rsidRPr="00FB4FF8" w:rsidRDefault="00FB4FF8" w:rsidP="00FB4FF8">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Ruj.</w:t>
            </w:r>
          </w:p>
        </w:tc>
        <w:tc>
          <w:tcPr>
            <w:cnfStyle w:val="000010000000" w:firstRow="0" w:lastRow="0" w:firstColumn="0" w:lastColumn="0" w:oddVBand="1" w:evenVBand="0" w:oddHBand="0" w:evenHBand="0" w:firstRowFirstColumn="0" w:firstRowLastColumn="0" w:lastRowFirstColumn="0" w:lastRowLastColumn="0"/>
            <w:tcW w:w="700" w:type="dxa"/>
            <w:hideMark/>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List.</w:t>
            </w:r>
          </w:p>
        </w:tc>
        <w:tc>
          <w:tcPr>
            <w:tcW w:w="870" w:type="dxa"/>
            <w:hideMark/>
          </w:tcPr>
          <w:p w:rsidR="00FB4FF8" w:rsidRPr="00FB4FF8" w:rsidRDefault="00FB4FF8" w:rsidP="00FB4FF8">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szCs w:val="24"/>
              </w:rPr>
            </w:pPr>
            <w:proofErr w:type="spellStart"/>
            <w:r w:rsidRPr="00FB4FF8">
              <w:rPr>
                <w:rFonts w:ascii="Times New Roman" w:eastAsia="Times New Roman" w:hAnsi="Times New Roman" w:cs="Times New Roman"/>
                <w:b w:val="0"/>
                <w:i/>
                <w:sz w:val="24"/>
                <w:szCs w:val="24"/>
              </w:rPr>
              <w:t>Stud</w:t>
            </w:r>
            <w:proofErr w:type="spellEnd"/>
            <w:r w:rsidRPr="00FB4FF8">
              <w:rPr>
                <w:rFonts w:ascii="Times New Roman" w:eastAsia="Times New Roman" w:hAnsi="Times New Roman" w:cs="Times New Roman"/>
                <w:b w:val="0"/>
                <w:i/>
                <w:sz w:val="24"/>
                <w:szCs w:val="24"/>
              </w:rPr>
              <w:t>.</w:t>
            </w:r>
          </w:p>
        </w:tc>
        <w:tc>
          <w:tcPr>
            <w:cnfStyle w:val="000100000000" w:firstRow="0" w:lastRow="0" w:firstColumn="0" w:lastColumn="1" w:oddVBand="0" w:evenVBand="0" w:oddHBand="0" w:evenHBand="0" w:firstRowFirstColumn="0" w:firstRowLastColumn="0" w:lastRowFirstColumn="0" w:lastRowLastColumn="0"/>
            <w:tcW w:w="770" w:type="dxa"/>
            <w:hideMark/>
          </w:tcPr>
          <w:p w:rsidR="00FB4FF8" w:rsidRPr="00FB4FF8" w:rsidRDefault="00FB4FF8" w:rsidP="00FB4FF8">
            <w:pPr>
              <w:spacing w:after="200" w:line="276" w:lineRule="auto"/>
              <w:rPr>
                <w:rFonts w:ascii="Times New Roman" w:eastAsia="Times New Roman" w:hAnsi="Times New Roman" w:cs="Times New Roman"/>
                <w:b w:val="0"/>
                <w:i/>
                <w:sz w:val="24"/>
                <w:szCs w:val="24"/>
              </w:rPr>
            </w:pPr>
            <w:proofErr w:type="spellStart"/>
            <w:r w:rsidRPr="00FB4FF8">
              <w:rPr>
                <w:rFonts w:ascii="Times New Roman" w:eastAsia="Times New Roman" w:hAnsi="Times New Roman" w:cs="Times New Roman"/>
                <w:b w:val="0"/>
                <w:i/>
                <w:sz w:val="24"/>
                <w:szCs w:val="24"/>
              </w:rPr>
              <w:t>Pros</w:t>
            </w:r>
            <w:proofErr w:type="spellEnd"/>
            <w:r w:rsidRPr="00FB4FF8">
              <w:rPr>
                <w:rFonts w:ascii="Times New Roman" w:eastAsia="Times New Roman" w:hAnsi="Times New Roman" w:cs="Times New Roman"/>
                <w:b w:val="0"/>
                <w:i/>
                <w:sz w:val="24"/>
                <w:szCs w:val="24"/>
              </w:rPr>
              <w:t>.</w:t>
            </w:r>
          </w:p>
        </w:tc>
      </w:tr>
      <w:tr w:rsidR="00FB4FF8" w:rsidRPr="00FB4FF8" w:rsidTr="006A3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dxa"/>
            <w:hideMark/>
          </w:tcPr>
          <w:p w:rsidR="00FB4FF8" w:rsidRPr="006A3CDA" w:rsidRDefault="00FB4FF8" w:rsidP="00FB4FF8">
            <w:pPr>
              <w:spacing w:after="200" w:line="276" w:lineRule="auto"/>
              <w:rPr>
                <w:rFonts w:ascii="Times New Roman" w:eastAsia="Times New Roman" w:hAnsi="Times New Roman" w:cs="Times New Roman"/>
                <w:b w:val="0"/>
                <w:sz w:val="24"/>
                <w:szCs w:val="24"/>
              </w:rPr>
            </w:pPr>
            <w:r w:rsidRPr="006A3CDA">
              <w:rPr>
                <w:rFonts w:ascii="Times New Roman" w:eastAsia="Times New Roman" w:hAnsi="Times New Roman" w:cs="Times New Roman"/>
                <w:b w:val="0"/>
                <w:sz w:val="24"/>
                <w:szCs w:val="24"/>
              </w:rPr>
              <w:t>Neurološki</w:t>
            </w:r>
          </w:p>
        </w:tc>
        <w:tc>
          <w:tcPr>
            <w:cnfStyle w:val="000010000000" w:firstRow="0" w:lastRow="0" w:firstColumn="0" w:lastColumn="0" w:oddVBand="1" w:evenVBand="0" w:oddHBand="0" w:evenHBand="0" w:firstRowFirstColumn="0" w:firstRowLastColumn="0" w:lastRowFirstColumn="0" w:lastRowLastColumn="0"/>
            <w:tcW w:w="610"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9</w:t>
            </w:r>
          </w:p>
        </w:tc>
        <w:tc>
          <w:tcPr>
            <w:tcW w:w="685"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6</w:t>
            </w:r>
          </w:p>
        </w:tc>
        <w:tc>
          <w:tcPr>
            <w:cnfStyle w:val="000010000000" w:firstRow="0" w:lastRow="0" w:firstColumn="0" w:lastColumn="0" w:oddVBand="1" w:evenVBand="0" w:oddHBand="0" w:evenHBand="0" w:firstRowFirstColumn="0" w:firstRowLastColumn="0" w:lastRowFirstColumn="0" w:lastRowLastColumn="0"/>
            <w:tcW w:w="720"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11</w:t>
            </w:r>
          </w:p>
        </w:tc>
        <w:tc>
          <w:tcPr>
            <w:tcW w:w="720"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5</w:t>
            </w:r>
          </w:p>
        </w:tc>
        <w:tc>
          <w:tcPr>
            <w:cnfStyle w:val="000010000000" w:firstRow="0" w:lastRow="0" w:firstColumn="0" w:lastColumn="0" w:oddVBand="1" w:evenVBand="0" w:oddHBand="0" w:evenHBand="0" w:firstRowFirstColumn="0" w:firstRowLastColumn="0" w:lastRowFirstColumn="0" w:lastRowLastColumn="0"/>
            <w:tcW w:w="700"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10</w:t>
            </w:r>
          </w:p>
        </w:tc>
        <w:tc>
          <w:tcPr>
            <w:tcW w:w="870"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9</w:t>
            </w:r>
          </w:p>
        </w:tc>
        <w:tc>
          <w:tcPr>
            <w:cnfStyle w:val="000100000000" w:firstRow="0" w:lastRow="0" w:firstColumn="0" w:lastColumn="1" w:oddVBand="0" w:evenVBand="0" w:oddHBand="0" w:evenHBand="0" w:firstRowFirstColumn="0" w:firstRowLastColumn="0" w:lastRowFirstColumn="0" w:lastRowLastColumn="0"/>
            <w:tcW w:w="770"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9</w:t>
            </w:r>
          </w:p>
        </w:tc>
      </w:tr>
      <w:tr w:rsidR="00FB4FF8" w:rsidRPr="00FB4FF8" w:rsidTr="006A3CDA">
        <w:tc>
          <w:tcPr>
            <w:cnfStyle w:val="001000000000" w:firstRow="0" w:lastRow="0" w:firstColumn="1" w:lastColumn="0" w:oddVBand="0" w:evenVBand="0" w:oddHBand="0" w:evenHBand="0" w:firstRowFirstColumn="0" w:firstRowLastColumn="0" w:lastRowFirstColumn="0" w:lastRowLastColumn="0"/>
            <w:tcW w:w="1729" w:type="dxa"/>
          </w:tcPr>
          <w:p w:rsidR="00FB4FF8" w:rsidRPr="006A3CDA" w:rsidRDefault="00FB4FF8" w:rsidP="00FB4FF8">
            <w:pPr>
              <w:spacing w:after="200" w:line="276" w:lineRule="auto"/>
              <w:rPr>
                <w:rFonts w:ascii="Times New Roman" w:eastAsia="Times New Roman" w:hAnsi="Times New Roman" w:cs="Times New Roman"/>
                <w:b w:val="0"/>
                <w:sz w:val="24"/>
                <w:szCs w:val="24"/>
              </w:rPr>
            </w:pPr>
            <w:r w:rsidRPr="006A3CDA">
              <w:rPr>
                <w:rFonts w:ascii="Times New Roman" w:eastAsia="Times New Roman" w:hAnsi="Times New Roman" w:cs="Times New Roman"/>
                <w:b w:val="0"/>
                <w:sz w:val="24"/>
                <w:szCs w:val="24"/>
              </w:rPr>
              <w:t>Demencija</w:t>
            </w:r>
          </w:p>
        </w:tc>
        <w:tc>
          <w:tcPr>
            <w:cnfStyle w:val="000010000000" w:firstRow="0" w:lastRow="0" w:firstColumn="0" w:lastColumn="0" w:oddVBand="1" w:evenVBand="0" w:oddHBand="0" w:evenHBand="0" w:firstRowFirstColumn="0" w:firstRowLastColumn="0" w:lastRowFirstColumn="0" w:lastRowLastColumn="0"/>
            <w:tcW w:w="610"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16</w:t>
            </w:r>
          </w:p>
        </w:tc>
        <w:tc>
          <w:tcPr>
            <w:tcW w:w="685"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11</w:t>
            </w:r>
          </w:p>
        </w:tc>
        <w:tc>
          <w:tcPr>
            <w:cnfStyle w:val="000010000000" w:firstRow="0" w:lastRow="0" w:firstColumn="0" w:lastColumn="0" w:oddVBand="1" w:evenVBand="0" w:oddHBand="0" w:evenHBand="0" w:firstRowFirstColumn="0" w:firstRowLastColumn="0" w:lastRowFirstColumn="0" w:lastRowLastColumn="0"/>
            <w:tcW w:w="720"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17</w:t>
            </w:r>
          </w:p>
        </w:tc>
        <w:tc>
          <w:tcPr>
            <w:tcW w:w="720"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13</w:t>
            </w:r>
          </w:p>
        </w:tc>
        <w:tc>
          <w:tcPr>
            <w:cnfStyle w:val="000010000000" w:firstRow="0" w:lastRow="0" w:firstColumn="0" w:lastColumn="0" w:oddVBand="1" w:evenVBand="0" w:oddHBand="0" w:evenHBand="0" w:firstRowFirstColumn="0" w:firstRowLastColumn="0" w:lastRowFirstColumn="0" w:lastRowLastColumn="0"/>
            <w:tcW w:w="700"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8</w:t>
            </w:r>
          </w:p>
        </w:tc>
        <w:tc>
          <w:tcPr>
            <w:tcW w:w="870"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15</w:t>
            </w:r>
          </w:p>
        </w:tc>
        <w:tc>
          <w:tcPr>
            <w:cnfStyle w:val="000100000000" w:firstRow="0" w:lastRow="0" w:firstColumn="0" w:lastColumn="1" w:oddVBand="0" w:evenVBand="0" w:oddHBand="0" w:evenHBand="0" w:firstRowFirstColumn="0" w:firstRowLastColumn="0" w:lastRowFirstColumn="0" w:lastRowLastColumn="0"/>
            <w:tcW w:w="770"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18</w:t>
            </w:r>
          </w:p>
        </w:tc>
      </w:tr>
      <w:tr w:rsidR="00FB4FF8" w:rsidRPr="00FB4FF8" w:rsidTr="006A3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dxa"/>
          </w:tcPr>
          <w:p w:rsidR="00FB4FF8" w:rsidRPr="006A3CDA" w:rsidRDefault="00FB4FF8" w:rsidP="00FB4FF8">
            <w:pPr>
              <w:spacing w:after="200" w:line="276" w:lineRule="auto"/>
              <w:rPr>
                <w:rFonts w:ascii="Times New Roman" w:eastAsia="Times New Roman" w:hAnsi="Times New Roman" w:cs="Times New Roman"/>
                <w:b w:val="0"/>
                <w:sz w:val="24"/>
                <w:szCs w:val="24"/>
              </w:rPr>
            </w:pPr>
            <w:r w:rsidRPr="006A3CDA">
              <w:rPr>
                <w:rFonts w:ascii="Times New Roman" w:eastAsia="Times New Roman" w:hAnsi="Times New Roman" w:cs="Times New Roman"/>
                <w:b w:val="0"/>
                <w:sz w:val="24"/>
                <w:szCs w:val="24"/>
              </w:rPr>
              <w:t>Amputacija</w:t>
            </w:r>
          </w:p>
        </w:tc>
        <w:tc>
          <w:tcPr>
            <w:cnfStyle w:val="000010000000" w:firstRow="0" w:lastRow="0" w:firstColumn="0" w:lastColumn="0" w:oddVBand="1" w:evenVBand="0" w:oddHBand="0" w:evenHBand="0" w:firstRowFirstColumn="0" w:firstRowLastColumn="0" w:lastRowFirstColumn="0" w:lastRowLastColumn="0"/>
            <w:tcW w:w="610"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3</w:t>
            </w:r>
          </w:p>
        </w:tc>
        <w:tc>
          <w:tcPr>
            <w:tcW w:w="685"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w:t>
            </w:r>
          </w:p>
        </w:tc>
        <w:tc>
          <w:tcPr>
            <w:cnfStyle w:val="000010000000" w:firstRow="0" w:lastRow="0" w:firstColumn="0" w:lastColumn="0" w:oddVBand="1" w:evenVBand="0" w:oddHBand="0" w:evenHBand="0" w:firstRowFirstColumn="0" w:firstRowLastColumn="0" w:lastRowFirstColumn="0" w:lastRowLastColumn="0"/>
            <w:tcW w:w="720"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w:t>
            </w:r>
          </w:p>
        </w:tc>
        <w:tc>
          <w:tcPr>
            <w:tcW w:w="720"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3</w:t>
            </w:r>
          </w:p>
        </w:tc>
        <w:tc>
          <w:tcPr>
            <w:cnfStyle w:val="000010000000" w:firstRow="0" w:lastRow="0" w:firstColumn="0" w:lastColumn="0" w:oddVBand="1" w:evenVBand="0" w:oddHBand="0" w:evenHBand="0" w:firstRowFirstColumn="0" w:firstRowLastColumn="0" w:lastRowFirstColumn="0" w:lastRowLastColumn="0"/>
            <w:tcW w:w="700"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4</w:t>
            </w:r>
          </w:p>
        </w:tc>
        <w:tc>
          <w:tcPr>
            <w:tcW w:w="870"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w:t>
            </w:r>
          </w:p>
        </w:tc>
        <w:tc>
          <w:tcPr>
            <w:cnfStyle w:val="000100000000" w:firstRow="0" w:lastRow="0" w:firstColumn="0" w:lastColumn="1" w:oddVBand="0" w:evenVBand="0" w:oddHBand="0" w:evenHBand="0" w:firstRowFirstColumn="0" w:firstRowLastColumn="0" w:lastRowFirstColumn="0" w:lastRowLastColumn="0"/>
            <w:tcW w:w="770"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1</w:t>
            </w:r>
          </w:p>
        </w:tc>
      </w:tr>
      <w:tr w:rsidR="00FB4FF8" w:rsidRPr="00FB4FF8" w:rsidTr="006A3CDA">
        <w:tc>
          <w:tcPr>
            <w:cnfStyle w:val="001000000000" w:firstRow="0" w:lastRow="0" w:firstColumn="1" w:lastColumn="0" w:oddVBand="0" w:evenVBand="0" w:oddHBand="0" w:evenHBand="0" w:firstRowFirstColumn="0" w:firstRowLastColumn="0" w:lastRowFirstColumn="0" w:lastRowLastColumn="0"/>
            <w:tcW w:w="1729" w:type="dxa"/>
          </w:tcPr>
          <w:p w:rsidR="00FB4FF8" w:rsidRPr="006A3CDA" w:rsidRDefault="00FB4FF8" w:rsidP="00FB4FF8">
            <w:pPr>
              <w:spacing w:after="200" w:line="276" w:lineRule="auto"/>
              <w:rPr>
                <w:rFonts w:ascii="Times New Roman" w:eastAsia="Times New Roman" w:hAnsi="Times New Roman" w:cs="Times New Roman"/>
                <w:b w:val="0"/>
                <w:sz w:val="24"/>
                <w:szCs w:val="24"/>
              </w:rPr>
            </w:pPr>
            <w:r w:rsidRPr="006A3CDA">
              <w:rPr>
                <w:rFonts w:ascii="Times New Roman" w:eastAsia="Times New Roman" w:hAnsi="Times New Roman" w:cs="Times New Roman"/>
                <w:b w:val="0"/>
                <w:sz w:val="24"/>
                <w:szCs w:val="24"/>
              </w:rPr>
              <w:t>Artroza</w:t>
            </w:r>
          </w:p>
        </w:tc>
        <w:tc>
          <w:tcPr>
            <w:cnfStyle w:val="000010000000" w:firstRow="0" w:lastRow="0" w:firstColumn="0" w:lastColumn="0" w:oddVBand="1" w:evenVBand="0" w:oddHBand="0" w:evenHBand="0" w:firstRowFirstColumn="0" w:firstRowLastColumn="0" w:lastRowFirstColumn="0" w:lastRowLastColumn="0"/>
            <w:tcW w:w="610"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11</w:t>
            </w:r>
          </w:p>
        </w:tc>
        <w:tc>
          <w:tcPr>
            <w:tcW w:w="685"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16</w:t>
            </w:r>
          </w:p>
        </w:tc>
        <w:tc>
          <w:tcPr>
            <w:cnfStyle w:val="000010000000" w:firstRow="0" w:lastRow="0" w:firstColumn="0" w:lastColumn="0" w:oddVBand="1" w:evenVBand="0" w:oddHBand="0" w:evenHBand="0" w:firstRowFirstColumn="0" w:firstRowLastColumn="0" w:lastRowFirstColumn="0" w:lastRowLastColumn="0"/>
            <w:tcW w:w="720"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9</w:t>
            </w:r>
          </w:p>
        </w:tc>
        <w:tc>
          <w:tcPr>
            <w:tcW w:w="720"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15</w:t>
            </w:r>
          </w:p>
        </w:tc>
        <w:tc>
          <w:tcPr>
            <w:cnfStyle w:val="000010000000" w:firstRow="0" w:lastRow="0" w:firstColumn="0" w:lastColumn="0" w:oddVBand="1" w:evenVBand="0" w:oddHBand="0" w:evenHBand="0" w:firstRowFirstColumn="0" w:firstRowLastColumn="0" w:lastRowFirstColumn="0" w:lastRowLastColumn="0"/>
            <w:tcW w:w="700"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17</w:t>
            </w:r>
          </w:p>
        </w:tc>
        <w:tc>
          <w:tcPr>
            <w:tcW w:w="870"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14</w:t>
            </w:r>
          </w:p>
        </w:tc>
        <w:tc>
          <w:tcPr>
            <w:cnfStyle w:val="000100000000" w:firstRow="0" w:lastRow="0" w:firstColumn="0" w:lastColumn="1" w:oddVBand="0" w:evenVBand="0" w:oddHBand="0" w:evenHBand="0" w:firstRowFirstColumn="0" w:firstRowLastColumn="0" w:lastRowFirstColumn="0" w:lastRowLastColumn="0"/>
            <w:tcW w:w="770"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12</w:t>
            </w:r>
          </w:p>
        </w:tc>
      </w:tr>
      <w:tr w:rsidR="00FB4FF8" w:rsidRPr="00FB4FF8" w:rsidTr="006A3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dxa"/>
          </w:tcPr>
          <w:p w:rsidR="00FB4FF8" w:rsidRPr="006A3CDA" w:rsidRDefault="00FB4FF8" w:rsidP="00FB4FF8">
            <w:pPr>
              <w:spacing w:after="200" w:line="276" w:lineRule="auto"/>
              <w:rPr>
                <w:rFonts w:ascii="Times New Roman" w:eastAsia="Times New Roman" w:hAnsi="Times New Roman" w:cs="Times New Roman"/>
                <w:b w:val="0"/>
                <w:sz w:val="24"/>
                <w:szCs w:val="24"/>
              </w:rPr>
            </w:pPr>
            <w:proofErr w:type="spellStart"/>
            <w:r w:rsidRPr="006A3CDA">
              <w:rPr>
                <w:rFonts w:ascii="Times New Roman" w:eastAsia="Times New Roman" w:hAnsi="Times New Roman" w:cs="Times New Roman"/>
                <w:b w:val="0"/>
                <w:sz w:val="24"/>
                <w:szCs w:val="24"/>
              </w:rPr>
              <w:t>Fracture</w:t>
            </w:r>
            <w:proofErr w:type="spellEnd"/>
          </w:p>
        </w:tc>
        <w:tc>
          <w:tcPr>
            <w:cnfStyle w:val="000010000000" w:firstRow="0" w:lastRow="0" w:firstColumn="0" w:lastColumn="0" w:oddVBand="1" w:evenVBand="0" w:oddHBand="0" w:evenHBand="0" w:firstRowFirstColumn="0" w:firstRowLastColumn="0" w:lastRowFirstColumn="0" w:lastRowLastColumn="0"/>
            <w:tcW w:w="610"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5</w:t>
            </w:r>
          </w:p>
        </w:tc>
        <w:tc>
          <w:tcPr>
            <w:tcW w:w="685"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7</w:t>
            </w:r>
          </w:p>
        </w:tc>
        <w:tc>
          <w:tcPr>
            <w:cnfStyle w:val="000010000000" w:firstRow="0" w:lastRow="0" w:firstColumn="0" w:lastColumn="0" w:oddVBand="1" w:evenVBand="0" w:oddHBand="0" w:evenHBand="0" w:firstRowFirstColumn="0" w:firstRowLastColumn="0" w:lastRowFirstColumn="0" w:lastRowLastColumn="0"/>
            <w:tcW w:w="720"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3</w:t>
            </w:r>
          </w:p>
        </w:tc>
        <w:tc>
          <w:tcPr>
            <w:tcW w:w="720"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3</w:t>
            </w:r>
          </w:p>
        </w:tc>
        <w:tc>
          <w:tcPr>
            <w:cnfStyle w:val="000010000000" w:firstRow="0" w:lastRow="0" w:firstColumn="0" w:lastColumn="0" w:oddVBand="1" w:evenVBand="0" w:oddHBand="0" w:evenHBand="0" w:firstRowFirstColumn="0" w:firstRowLastColumn="0" w:lastRowFirstColumn="0" w:lastRowLastColumn="0"/>
            <w:tcW w:w="700"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3</w:t>
            </w:r>
          </w:p>
        </w:tc>
        <w:tc>
          <w:tcPr>
            <w:tcW w:w="870"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3</w:t>
            </w:r>
          </w:p>
        </w:tc>
        <w:tc>
          <w:tcPr>
            <w:cnfStyle w:val="000100000000" w:firstRow="0" w:lastRow="0" w:firstColumn="0" w:lastColumn="1" w:oddVBand="0" w:evenVBand="0" w:oddHBand="0" w:evenHBand="0" w:firstRowFirstColumn="0" w:firstRowLastColumn="0" w:lastRowFirstColumn="0" w:lastRowLastColumn="0"/>
            <w:tcW w:w="770"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3</w:t>
            </w:r>
          </w:p>
        </w:tc>
      </w:tr>
      <w:tr w:rsidR="00FB4FF8" w:rsidRPr="00FB4FF8" w:rsidTr="006A3CDA">
        <w:tc>
          <w:tcPr>
            <w:cnfStyle w:val="001000000000" w:firstRow="0" w:lastRow="0" w:firstColumn="1" w:lastColumn="0" w:oddVBand="0" w:evenVBand="0" w:oddHBand="0" w:evenHBand="0" w:firstRowFirstColumn="0" w:firstRowLastColumn="0" w:lastRowFirstColumn="0" w:lastRowLastColumn="0"/>
            <w:tcW w:w="1729" w:type="dxa"/>
          </w:tcPr>
          <w:p w:rsidR="00FB4FF8" w:rsidRPr="006A3CDA" w:rsidRDefault="00FB4FF8" w:rsidP="00FB4FF8">
            <w:pPr>
              <w:spacing w:after="200" w:line="276" w:lineRule="auto"/>
              <w:rPr>
                <w:rFonts w:ascii="Times New Roman" w:eastAsia="Times New Roman" w:hAnsi="Times New Roman" w:cs="Times New Roman"/>
                <w:b w:val="0"/>
                <w:sz w:val="24"/>
                <w:szCs w:val="24"/>
              </w:rPr>
            </w:pPr>
            <w:r w:rsidRPr="006A3CDA">
              <w:rPr>
                <w:rFonts w:ascii="Times New Roman" w:eastAsia="Times New Roman" w:hAnsi="Times New Roman" w:cs="Times New Roman"/>
                <w:b w:val="0"/>
                <w:sz w:val="24"/>
                <w:szCs w:val="24"/>
              </w:rPr>
              <w:t>Karcinom</w:t>
            </w:r>
          </w:p>
        </w:tc>
        <w:tc>
          <w:tcPr>
            <w:cnfStyle w:val="000010000000" w:firstRow="0" w:lastRow="0" w:firstColumn="0" w:lastColumn="0" w:oddVBand="1" w:evenVBand="0" w:oddHBand="0" w:evenHBand="0" w:firstRowFirstColumn="0" w:firstRowLastColumn="0" w:lastRowFirstColumn="0" w:lastRowLastColumn="0"/>
            <w:tcW w:w="610"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85"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20"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720"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w:t>
            </w:r>
          </w:p>
        </w:tc>
        <w:tc>
          <w:tcPr>
            <w:tcW w:w="870"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w:t>
            </w:r>
          </w:p>
        </w:tc>
        <w:tc>
          <w:tcPr>
            <w:cnfStyle w:val="000100000000" w:firstRow="0" w:lastRow="0" w:firstColumn="0" w:lastColumn="1" w:oddVBand="0" w:evenVBand="0" w:oddHBand="0" w:evenHBand="0" w:firstRowFirstColumn="0" w:firstRowLastColumn="0" w:lastRowFirstColumn="0" w:lastRowLastColumn="0"/>
            <w:tcW w:w="770"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1</w:t>
            </w:r>
          </w:p>
        </w:tc>
      </w:tr>
      <w:tr w:rsidR="00FB4FF8" w:rsidRPr="00FB4FF8" w:rsidTr="006A3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dxa"/>
          </w:tcPr>
          <w:p w:rsidR="00FB4FF8" w:rsidRPr="006A3CDA" w:rsidRDefault="00FB4FF8" w:rsidP="00FB4FF8">
            <w:pPr>
              <w:spacing w:after="200" w:line="276" w:lineRule="auto"/>
              <w:rPr>
                <w:rFonts w:ascii="Times New Roman" w:eastAsia="Times New Roman" w:hAnsi="Times New Roman" w:cs="Times New Roman"/>
                <w:b w:val="0"/>
                <w:sz w:val="24"/>
                <w:szCs w:val="24"/>
              </w:rPr>
            </w:pPr>
            <w:r w:rsidRPr="006A3CDA">
              <w:rPr>
                <w:rFonts w:ascii="Times New Roman" w:eastAsia="Times New Roman" w:hAnsi="Times New Roman" w:cs="Times New Roman"/>
                <w:b w:val="0"/>
                <w:sz w:val="24"/>
                <w:szCs w:val="24"/>
              </w:rPr>
              <w:t>Kardiološki</w:t>
            </w:r>
          </w:p>
        </w:tc>
        <w:tc>
          <w:tcPr>
            <w:cnfStyle w:val="000010000000" w:firstRow="0" w:lastRow="0" w:firstColumn="0" w:lastColumn="0" w:oddVBand="1" w:evenVBand="0" w:oddHBand="0" w:evenHBand="0" w:firstRowFirstColumn="0" w:firstRowLastColumn="0" w:lastRowFirstColumn="0" w:lastRowLastColumn="0"/>
            <w:tcW w:w="610"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w:t>
            </w:r>
          </w:p>
        </w:tc>
        <w:tc>
          <w:tcPr>
            <w:tcW w:w="685"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20"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720"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870"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p>
        </w:tc>
        <w:tc>
          <w:tcPr>
            <w:cnfStyle w:val="000100000000" w:firstRow="0" w:lastRow="0" w:firstColumn="0" w:lastColumn="1" w:oddVBand="0" w:evenVBand="0" w:oddHBand="0" w:evenHBand="0" w:firstRowFirstColumn="0" w:firstRowLastColumn="0" w:lastRowFirstColumn="0" w:lastRowLastColumn="0"/>
            <w:tcW w:w="770"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p>
        </w:tc>
      </w:tr>
      <w:tr w:rsidR="00FB4FF8" w:rsidRPr="00FB4FF8" w:rsidTr="006A3CDA">
        <w:tc>
          <w:tcPr>
            <w:cnfStyle w:val="001000000000" w:firstRow="0" w:lastRow="0" w:firstColumn="1" w:lastColumn="0" w:oddVBand="0" w:evenVBand="0" w:oddHBand="0" w:evenHBand="0" w:firstRowFirstColumn="0" w:firstRowLastColumn="0" w:lastRowFirstColumn="0" w:lastRowLastColumn="0"/>
            <w:tcW w:w="1729" w:type="dxa"/>
            <w:hideMark/>
          </w:tcPr>
          <w:p w:rsidR="00FB4FF8" w:rsidRPr="006A3CDA" w:rsidRDefault="00FB4FF8" w:rsidP="00FB4FF8">
            <w:pPr>
              <w:spacing w:after="200" w:line="276" w:lineRule="auto"/>
              <w:rPr>
                <w:rFonts w:ascii="Times New Roman" w:eastAsia="Times New Roman" w:hAnsi="Times New Roman" w:cs="Times New Roman"/>
                <w:b w:val="0"/>
                <w:sz w:val="24"/>
                <w:szCs w:val="24"/>
              </w:rPr>
            </w:pPr>
            <w:r w:rsidRPr="006A3CDA">
              <w:rPr>
                <w:rFonts w:ascii="Times New Roman" w:eastAsia="Times New Roman" w:hAnsi="Times New Roman" w:cs="Times New Roman"/>
                <w:b w:val="0"/>
                <w:sz w:val="24"/>
                <w:szCs w:val="24"/>
              </w:rPr>
              <w:t>Ukupan broj korisnika</w:t>
            </w:r>
          </w:p>
        </w:tc>
        <w:tc>
          <w:tcPr>
            <w:cnfStyle w:val="000010000000" w:firstRow="0" w:lastRow="0" w:firstColumn="0" w:lastColumn="0" w:oddVBand="1" w:evenVBand="0" w:oddHBand="0" w:evenHBand="0" w:firstRowFirstColumn="0" w:firstRowLastColumn="0" w:lastRowFirstColumn="0" w:lastRowLastColumn="0"/>
            <w:tcW w:w="610"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42</w:t>
            </w:r>
          </w:p>
        </w:tc>
        <w:tc>
          <w:tcPr>
            <w:tcW w:w="685"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41</w:t>
            </w:r>
          </w:p>
        </w:tc>
        <w:tc>
          <w:tcPr>
            <w:cnfStyle w:val="000010000000" w:firstRow="0" w:lastRow="0" w:firstColumn="0" w:lastColumn="0" w:oddVBand="1" w:evenVBand="0" w:oddHBand="0" w:evenHBand="0" w:firstRowFirstColumn="0" w:firstRowLastColumn="0" w:lastRowFirstColumn="0" w:lastRowLastColumn="0"/>
            <w:tcW w:w="720"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42</w:t>
            </w:r>
          </w:p>
        </w:tc>
        <w:tc>
          <w:tcPr>
            <w:tcW w:w="720"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39</w:t>
            </w:r>
          </w:p>
        </w:tc>
        <w:tc>
          <w:tcPr>
            <w:cnfStyle w:val="000010000000" w:firstRow="0" w:lastRow="0" w:firstColumn="0" w:lastColumn="0" w:oddVBand="1" w:evenVBand="0" w:oddHBand="0" w:evenHBand="0" w:firstRowFirstColumn="0" w:firstRowLastColumn="0" w:lastRowFirstColumn="0" w:lastRowLastColumn="0"/>
            <w:tcW w:w="700"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44</w:t>
            </w:r>
          </w:p>
        </w:tc>
        <w:tc>
          <w:tcPr>
            <w:tcW w:w="870"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49</w:t>
            </w:r>
          </w:p>
        </w:tc>
        <w:tc>
          <w:tcPr>
            <w:cnfStyle w:val="000100000000" w:firstRow="0" w:lastRow="0" w:firstColumn="0" w:lastColumn="1" w:oddVBand="0" w:evenVBand="0" w:oddHBand="0" w:evenHBand="0" w:firstRowFirstColumn="0" w:firstRowLastColumn="0" w:lastRowFirstColumn="0" w:lastRowLastColumn="0"/>
            <w:tcW w:w="770"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44</w:t>
            </w:r>
          </w:p>
        </w:tc>
      </w:tr>
      <w:tr w:rsidR="00FB4FF8" w:rsidRPr="00FB4FF8" w:rsidTr="006A3CD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dxa"/>
            <w:hideMark/>
          </w:tcPr>
          <w:p w:rsidR="00FB4FF8" w:rsidRPr="006A3CDA" w:rsidRDefault="00FB4FF8" w:rsidP="00FB4FF8">
            <w:pPr>
              <w:spacing w:after="200" w:line="276" w:lineRule="auto"/>
              <w:rPr>
                <w:rFonts w:ascii="Times New Roman" w:eastAsia="Times New Roman" w:hAnsi="Times New Roman" w:cs="Times New Roman"/>
                <w:b w:val="0"/>
                <w:sz w:val="24"/>
                <w:szCs w:val="24"/>
              </w:rPr>
            </w:pPr>
            <w:r w:rsidRPr="006A3CDA">
              <w:rPr>
                <w:rFonts w:ascii="Times New Roman" w:eastAsia="Times New Roman" w:hAnsi="Times New Roman" w:cs="Times New Roman"/>
                <w:b w:val="0"/>
                <w:sz w:val="24"/>
                <w:szCs w:val="24"/>
              </w:rPr>
              <w:t>Ukupan broj procedura</w:t>
            </w:r>
          </w:p>
        </w:tc>
        <w:tc>
          <w:tcPr>
            <w:cnfStyle w:val="000010000000" w:firstRow="0" w:lastRow="0" w:firstColumn="0" w:lastColumn="0" w:oddVBand="1" w:evenVBand="0" w:oddHBand="0" w:evenHBand="0" w:firstRowFirstColumn="0" w:firstRowLastColumn="0" w:lastRowFirstColumn="0" w:lastRowLastColumn="0"/>
            <w:tcW w:w="610"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190</w:t>
            </w:r>
          </w:p>
        </w:tc>
        <w:tc>
          <w:tcPr>
            <w:tcW w:w="685" w:type="dxa"/>
          </w:tcPr>
          <w:p w:rsidR="00FB4FF8" w:rsidRPr="00FB4FF8" w:rsidRDefault="00FB4FF8" w:rsidP="00FB4FF8">
            <w:pPr>
              <w:spacing w:after="200" w:line="276" w:lineRule="auto"/>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220</w:t>
            </w:r>
          </w:p>
        </w:tc>
        <w:tc>
          <w:tcPr>
            <w:cnfStyle w:val="000010000000" w:firstRow="0" w:lastRow="0" w:firstColumn="0" w:lastColumn="0" w:oddVBand="1" w:evenVBand="0" w:oddHBand="0" w:evenHBand="0" w:firstRowFirstColumn="0" w:firstRowLastColumn="0" w:lastRowFirstColumn="0" w:lastRowLastColumn="0"/>
            <w:tcW w:w="720"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198</w:t>
            </w:r>
          </w:p>
        </w:tc>
        <w:tc>
          <w:tcPr>
            <w:tcW w:w="720" w:type="dxa"/>
          </w:tcPr>
          <w:p w:rsidR="00FB4FF8" w:rsidRPr="00FB4FF8" w:rsidRDefault="00FB4FF8" w:rsidP="00FB4FF8">
            <w:pPr>
              <w:spacing w:after="200" w:line="276" w:lineRule="auto"/>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200</w:t>
            </w:r>
          </w:p>
        </w:tc>
        <w:tc>
          <w:tcPr>
            <w:cnfStyle w:val="000010000000" w:firstRow="0" w:lastRow="0" w:firstColumn="0" w:lastColumn="0" w:oddVBand="1" w:evenVBand="0" w:oddHBand="0" w:evenHBand="0" w:firstRowFirstColumn="0" w:firstRowLastColumn="0" w:lastRowFirstColumn="0" w:lastRowLastColumn="0"/>
            <w:tcW w:w="700"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186</w:t>
            </w:r>
          </w:p>
        </w:tc>
        <w:tc>
          <w:tcPr>
            <w:tcW w:w="870" w:type="dxa"/>
          </w:tcPr>
          <w:p w:rsidR="00FB4FF8" w:rsidRPr="00FB4FF8" w:rsidRDefault="00FB4FF8" w:rsidP="00FB4FF8">
            <w:pPr>
              <w:spacing w:after="200" w:line="276" w:lineRule="auto"/>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207</w:t>
            </w:r>
          </w:p>
        </w:tc>
        <w:tc>
          <w:tcPr>
            <w:cnfStyle w:val="000100000000" w:firstRow="0" w:lastRow="0" w:firstColumn="0" w:lastColumn="1" w:oddVBand="0" w:evenVBand="0" w:oddHBand="0" w:evenHBand="0" w:firstRowFirstColumn="0" w:firstRowLastColumn="0" w:lastRowFirstColumn="0" w:lastRowLastColumn="0"/>
            <w:tcW w:w="770"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227</w:t>
            </w:r>
          </w:p>
        </w:tc>
      </w:tr>
    </w:tbl>
    <w:p w:rsidR="00C03046" w:rsidRDefault="00C03046" w:rsidP="00FB4FF8">
      <w:pPr>
        <w:rPr>
          <w:rFonts w:ascii="Times New Roman" w:eastAsia="Times New Roman" w:hAnsi="Times New Roman" w:cs="Times New Roman"/>
          <w:b/>
          <w:i/>
          <w:sz w:val="24"/>
          <w:szCs w:val="24"/>
        </w:rPr>
      </w:pPr>
    </w:p>
    <w:p w:rsidR="00C03046" w:rsidRDefault="00C03046" w:rsidP="00FB4FF8">
      <w:pPr>
        <w:rPr>
          <w:rFonts w:ascii="Times New Roman" w:eastAsia="Times New Roman" w:hAnsi="Times New Roman" w:cs="Times New Roman"/>
          <w:b/>
          <w:i/>
          <w:sz w:val="24"/>
          <w:szCs w:val="24"/>
        </w:rPr>
      </w:pPr>
    </w:p>
    <w:p w:rsidR="00FB4FF8" w:rsidRPr="00FB4FF8" w:rsidRDefault="00FB4FF8" w:rsidP="00FB4FF8">
      <w:pPr>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lastRenderedPageBreak/>
        <w:t>Tablica broj 2</w:t>
      </w:r>
      <w:r w:rsidR="006A3CDA">
        <w:rPr>
          <w:rFonts w:ascii="Times New Roman" w:eastAsia="Times New Roman" w:hAnsi="Times New Roman" w:cs="Times New Roman"/>
          <w:b/>
          <w:i/>
          <w:sz w:val="24"/>
          <w:szCs w:val="24"/>
        </w:rPr>
        <w:t>3</w:t>
      </w:r>
      <w:r w:rsidRPr="00FB4FF8">
        <w:rPr>
          <w:rFonts w:ascii="Times New Roman" w:eastAsia="Times New Roman" w:hAnsi="Times New Roman" w:cs="Times New Roman"/>
          <w:b/>
          <w:i/>
          <w:sz w:val="24"/>
          <w:szCs w:val="24"/>
        </w:rPr>
        <w:t>.</w:t>
      </w:r>
      <w:r w:rsidR="006A3CDA">
        <w:rPr>
          <w:rFonts w:ascii="Times New Roman" w:eastAsia="Times New Roman" w:hAnsi="Times New Roman" w:cs="Times New Roman"/>
          <w:b/>
          <w:i/>
          <w:sz w:val="24"/>
          <w:szCs w:val="24"/>
        </w:rPr>
        <w:t xml:space="preserve"> </w:t>
      </w:r>
      <w:r w:rsidRPr="00FB4FF8">
        <w:rPr>
          <w:rFonts w:ascii="Times New Roman" w:eastAsia="Times New Roman" w:hAnsi="Times New Roman" w:cs="Times New Roman"/>
          <w:b/>
          <w:i/>
          <w:sz w:val="24"/>
          <w:szCs w:val="24"/>
        </w:rPr>
        <w:t xml:space="preserve"> Broj obrađenih korisnika po mjesecima i dijagnozama- viši terapeut</w:t>
      </w:r>
    </w:p>
    <w:tbl>
      <w:tblPr>
        <w:tblStyle w:val="Svijetlipopis-Isticanje2"/>
        <w:tblW w:w="0" w:type="auto"/>
        <w:tblLook w:val="01E0" w:firstRow="1" w:lastRow="1" w:firstColumn="1" w:lastColumn="1" w:noHBand="0" w:noVBand="0"/>
      </w:tblPr>
      <w:tblGrid>
        <w:gridCol w:w="1431"/>
        <w:gridCol w:w="578"/>
        <w:gridCol w:w="663"/>
        <w:gridCol w:w="731"/>
        <w:gridCol w:w="731"/>
        <w:gridCol w:w="691"/>
        <w:gridCol w:w="598"/>
        <w:gridCol w:w="611"/>
        <w:gridCol w:w="623"/>
        <w:gridCol w:w="611"/>
        <w:gridCol w:w="638"/>
        <w:gridCol w:w="704"/>
        <w:gridCol w:w="730"/>
      </w:tblGrid>
      <w:tr w:rsidR="00FB4FF8" w:rsidRPr="00FB4FF8" w:rsidTr="005171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hideMark/>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DIJAG.</w:t>
            </w:r>
          </w:p>
        </w:tc>
        <w:tc>
          <w:tcPr>
            <w:cnfStyle w:val="000010000000" w:firstRow="0" w:lastRow="0" w:firstColumn="0" w:lastColumn="0" w:oddVBand="1" w:evenVBand="0" w:oddHBand="0" w:evenHBand="0" w:firstRowFirstColumn="0" w:firstRowLastColumn="0" w:lastRowFirstColumn="0" w:lastRowLastColumn="0"/>
            <w:tcW w:w="612" w:type="dxa"/>
            <w:hideMark/>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Sij.</w:t>
            </w:r>
          </w:p>
        </w:tc>
        <w:tc>
          <w:tcPr>
            <w:tcW w:w="671" w:type="dxa"/>
            <w:hideMark/>
          </w:tcPr>
          <w:p w:rsidR="00FB4FF8" w:rsidRPr="00FB4FF8" w:rsidRDefault="00FB4FF8" w:rsidP="00FB4FF8">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Velj.</w:t>
            </w:r>
          </w:p>
        </w:tc>
        <w:tc>
          <w:tcPr>
            <w:cnfStyle w:val="000010000000" w:firstRow="0" w:lastRow="0" w:firstColumn="0" w:lastColumn="0" w:oddVBand="1" w:evenVBand="0" w:oddHBand="0" w:evenHBand="0" w:firstRowFirstColumn="0" w:firstRowLastColumn="0" w:lastRowFirstColumn="0" w:lastRowLastColumn="0"/>
            <w:tcW w:w="744" w:type="dxa"/>
            <w:hideMark/>
          </w:tcPr>
          <w:p w:rsidR="00FB4FF8" w:rsidRPr="00FB4FF8" w:rsidRDefault="00FB4FF8" w:rsidP="00FB4FF8">
            <w:pPr>
              <w:spacing w:after="200" w:line="276" w:lineRule="auto"/>
              <w:rPr>
                <w:rFonts w:ascii="Times New Roman" w:eastAsia="Times New Roman" w:hAnsi="Times New Roman" w:cs="Times New Roman"/>
                <w:b w:val="0"/>
                <w:i/>
                <w:sz w:val="24"/>
                <w:szCs w:val="24"/>
              </w:rPr>
            </w:pPr>
            <w:proofErr w:type="spellStart"/>
            <w:r w:rsidRPr="00FB4FF8">
              <w:rPr>
                <w:rFonts w:ascii="Times New Roman" w:eastAsia="Times New Roman" w:hAnsi="Times New Roman" w:cs="Times New Roman"/>
                <w:b w:val="0"/>
                <w:i/>
                <w:sz w:val="24"/>
                <w:szCs w:val="24"/>
              </w:rPr>
              <w:t>Ožuj</w:t>
            </w:r>
            <w:proofErr w:type="spellEnd"/>
            <w:r w:rsidRPr="00FB4FF8">
              <w:rPr>
                <w:rFonts w:ascii="Times New Roman" w:eastAsia="Times New Roman" w:hAnsi="Times New Roman" w:cs="Times New Roman"/>
                <w:b w:val="0"/>
                <w:i/>
                <w:sz w:val="24"/>
                <w:szCs w:val="24"/>
              </w:rPr>
              <w:t>.</w:t>
            </w:r>
          </w:p>
        </w:tc>
        <w:tc>
          <w:tcPr>
            <w:tcW w:w="744" w:type="dxa"/>
            <w:hideMark/>
          </w:tcPr>
          <w:p w:rsidR="00FB4FF8" w:rsidRPr="00FB4FF8" w:rsidRDefault="00FB4FF8" w:rsidP="00FB4FF8">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szCs w:val="24"/>
              </w:rPr>
            </w:pPr>
            <w:proofErr w:type="spellStart"/>
            <w:r w:rsidRPr="00FB4FF8">
              <w:rPr>
                <w:rFonts w:ascii="Times New Roman" w:eastAsia="Times New Roman" w:hAnsi="Times New Roman" w:cs="Times New Roman"/>
                <w:b w:val="0"/>
                <w:i/>
                <w:sz w:val="24"/>
                <w:szCs w:val="24"/>
              </w:rPr>
              <w:t>Trav</w:t>
            </w:r>
            <w:proofErr w:type="spellEnd"/>
            <w:r w:rsidRPr="00FB4FF8">
              <w:rPr>
                <w:rFonts w:ascii="Times New Roman" w:eastAsia="Times New Roman" w:hAnsi="Times New Roman" w:cs="Times New Roman"/>
                <w:b w:val="0"/>
                <w:i/>
                <w:sz w:val="24"/>
                <w:szCs w:val="24"/>
              </w:rPr>
              <w:t>.</w:t>
            </w:r>
          </w:p>
        </w:tc>
        <w:tc>
          <w:tcPr>
            <w:cnfStyle w:val="000010000000" w:firstRow="0" w:lastRow="0" w:firstColumn="0" w:lastColumn="0" w:oddVBand="1" w:evenVBand="0" w:oddHBand="0" w:evenHBand="0" w:firstRowFirstColumn="0" w:firstRowLastColumn="0" w:lastRowFirstColumn="0" w:lastRowLastColumn="0"/>
            <w:tcW w:w="704" w:type="dxa"/>
            <w:hideMark/>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Svib.</w:t>
            </w:r>
          </w:p>
        </w:tc>
        <w:tc>
          <w:tcPr>
            <w:tcW w:w="620" w:type="dxa"/>
            <w:hideMark/>
          </w:tcPr>
          <w:p w:rsidR="00FB4FF8" w:rsidRPr="00FB4FF8" w:rsidRDefault="00FB4FF8" w:rsidP="00FB4FF8">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Lip.</w:t>
            </w:r>
          </w:p>
        </w:tc>
        <w:tc>
          <w:tcPr>
            <w:cnfStyle w:val="000010000000" w:firstRow="0" w:lastRow="0" w:firstColumn="0" w:lastColumn="0" w:oddVBand="1" w:evenVBand="0" w:oddHBand="0" w:evenHBand="0" w:firstRowFirstColumn="0" w:firstRowLastColumn="0" w:lastRowFirstColumn="0" w:lastRowLastColumn="0"/>
            <w:tcW w:w="627" w:type="dxa"/>
            <w:hideMark/>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Srp.</w:t>
            </w:r>
          </w:p>
        </w:tc>
        <w:tc>
          <w:tcPr>
            <w:tcW w:w="632" w:type="dxa"/>
            <w:hideMark/>
          </w:tcPr>
          <w:p w:rsidR="00FB4FF8" w:rsidRPr="00FB4FF8" w:rsidRDefault="00FB4FF8" w:rsidP="00FB4FF8">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Kol.</w:t>
            </w:r>
          </w:p>
        </w:tc>
        <w:tc>
          <w:tcPr>
            <w:cnfStyle w:val="000010000000" w:firstRow="0" w:lastRow="0" w:firstColumn="0" w:lastColumn="0" w:oddVBand="1" w:evenVBand="0" w:oddHBand="0" w:evenHBand="0" w:firstRowFirstColumn="0" w:firstRowLastColumn="0" w:lastRowFirstColumn="0" w:lastRowLastColumn="0"/>
            <w:tcW w:w="634" w:type="dxa"/>
            <w:hideMark/>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Ruj.</w:t>
            </w:r>
          </w:p>
        </w:tc>
        <w:tc>
          <w:tcPr>
            <w:tcW w:w="652" w:type="dxa"/>
            <w:hideMark/>
          </w:tcPr>
          <w:p w:rsidR="00FB4FF8" w:rsidRPr="00FB4FF8" w:rsidRDefault="00FB4FF8" w:rsidP="00FB4FF8">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List.</w:t>
            </w:r>
          </w:p>
        </w:tc>
        <w:tc>
          <w:tcPr>
            <w:cnfStyle w:val="000010000000" w:firstRow="0" w:lastRow="0" w:firstColumn="0" w:lastColumn="0" w:oddVBand="1" w:evenVBand="0" w:oddHBand="0" w:evenHBand="0" w:firstRowFirstColumn="0" w:firstRowLastColumn="0" w:lastRowFirstColumn="0" w:lastRowLastColumn="0"/>
            <w:tcW w:w="724" w:type="dxa"/>
            <w:hideMark/>
          </w:tcPr>
          <w:p w:rsidR="00FB4FF8" w:rsidRPr="00FB4FF8" w:rsidRDefault="00FB4FF8" w:rsidP="00FB4FF8">
            <w:pPr>
              <w:spacing w:after="200" w:line="276" w:lineRule="auto"/>
              <w:rPr>
                <w:rFonts w:ascii="Times New Roman" w:eastAsia="Times New Roman" w:hAnsi="Times New Roman" w:cs="Times New Roman"/>
                <w:b w:val="0"/>
                <w:i/>
                <w:sz w:val="24"/>
                <w:szCs w:val="24"/>
              </w:rPr>
            </w:pPr>
            <w:proofErr w:type="spellStart"/>
            <w:r w:rsidRPr="00FB4FF8">
              <w:rPr>
                <w:rFonts w:ascii="Times New Roman" w:eastAsia="Times New Roman" w:hAnsi="Times New Roman" w:cs="Times New Roman"/>
                <w:b w:val="0"/>
                <w:i/>
                <w:sz w:val="24"/>
                <w:szCs w:val="24"/>
              </w:rPr>
              <w:t>Stud</w:t>
            </w:r>
            <w:proofErr w:type="spellEnd"/>
            <w:r w:rsidRPr="00FB4FF8">
              <w:rPr>
                <w:rFonts w:ascii="Times New Roman" w:eastAsia="Times New Roman" w:hAnsi="Times New Roman" w:cs="Times New Roman"/>
                <w:b w:val="0"/>
                <w:i/>
                <w:sz w:val="24"/>
                <w:szCs w:val="24"/>
              </w:rPr>
              <w:t>.</w:t>
            </w:r>
          </w:p>
        </w:tc>
        <w:tc>
          <w:tcPr>
            <w:cnfStyle w:val="000100000000" w:firstRow="0" w:lastRow="0" w:firstColumn="0" w:lastColumn="1" w:oddVBand="0" w:evenVBand="0" w:oddHBand="0" w:evenHBand="0" w:firstRowFirstColumn="0" w:firstRowLastColumn="0" w:lastRowFirstColumn="0" w:lastRowLastColumn="0"/>
            <w:tcW w:w="737" w:type="dxa"/>
            <w:hideMark/>
          </w:tcPr>
          <w:p w:rsidR="00FB4FF8" w:rsidRPr="00FB4FF8" w:rsidRDefault="00FB4FF8" w:rsidP="00FB4FF8">
            <w:pPr>
              <w:spacing w:after="200" w:line="276" w:lineRule="auto"/>
              <w:rPr>
                <w:rFonts w:ascii="Times New Roman" w:eastAsia="Times New Roman" w:hAnsi="Times New Roman" w:cs="Times New Roman"/>
                <w:b w:val="0"/>
                <w:i/>
                <w:sz w:val="24"/>
                <w:szCs w:val="24"/>
              </w:rPr>
            </w:pPr>
            <w:proofErr w:type="spellStart"/>
            <w:r w:rsidRPr="00FB4FF8">
              <w:rPr>
                <w:rFonts w:ascii="Times New Roman" w:eastAsia="Times New Roman" w:hAnsi="Times New Roman" w:cs="Times New Roman"/>
                <w:b w:val="0"/>
                <w:i/>
                <w:sz w:val="24"/>
                <w:szCs w:val="24"/>
              </w:rPr>
              <w:t>Pros</w:t>
            </w:r>
            <w:proofErr w:type="spellEnd"/>
            <w:r w:rsidRPr="00FB4FF8">
              <w:rPr>
                <w:rFonts w:ascii="Times New Roman" w:eastAsia="Times New Roman" w:hAnsi="Times New Roman" w:cs="Times New Roman"/>
                <w:b w:val="0"/>
                <w:i/>
                <w:sz w:val="24"/>
                <w:szCs w:val="24"/>
              </w:rPr>
              <w:t>.</w:t>
            </w:r>
          </w:p>
        </w:tc>
      </w:tr>
      <w:tr w:rsidR="00FB4FF8" w:rsidRPr="00FB4FF8" w:rsidTr="00517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hideMark/>
          </w:tcPr>
          <w:p w:rsidR="00FB4FF8" w:rsidRPr="006A3CDA" w:rsidRDefault="00FB4FF8" w:rsidP="00FB4FF8">
            <w:pPr>
              <w:spacing w:after="200" w:line="276" w:lineRule="auto"/>
              <w:rPr>
                <w:rFonts w:ascii="Times New Roman" w:eastAsia="Times New Roman" w:hAnsi="Times New Roman" w:cs="Times New Roman"/>
                <w:sz w:val="24"/>
                <w:szCs w:val="24"/>
              </w:rPr>
            </w:pPr>
            <w:r w:rsidRPr="006A3CDA">
              <w:rPr>
                <w:rFonts w:ascii="Times New Roman" w:eastAsia="Times New Roman" w:hAnsi="Times New Roman" w:cs="Times New Roman"/>
                <w:sz w:val="24"/>
                <w:szCs w:val="24"/>
              </w:rPr>
              <w:t>Neurološki</w:t>
            </w:r>
          </w:p>
        </w:tc>
        <w:tc>
          <w:tcPr>
            <w:cnfStyle w:val="000010000000" w:firstRow="0" w:lastRow="0" w:firstColumn="0" w:lastColumn="0" w:oddVBand="1" w:evenVBand="0" w:oddHBand="0" w:evenHBand="0" w:firstRowFirstColumn="0" w:firstRowLastColumn="0" w:lastRowFirstColumn="0" w:lastRowLastColumn="0"/>
            <w:tcW w:w="612"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4</w:t>
            </w:r>
          </w:p>
        </w:tc>
        <w:tc>
          <w:tcPr>
            <w:tcW w:w="671"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7</w:t>
            </w:r>
          </w:p>
        </w:tc>
        <w:tc>
          <w:tcPr>
            <w:cnfStyle w:val="000010000000" w:firstRow="0" w:lastRow="0" w:firstColumn="0" w:lastColumn="0" w:oddVBand="1" w:evenVBand="0" w:oddHBand="0" w:evenHBand="0" w:firstRowFirstColumn="0" w:firstRowLastColumn="0" w:lastRowFirstColumn="0" w:lastRowLastColumn="0"/>
            <w:tcW w:w="74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9</w:t>
            </w:r>
          </w:p>
        </w:tc>
        <w:tc>
          <w:tcPr>
            <w:tcW w:w="744"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5</w:t>
            </w:r>
          </w:p>
        </w:tc>
        <w:tc>
          <w:tcPr>
            <w:cnfStyle w:val="000010000000" w:firstRow="0" w:lastRow="0" w:firstColumn="0" w:lastColumn="0" w:oddVBand="1" w:evenVBand="0" w:oddHBand="0" w:evenHBand="0" w:firstRowFirstColumn="0" w:firstRowLastColumn="0" w:lastRowFirstColumn="0" w:lastRowLastColumn="0"/>
            <w:tcW w:w="70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9</w:t>
            </w:r>
          </w:p>
        </w:tc>
        <w:tc>
          <w:tcPr>
            <w:tcW w:w="620"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6</w:t>
            </w:r>
          </w:p>
        </w:tc>
        <w:tc>
          <w:tcPr>
            <w:cnfStyle w:val="000010000000" w:firstRow="0" w:lastRow="0" w:firstColumn="0" w:lastColumn="0" w:oddVBand="1" w:evenVBand="0" w:oddHBand="0" w:evenHBand="0" w:firstRowFirstColumn="0" w:firstRowLastColumn="0" w:lastRowFirstColumn="0" w:lastRowLastColumn="0"/>
            <w:tcW w:w="627"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12</w:t>
            </w:r>
          </w:p>
        </w:tc>
        <w:tc>
          <w:tcPr>
            <w:tcW w:w="632"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8</w:t>
            </w:r>
          </w:p>
        </w:tc>
        <w:tc>
          <w:tcPr>
            <w:cnfStyle w:val="000010000000" w:firstRow="0" w:lastRow="0" w:firstColumn="0" w:lastColumn="0" w:oddVBand="1" w:evenVBand="0" w:oddHBand="0" w:evenHBand="0" w:firstRowFirstColumn="0" w:firstRowLastColumn="0" w:lastRowFirstColumn="0" w:lastRowLastColumn="0"/>
            <w:tcW w:w="63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9</w:t>
            </w:r>
          </w:p>
        </w:tc>
        <w:tc>
          <w:tcPr>
            <w:tcW w:w="652"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8</w:t>
            </w:r>
          </w:p>
        </w:tc>
        <w:tc>
          <w:tcPr>
            <w:cnfStyle w:val="000010000000" w:firstRow="0" w:lastRow="0" w:firstColumn="0" w:lastColumn="0" w:oddVBand="1" w:evenVBand="0" w:oddHBand="0" w:evenHBand="0" w:firstRowFirstColumn="0" w:firstRowLastColumn="0" w:lastRowFirstColumn="0" w:lastRowLastColumn="0"/>
            <w:tcW w:w="72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9</w:t>
            </w:r>
          </w:p>
        </w:tc>
        <w:tc>
          <w:tcPr>
            <w:cnfStyle w:val="000100000000" w:firstRow="0" w:lastRow="0" w:firstColumn="0" w:lastColumn="1" w:oddVBand="0" w:evenVBand="0" w:oddHBand="0" w:evenHBand="0" w:firstRowFirstColumn="0" w:firstRowLastColumn="0" w:lastRowFirstColumn="0" w:lastRowLastColumn="0"/>
            <w:tcW w:w="737"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11</w:t>
            </w:r>
          </w:p>
        </w:tc>
      </w:tr>
      <w:tr w:rsidR="00FB4FF8" w:rsidRPr="00FB4FF8" w:rsidTr="00517176">
        <w:tc>
          <w:tcPr>
            <w:cnfStyle w:val="001000000000" w:firstRow="0" w:lastRow="0" w:firstColumn="1" w:lastColumn="0" w:oddVBand="0" w:evenVBand="0" w:oddHBand="0" w:evenHBand="0" w:firstRowFirstColumn="0" w:firstRowLastColumn="0" w:lastRowFirstColumn="0" w:lastRowLastColumn="0"/>
            <w:tcW w:w="1475" w:type="dxa"/>
            <w:hideMark/>
          </w:tcPr>
          <w:p w:rsidR="00FB4FF8" w:rsidRPr="006A3CDA" w:rsidRDefault="00FB4FF8" w:rsidP="00FB4FF8">
            <w:pPr>
              <w:spacing w:after="200" w:line="276" w:lineRule="auto"/>
              <w:rPr>
                <w:rFonts w:ascii="Times New Roman" w:eastAsia="Times New Roman" w:hAnsi="Times New Roman" w:cs="Times New Roman"/>
                <w:sz w:val="24"/>
                <w:szCs w:val="24"/>
              </w:rPr>
            </w:pPr>
            <w:r w:rsidRPr="006A3CDA">
              <w:rPr>
                <w:rFonts w:ascii="Times New Roman" w:eastAsia="Times New Roman" w:hAnsi="Times New Roman" w:cs="Times New Roman"/>
                <w:sz w:val="24"/>
                <w:szCs w:val="24"/>
              </w:rPr>
              <w:t>Demencija</w:t>
            </w:r>
          </w:p>
        </w:tc>
        <w:tc>
          <w:tcPr>
            <w:cnfStyle w:val="000010000000" w:firstRow="0" w:lastRow="0" w:firstColumn="0" w:lastColumn="0" w:oddVBand="1" w:evenVBand="0" w:oddHBand="0" w:evenHBand="0" w:firstRowFirstColumn="0" w:firstRowLastColumn="0" w:lastRowFirstColumn="0" w:lastRowLastColumn="0"/>
            <w:tcW w:w="612"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6</w:t>
            </w:r>
          </w:p>
        </w:tc>
        <w:tc>
          <w:tcPr>
            <w:tcW w:w="671"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15</w:t>
            </w:r>
          </w:p>
        </w:tc>
        <w:tc>
          <w:tcPr>
            <w:cnfStyle w:val="000010000000" w:firstRow="0" w:lastRow="0" w:firstColumn="0" w:lastColumn="0" w:oddVBand="1" w:evenVBand="0" w:oddHBand="0" w:evenHBand="0" w:firstRowFirstColumn="0" w:firstRowLastColumn="0" w:lastRowFirstColumn="0" w:lastRowLastColumn="0"/>
            <w:tcW w:w="74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18</w:t>
            </w:r>
          </w:p>
        </w:tc>
        <w:tc>
          <w:tcPr>
            <w:tcW w:w="744"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16</w:t>
            </w:r>
          </w:p>
        </w:tc>
        <w:tc>
          <w:tcPr>
            <w:cnfStyle w:val="000010000000" w:firstRow="0" w:lastRow="0" w:firstColumn="0" w:lastColumn="0" w:oddVBand="1" w:evenVBand="0" w:oddHBand="0" w:evenHBand="0" w:firstRowFirstColumn="0" w:firstRowLastColumn="0" w:lastRowFirstColumn="0" w:lastRowLastColumn="0"/>
            <w:tcW w:w="70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6</w:t>
            </w:r>
          </w:p>
        </w:tc>
        <w:tc>
          <w:tcPr>
            <w:tcW w:w="620"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6</w:t>
            </w:r>
          </w:p>
        </w:tc>
        <w:tc>
          <w:tcPr>
            <w:cnfStyle w:val="000010000000" w:firstRow="0" w:lastRow="0" w:firstColumn="0" w:lastColumn="0" w:oddVBand="1" w:evenVBand="0" w:oddHBand="0" w:evenHBand="0" w:firstRowFirstColumn="0" w:firstRowLastColumn="0" w:lastRowFirstColumn="0" w:lastRowLastColumn="0"/>
            <w:tcW w:w="627"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8</w:t>
            </w:r>
          </w:p>
        </w:tc>
        <w:tc>
          <w:tcPr>
            <w:tcW w:w="632"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7</w:t>
            </w:r>
          </w:p>
        </w:tc>
        <w:tc>
          <w:tcPr>
            <w:cnfStyle w:val="000010000000" w:firstRow="0" w:lastRow="0" w:firstColumn="0" w:lastColumn="0" w:oddVBand="1" w:evenVBand="0" w:oddHBand="0" w:evenHBand="0" w:firstRowFirstColumn="0" w:firstRowLastColumn="0" w:lastRowFirstColumn="0" w:lastRowLastColumn="0"/>
            <w:tcW w:w="63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11</w:t>
            </w:r>
          </w:p>
        </w:tc>
        <w:tc>
          <w:tcPr>
            <w:tcW w:w="652"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16</w:t>
            </w:r>
          </w:p>
        </w:tc>
        <w:tc>
          <w:tcPr>
            <w:cnfStyle w:val="000010000000" w:firstRow="0" w:lastRow="0" w:firstColumn="0" w:lastColumn="0" w:oddVBand="1" w:evenVBand="0" w:oddHBand="0" w:evenHBand="0" w:firstRowFirstColumn="0" w:firstRowLastColumn="0" w:lastRowFirstColumn="0" w:lastRowLastColumn="0"/>
            <w:tcW w:w="72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8</w:t>
            </w:r>
          </w:p>
        </w:tc>
        <w:tc>
          <w:tcPr>
            <w:cnfStyle w:val="000100000000" w:firstRow="0" w:lastRow="0" w:firstColumn="0" w:lastColumn="1" w:oddVBand="0" w:evenVBand="0" w:oddHBand="0" w:evenHBand="0" w:firstRowFirstColumn="0" w:firstRowLastColumn="0" w:lastRowFirstColumn="0" w:lastRowLastColumn="0"/>
            <w:tcW w:w="737"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17</w:t>
            </w:r>
          </w:p>
        </w:tc>
      </w:tr>
      <w:tr w:rsidR="00FB4FF8" w:rsidRPr="00FB4FF8" w:rsidTr="00517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hideMark/>
          </w:tcPr>
          <w:p w:rsidR="00FB4FF8" w:rsidRPr="006A3CDA" w:rsidRDefault="00FB4FF8" w:rsidP="00FB4FF8">
            <w:pPr>
              <w:spacing w:after="200" w:line="276" w:lineRule="auto"/>
              <w:rPr>
                <w:rFonts w:ascii="Times New Roman" w:eastAsia="Times New Roman" w:hAnsi="Times New Roman" w:cs="Times New Roman"/>
                <w:sz w:val="24"/>
                <w:szCs w:val="24"/>
              </w:rPr>
            </w:pPr>
            <w:r w:rsidRPr="006A3CDA">
              <w:rPr>
                <w:rFonts w:ascii="Times New Roman" w:eastAsia="Times New Roman" w:hAnsi="Times New Roman" w:cs="Times New Roman"/>
                <w:sz w:val="24"/>
                <w:szCs w:val="24"/>
              </w:rPr>
              <w:t>Amputacija</w:t>
            </w:r>
          </w:p>
        </w:tc>
        <w:tc>
          <w:tcPr>
            <w:cnfStyle w:val="000010000000" w:firstRow="0" w:lastRow="0" w:firstColumn="0" w:lastColumn="0" w:oddVBand="1" w:evenVBand="0" w:oddHBand="0" w:evenHBand="0" w:firstRowFirstColumn="0" w:firstRowLastColumn="0" w:lastRowFirstColumn="0" w:lastRowLastColumn="0"/>
            <w:tcW w:w="612"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w:t>
            </w:r>
          </w:p>
        </w:tc>
        <w:tc>
          <w:tcPr>
            <w:tcW w:w="671"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74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3</w:t>
            </w:r>
          </w:p>
        </w:tc>
        <w:tc>
          <w:tcPr>
            <w:tcW w:w="744"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3</w:t>
            </w:r>
          </w:p>
        </w:tc>
        <w:tc>
          <w:tcPr>
            <w:cnfStyle w:val="000010000000" w:firstRow="0" w:lastRow="0" w:firstColumn="0" w:lastColumn="0" w:oddVBand="1" w:evenVBand="0" w:oddHBand="0" w:evenHBand="0" w:firstRowFirstColumn="0" w:firstRowLastColumn="0" w:lastRowFirstColumn="0" w:lastRowLastColumn="0"/>
            <w:tcW w:w="70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w:t>
            </w:r>
          </w:p>
        </w:tc>
        <w:tc>
          <w:tcPr>
            <w:tcW w:w="620"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w:t>
            </w:r>
          </w:p>
        </w:tc>
        <w:tc>
          <w:tcPr>
            <w:cnfStyle w:val="000010000000" w:firstRow="0" w:lastRow="0" w:firstColumn="0" w:lastColumn="0" w:oddVBand="1" w:evenVBand="0" w:oddHBand="0" w:evenHBand="0" w:firstRowFirstColumn="0" w:firstRowLastColumn="0" w:lastRowFirstColumn="0" w:lastRowLastColumn="0"/>
            <w:tcW w:w="627"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w:t>
            </w:r>
          </w:p>
        </w:tc>
        <w:tc>
          <w:tcPr>
            <w:tcW w:w="632"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w:t>
            </w:r>
          </w:p>
        </w:tc>
        <w:tc>
          <w:tcPr>
            <w:cnfStyle w:val="000010000000" w:firstRow="0" w:lastRow="0" w:firstColumn="0" w:lastColumn="0" w:oddVBand="1" w:evenVBand="0" w:oddHBand="0" w:evenHBand="0" w:firstRowFirstColumn="0" w:firstRowLastColumn="0" w:lastRowFirstColumn="0" w:lastRowLastColumn="0"/>
            <w:tcW w:w="63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3</w:t>
            </w:r>
          </w:p>
        </w:tc>
        <w:tc>
          <w:tcPr>
            <w:tcW w:w="652"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w:t>
            </w:r>
          </w:p>
        </w:tc>
        <w:tc>
          <w:tcPr>
            <w:cnfStyle w:val="000010000000" w:firstRow="0" w:lastRow="0" w:firstColumn="0" w:lastColumn="0" w:oddVBand="1" w:evenVBand="0" w:oddHBand="0" w:evenHBand="0" w:firstRowFirstColumn="0" w:firstRowLastColumn="0" w:lastRowFirstColumn="0" w:lastRowLastColumn="0"/>
            <w:tcW w:w="72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w:t>
            </w:r>
          </w:p>
        </w:tc>
        <w:tc>
          <w:tcPr>
            <w:cnfStyle w:val="000100000000" w:firstRow="0" w:lastRow="0" w:firstColumn="0" w:lastColumn="1" w:oddVBand="0" w:evenVBand="0" w:oddHBand="0" w:evenHBand="0" w:firstRowFirstColumn="0" w:firstRowLastColumn="0" w:lastRowFirstColumn="0" w:lastRowLastColumn="0"/>
            <w:tcW w:w="737"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2</w:t>
            </w:r>
          </w:p>
        </w:tc>
      </w:tr>
      <w:tr w:rsidR="00FB4FF8" w:rsidRPr="00FB4FF8" w:rsidTr="00517176">
        <w:tc>
          <w:tcPr>
            <w:cnfStyle w:val="001000000000" w:firstRow="0" w:lastRow="0" w:firstColumn="1" w:lastColumn="0" w:oddVBand="0" w:evenVBand="0" w:oddHBand="0" w:evenHBand="0" w:firstRowFirstColumn="0" w:firstRowLastColumn="0" w:lastRowFirstColumn="0" w:lastRowLastColumn="0"/>
            <w:tcW w:w="1475" w:type="dxa"/>
            <w:hideMark/>
          </w:tcPr>
          <w:p w:rsidR="00FB4FF8" w:rsidRPr="006A3CDA" w:rsidRDefault="00FB4FF8" w:rsidP="00FB4FF8">
            <w:pPr>
              <w:spacing w:after="200" w:line="276" w:lineRule="auto"/>
              <w:rPr>
                <w:rFonts w:ascii="Times New Roman" w:eastAsia="Times New Roman" w:hAnsi="Times New Roman" w:cs="Times New Roman"/>
                <w:sz w:val="24"/>
                <w:szCs w:val="24"/>
              </w:rPr>
            </w:pPr>
            <w:r w:rsidRPr="006A3CDA">
              <w:rPr>
                <w:rFonts w:ascii="Times New Roman" w:eastAsia="Times New Roman" w:hAnsi="Times New Roman" w:cs="Times New Roman"/>
                <w:sz w:val="24"/>
                <w:szCs w:val="24"/>
              </w:rPr>
              <w:t>Artroze</w:t>
            </w:r>
          </w:p>
        </w:tc>
        <w:tc>
          <w:tcPr>
            <w:cnfStyle w:val="000010000000" w:firstRow="0" w:lastRow="0" w:firstColumn="0" w:lastColumn="0" w:oddVBand="1" w:evenVBand="0" w:oddHBand="0" w:evenHBand="0" w:firstRowFirstColumn="0" w:firstRowLastColumn="0" w:lastRowFirstColumn="0" w:lastRowLastColumn="0"/>
            <w:tcW w:w="612"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17</w:t>
            </w:r>
          </w:p>
        </w:tc>
        <w:tc>
          <w:tcPr>
            <w:tcW w:w="671"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12</w:t>
            </w:r>
          </w:p>
        </w:tc>
        <w:tc>
          <w:tcPr>
            <w:cnfStyle w:val="000010000000" w:firstRow="0" w:lastRow="0" w:firstColumn="0" w:lastColumn="0" w:oddVBand="1" w:evenVBand="0" w:oddHBand="0" w:evenHBand="0" w:firstRowFirstColumn="0" w:firstRowLastColumn="0" w:lastRowFirstColumn="0" w:lastRowLastColumn="0"/>
            <w:tcW w:w="74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11</w:t>
            </w:r>
          </w:p>
        </w:tc>
        <w:tc>
          <w:tcPr>
            <w:tcW w:w="744"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10</w:t>
            </w:r>
          </w:p>
        </w:tc>
        <w:tc>
          <w:tcPr>
            <w:cnfStyle w:val="000010000000" w:firstRow="0" w:lastRow="0" w:firstColumn="0" w:lastColumn="0" w:oddVBand="1" w:evenVBand="0" w:oddHBand="0" w:evenHBand="0" w:firstRowFirstColumn="0" w:firstRowLastColumn="0" w:lastRowFirstColumn="0" w:lastRowLastColumn="0"/>
            <w:tcW w:w="70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10</w:t>
            </w:r>
          </w:p>
        </w:tc>
        <w:tc>
          <w:tcPr>
            <w:tcW w:w="620"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13</w:t>
            </w:r>
          </w:p>
        </w:tc>
        <w:tc>
          <w:tcPr>
            <w:cnfStyle w:val="000010000000" w:firstRow="0" w:lastRow="0" w:firstColumn="0" w:lastColumn="0" w:oddVBand="1" w:evenVBand="0" w:oddHBand="0" w:evenHBand="0" w:firstRowFirstColumn="0" w:firstRowLastColumn="0" w:lastRowFirstColumn="0" w:lastRowLastColumn="0"/>
            <w:tcW w:w="627"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13</w:t>
            </w:r>
          </w:p>
        </w:tc>
        <w:tc>
          <w:tcPr>
            <w:tcW w:w="632"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5</w:t>
            </w:r>
          </w:p>
        </w:tc>
        <w:tc>
          <w:tcPr>
            <w:cnfStyle w:val="000010000000" w:firstRow="0" w:lastRow="0" w:firstColumn="0" w:lastColumn="0" w:oddVBand="1" w:evenVBand="0" w:oddHBand="0" w:evenHBand="0" w:firstRowFirstColumn="0" w:firstRowLastColumn="0" w:lastRowFirstColumn="0" w:lastRowLastColumn="0"/>
            <w:tcW w:w="63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10</w:t>
            </w:r>
          </w:p>
        </w:tc>
        <w:tc>
          <w:tcPr>
            <w:tcW w:w="652"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18</w:t>
            </w:r>
          </w:p>
        </w:tc>
        <w:tc>
          <w:tcPr>
            <w:cnfStyle w:val="000010000000" w:firstRow="0" w:lastRow="0" w:firstColumn="0" w:lastColumn="0" w:oddVBand="1" w:evenVBand="0" w:oddHBand="0" w:evenHBand="0" w:firstRowFirstColumn="0" w:firstRowLastColumn="0" w:lastRowFirstColumn="0" w:lastRowLastColumn="0"/>
            <w:tcW w:w="72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10</w:t>
            </w:r>
          </w:p>
        </w:tc>
        <w:tc>
          <w:tcPr>
            <w:cnfStyle w:val="000100000000" w:firstRow="0" w:lastRow="0" w:firstColumn="0" w:lastColumn="1" w:oddVBand="0" w:evenVBand="0" w:oddHBand="0" w:evenHBand="0" w:firstRowFirstColumn="0" w:firstRowLastColumn="0" w:lastRowFirstColumn="0" w:lastRowLastColumn="0"/>
            <w:tcW w:w="737"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18</w:t>
            </w:r>
          </w:p>
        </w:tc>
      </w:tr>
      <w:tr w:rsidR="00FB4FF8" w:rsidRPr="00FB4FF8" w:rsidTr="00517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hideMark/>
          </w:tcPr>
          <w:p w:rsidR="00FB4FF8" w:rsidRPr="006A3CDA" w:rsidRDefault="00FB4FF8" w:rsidP="00FB4FF8">
            <w:pPr>
              <w:spacing w:after="200" w:line="276" w:lineRule="auto"/>
              <w:rPr>
                <w:rFonts w:ascii="Times New Roman" w:eastAsia="Times New Roman" w:hAnsi="Times New Roman" w:cs="Times New Roman"/>
                <w:sz w:val="24"/>
                <w:szCs w:val="24"/>
              </w:rPr>
            </w:pPr>
            <w:r w:rsidRPr="006A3CDA">
              <w:rPr>
                <w:rFonts w:ascii="Times New Roman" w:eastAsia="Times New Roman" w:hAnsi="Times New Roman" w:cs="Times New Roman"/>
                <w:sz w:val="24"/>
                <w:szCs w:val="24"/>
              </w:rPr>
              <w:t>Frakture</w:t>
            </w:r>
          </w:p>
        </w:tc>
        <w:tc>
          <w:tcPr>
            <w:cnfStyle w:val="000010000000" w:firstRow="0" w:lastRow="0" w:firstColumn="0" w:lastColumn="0" w:oddVBand="1" w:evenVBand="0" w:oddHBand="0" w:evenHBand="0" w:firstRowFirstColumn="0" w:firstRowLastColumn="0" w:lastRowFirstColumn="0" w:lastRowLastColumn="0"/>
            <w:tcW w:w="612"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71"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w:t>
            </w:r>
          </w:p>
        </w:tc>
        <w:tc>
          <w:tcPr>
            <w:cnfStyle w:val="000010000000" w:firstRow="0" w:lastRow="0" w:firstColumn="0" w:lastColumn="0" w:oddVBand="1" w:evenVBand="0" w:oddHBand="0" w:evenHBand="0" w:firstRowFirstColumn="0" w:firstRowLastColumn="0" w:lastRowFirstColumn="0" w:lastRowLastColumn="0"/>
            <w:tcW w:w="74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w:t>
            </w:r>
          </w:p>
        </w:tc>
        <w:tc>
          <w:tcPr>
            <w:tcW w:w="744"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3</w:t>
            </w:r>
          </w:p>
        </w:tc>
        <w:tc>
          <w:tcPr>
            <w:cnfStyle w:val="000010000000" w:firstRow="0" w:lastRow="0" w:firstColumn="0" w:lastColumn="0" w:oddVBand="1" w:evenVBand="0" w:oddHBand="0" w:evenHBand="0" w:firstRowFirstColumn="0" w:firstRowLastColumn="0" w:lastRowFirstColumn="0" w:lastRowLastColumn="0"/>
            <w:tcW w:w="70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w:t>
            </w:r>
          </w:p>
        </w:tc>
        <w:tc>
          <w:tcPr>
            <w:tcW w:w="620"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3</w:t>
            </w:r>
          </w:p>
        </w:tc>
        <w:tc>
          <w:tcPr>
            <w:cnfStyle w:val="000010000000" w:firstRow="0" w:lastRow="0" w:firstColumn="0" w:lastColumn="0" w:oddVBand="1" w:evenVBand="0" w:oddHBand="0" w:evenHBand="0" w:firstRowFirstColumn="0" w:firstRowLastColumn="0" w:lastRowFirstColumn="0" w:lastRowLastColumn="0"/>
            <w:tcW w:w="627"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w:t>
            </w:r>
          </w:p>
        </w:tc>
        <w:tc>
          <w:tcPr>
            <w:tcW w:w="632"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63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w:t>
            </w:r>
          </w:p>
        </w:tc>
        <w:tc>
          <w:tcPr>
            <w:tcW w:w="652"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w:t>
            </w:r>
          </w:p>
        </w:tc>
        <w:tc>
          <w:tcPr>
            <w:cnfStyle w:val="000010000000" w:firstRow="0" w:lastRow="0" w:firstColumn="0" w:lastColumn="0" w:oddVBand="1" w:evenVBand="0" w:oddHBand="0" w:evenHBand="0" w:firstRowFirstColumn="0" w:firstRowLastColumn="0" w:lastRowFirstColumn="0" w:lastRowLastColumn="0"/>
            <w:tcW w:w="72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w:t>
            </w:r>
          </w:p>
        </w:tc>
        <w:tc>
          <w:tcPr>
            <w:cnfStyle w:val="000100000000" w:firstRow="0" w:lastRow="0" w:firstColumn="0" w:lastColumn="1" w:oddVBand="0" w:evenVBand="0" w:oddHBand="0" w:evenHBand="0" w:firstRowFirstColumn="0" w:firstRowLastColumn="0" w:lastRowFirstColumn="0" w:lastRowLastColumn="0"/>
            <w:tcW w:w="737"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3</w:t>
            </w:r>
          </w:p>
        </w:tc>
      </w:tr>
      <w:tr w:rsidR="00FB4FF8" w:rsidRPr="00FB4FF8" w:rsidTr="00517176">
        <w:tc>
          <w:tcPr>
            <w:cnfStyle w:val="001000000000" w:firstRow="0" w:lastRow="0" w:firstColumn="1" w:lastColumn="0" w:oddVBand="0" w:evenVBand="0" w:oddHBand="0" w:evenHBand="0" w:firstRowFirstColumn="0" w:firstRowLastColumn="0" w:lastRowFirstColumn="0" w:lastRowLastColumn="0"/>
            <w:tcW w:w="1475" w:type="dxa"/>
            <w:hideMark/>
          </w:tcPr>
          <w:p w:rsidR="00FB4FF8" w:rsidRPr="006A3CDA" w:rsidRDefault="00FB4FF8" w:rsidP="00FB4FF8">
            <w:pPr>
              <w:spacing w:after="200" w:line="276" w:lineRule="auto"/>
              <w:rPr>
                <w:rFonts w:ascii="Times New Roman" w:eastAsia="Times New Roman" w:hAnsi="Times New Roman" w:cs="Times New Roman"/>
                <w:sz w:val="24"/>
                <w:szCs w:val="24"/>
              </w:rPr>
            </w:pPr>
            <w:r w:rsidRPr="006A3CDA">
              <w:rPr>
                <w:rFonts w:ascii="Times New Roman" w:eastAsia="Times New Roman" w:hAnsi="Times New Roman" w:cs="Times New Roman"/>
                <w:sz w:val="24"/>
                <w:szCs w:val="24"/>
              </w:rPr>
              <w:t>Karcinom</w:t>
            </w:r>
          </w:p>
        </w:tc>
        <w:tc>
          <w:tcPr>
            <w:cnfStyle w:val="000010000000" w:firstRow="0" w:lastRow="0" w:firstColumn="0" w:lastColumn="0" w:oddVBand="1" w:evenVBand="0" w:oddHBand="0" w:evenHBand="0" w:firstRowFirstColumn="0" w:firstRowLastColumn="0" w:lastRowFirstColumn="0" w:lastRowLastColumn="0"/>
            <w:tcW w:w="612"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71"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4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w:t>
            </w:r>
          </w:p>
        </w:tc>
        <w:tc>
          <w:tcPr>
            <w:tcW w:w="744"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04"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20"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27"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32"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3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w:t>
            </w:r>
          </w:p>
        </w:tc>
        <w:tc>
          <w:tcPr>
            <w:tcW w:w="652"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2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w:t>
            </w:r>
          </w:p>
        </w:tc>
        <w:tc>
          <w:tcPr>
            <w:cnfStyle w:val="000100000000" w:firstRow="0" w:lastRow="0" w:firstColumn="0" w:lastColumn="1" w:oddVBand="0" w:evenVBand="0" w:oddHBand="0" w:evenHBand="0" w:firstRowFirstColumn="0" w:firstRowLastColumn="0" w:lastRowFirstColumn="0" w:lastRowLastColumn="0"/>
            <w:tcW w:w="737"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p>
        </w:tc>
      </w:tr>
      <w:tr w:rsidR="00FB4FF8" w:rsidRPr="00FB4FF8" w:rsidTr="00517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tcPr>
          <w:p w:rsidR="00FB4FF8" w:rsidRPr="006A3CDA" w:rsidRDefault="00FB4FF8" w:rsidP="00FB4FF8">
            <w:pPr>
              <w:spacing w:after="200" w:line="276" w:lineRule="auto"/>
              <w:rPr>
                <w:rFonts w:ascii="Times New Roman" w:eastAsia="Times New Roman" w:hAnsi="Times New Roman" w:cs="Times New Roman"/>
                <w:sz w:val="24"/>
                <w:szCs w:val="24"/>
              </w:rPr>
            </w:pPr>
            <w:r w:rsidRPr="006A3CDA">
              <w:rPr>
                <w:rFonts w:ascii="Times New Roman" w:eastAsia="Times New Roman" w:hAnsi="Times New Roman" w:cs="Times New Roman"/>
                <w:sz w:val="24"/>
                <w:szCs w:val="24"/>
              </w:rPr>
              <w:t>Artritis</w:t>
            </w:r>
          </w:p>
        </w:tc>
        <w:tc>
          <w:tcPr>
            <w:cnfStyle w:val="000010000000" w:firstRow="0" w:lastRow="0" w:firstColumn="0" w:lastColumn="0" w:oddVBand="1" w:evenVBand="0" w:oddHBand="0" w:evenHBand="0" w:firstRowFirstColumn="0" w:firstRowLastColumn="0" w:lastRowFirstColumn="0" w:lastRowLastColumn="0"/>
            <w:tcW w:w="612"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71"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44"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744"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0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w:t>
            </w:r>
          </w:p>
        </w:tc>
        <w:tc>
          <w:tcPr>
            <w:tcW w:w="620"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627"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32"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34"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52"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24"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cnfStyle w:val="000100000000" w:firstRow="0" w:lastRow="0" w:firstColumn="0" w:lastColumn="1" w:oddVBand="0" w:evenVBand="0" w:oddHBand="0" w:evenHBand="0" w:firstRowFirstColumn="0" w:firstRowLastColumn="0" w:lastRowFirstColumn="0" w:lastRowLastColumn="0"/>
            <w:tcW w:w="737"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p>
        </w:tc>
      </w:tr>
      <w:tr w:rsidR="00FB4FF8" w:rsidRPr="00FB4FF8" w:rsidTr="00517176">
        <w:tc>
          <w:tcPr>
            <w:cnfStyle w:val="001000000000" w:firstRow="0" w:lastRow="0" w:firstColumn="1" w:lastColumn="0" w:oddVBand="0" w:evenVBand="0" w:oddHBand="0" w:evenHBand="0" w:firstRowFirstColumn="0" w:firstRowLastColumn="0" w:lastRowFirstColumn="0" w:lastRowLastColumn="0"/>
            <w:tcW w:w="1475" w:type="dxa"/>
            <w:hideMark/>
          </w:tcPr>
          <w:p w:rsidR="00FB4FF8" w:rsidRPr="006A3CDA" w:rsidRDefault="00FB4FF8" w:rsidP="00FB4FF8">
            <w:pPr>
              <w:spacing w:after="200" w:line="276" w:lineRule="auto"/>
              <w:rPr>
                <w:rFonts w:ascii="Times New Roman" w:eastAsia="Times New Roman" w:hAnsi="Times New Roman" w:cs="Times New Roman"/>
                <w:sz w:val="24"/>
                <w:szCs w:val="24"/>
              </w:rPr>
            </w:pPr>
            <w:r w:rsidRPr="006A3CDA">
              <w:rPr>
                <w:rFonts w:ascii="Times New Roman" w:eastAsia="Times New Roman" w:hAnsi="Times New Roman" w:cs="Times New Roman"/>
                <w:sz w:val="24"/>
                <w:szCs w:val="24"/>
              </w:rPr>
              <w:t xml:space="preserve">SY LS </w:t>
            </w:r>
          </w:p>
        </w:tc>
        <w:tc>
          <w:tcPr>
            <w:cnfStyle w:val="000010000000" w:firstRow="0" w:lastRow="0" w:firstColumn="0" w:lastColumn="0" w:oddVBand="1" w:evenVBand="0" w:oddHBand="0" w:evenHBand="0" w:firstRowFirstColumn="0" w:firstRowLastColumn="0" w:lastRowFirstColumn="0" w:lastRowLastColumn="0"/>
            <w:tcW w:w="612"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71"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44"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744"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4</w:t>
            </w:r>
          </w:p>
        </w:tc>
        <w:tc>
          <w:tcPr>
            <w:cnfStyle w:val="000010000000" w:firstRow="0" w:lastRow="0" w:firstColumn="0" w:lastColumn="0" w:oddVBand="1" w:evenVBand="0" w:oddHBand="0" w:evenHBand="0" w:firstRowFirstColumn="0" w:firstRowLastColumn="0" w:lastRowFirstColumn="0" w:lastRowLastColumn="0"/>
            <w:tcW w:w="70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3</w:t>
            </w:r>
          </w:p>
        </w:tc>
        <w:tc>
          <w:tcPr>
            <w:tcW w:w="620"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4</w:t>
            </w:r>
          </w:p>
        </w:tc>
        <w:tc>
          <w:tcPr>
            <w:cnfStyle w:val="000010000000" w:firstRow="0" w:lastRow="0" w:firstColumn="0" w:lastColumn="0" w:oddVBand="1" w:evenVBand="0" w:oddHBand="0" w:evenHBand="0" w:firstRowFirstColumn="0" w:firstRowLastColumn="0" w:lastRowFirstColumn="0" w:lastRowLastColumn="0"/>
            <w:tcW w:w="627"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32"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34"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52"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24"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cnfStyle w:val="000100000000" w:firstRow="0" w:lastRow="0" w:firstColumn="0" w:lastColumn="1" w:oddVBand="0" w:evenVBand="0" w:oddHBand="0" w:evenHBand="0" w:firstRowFirstColumn="0" w:firstRowLastColumn="0" w:lastRowFirstColumn="0" w:lastRowLastColumn="0"/>
            <w:tcW w:w="737"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p>
        </w:tc>
      </w:tr>
      <w:tr w:rsidR="00FB4FF8" w:rsidRPr="00FB4FF8" w:rsidTr="00517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hideMark/>
          </w:tcPr>
          <w:p w:rsidR="00FB4FF8" w:rsidRPr="006A3CDA" w:rsidRDefault="00FB4FF8" w:rsidP="00FB4FF8">
            <w:pPr>
              <w:spacing w:after="200" w:line="276" w:lineRule="auto"/>
              <w:rPr>
                <w:rFonts w:ascii="Times New Roman" w:eastAsia="Times New Roman" w:hAnsi="Times New Roman" w:cs="Times New Roman"/>
                <w:sz w:val="24"/>
                <w:szCs w:val="24"/>
              </w:rPr>
            </w:pPr>
            <w:r w:rsidRPr="006A3CDA">
              <w:rPr>
                <w:rFonts w:ascii="Times New Roman" w:eastAsia="Times New Roman" w:hAnsi="Times New Roman" w:cs="Times New Roman"/>
                <w:sz w:val="24"/>
                <w:szCs w:val="24"/>
              </w:rPr>
              <w:t>SY CB</w:t>
            </w:r>
          </w:p>
        </w:tc>
        <w:tc>
          <w:tcPr>
            <w:cnfStyle w:val="000010000000" w:firstRow="0" w:lastRow="0" w:firstColumn="0" w:lastColumn="0" w:oddVBand="1" w:evenVBand="0" w:oddHBand="0" w:evenHBand="0" w:firstRowFirstColumn="0" w:firstRowLastColumn="0" w:lastRowFirstColumn="0" w:lastRowLastColumn="0"/>
            <w:tcW w:w="612"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71"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44"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744"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04"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20"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627"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w:t>
            </w:r>
          </w:p>
        </w:tc>
        <w:tc>
          <w:tcPr>
            <w:tcW w:w="632"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34"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52"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24"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cnfStyle w:val="000100000000" w:firstRow="0" w:lastRow="0" w:firstColumn="0" w:lastColumn="1" w:oddVBand="0" w:evenVBand="0" w:oddHBand="0" w:evenHBand="0" w:firstRowFirstColumn="0" w:firstRowLastColumn="0" w:lastRowFirstColumn="0" w:lastRowLastColumn="0"/>
            <w:tcW w:w="737"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p>
        </w:tc>
      </w:tr>
      <w:tr w:rsidR="00FB4FF8" w:rsidRPr="00FB4FF8" w:rsidTr="00517176">
        <w:tc>
          <w:tcPr>
            <w:cnfStyle w:val="001000000000" w:firstRow="0" w:lastRow="0" w:firstColumn="1" w:lastColumn="0" w:oddVBand="0" w:evenVBand="0" w:oddHBand="0" w:evenHBand="0" w:firstRowFirstColumn="0" w:firstRowLastColumn="0" w:lastRowFirstColumn="0" w:lastRowLastColumn="0"/>
            <w:tcW w:w="1475" w:type="dxa"/>
            <w:hideMark/>
          </w:tcPr>
          <w:p w:rsidR="00FB4FF8" w:rsidRPr="006A3CDA" w:rsidRDefault="00FB4FF8" w:rsidP="00FB4FF8">
            <w:pPr>
              <w:spacing w:after="200" w:line="276" w:lineRule="auto"/>
              <w:rPr>
                <w:rFonts w:ascii="Times New Roman" w:eastAsia="Times New Roman" w:hAnsi="Times New Roman" w:cs="Times New Roman"/>
                <w:sz w:val="24"/>
                <w:szCs w:val="24"/>
              </w:rPr>
            </w:pPr>
            <w:r w:rsidRPr="006A3CDA">
              <w:rPr>
                <w:rFonts w:ascii="Times New Roman" w:eastAsia="Times New Roman" w:hAnsi="Times New Roman" w:cs="Times New Roman"/>
                <w:sz w:val="24"/>
                <w:szCs w:val="24"/>
              </w:rPr>
              <w:t>Masaža</w:t>
            </w:r>
          </w:p>
        </w:tc>
        <w:tc>
          <w:tcPr>
            <w:cnfStyle w:val="000010000000" w:firstRow="0" w:lastRow="0" w:firstColumn="0" w:lastColumn="0" w:oddVBand="1" w:evenVBand="0" w:oddHBand="0" w:evenHBand="0" w:firstRowFirstColumn="0" w:firstRowLastColumn="0" w:lastRowFirstColumn="0" w:lastRowLastColumn="0"/>
            <w:tcW w:w="612"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71"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44"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744"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0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w:t>
            </w:r>
          </w:p>
        </w:tc>
        <w:tc>
          <w:tcPr>
            <w:tcW w:w="620"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627"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w:t>
            </w:r>
          </w:p>
        </w:tc>
        <w:tc>
          <w:tcPr>
            <w:tcW w:w="632"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3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w:t>
            </w:r>
          </w:p>
        </w:tc>
        <w:tc>
          <w:tcPr>
            <w:tcW w:w="652"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w:t>
            </w:r>
          </w:p>
        </w:tc>
        <w:tc>
          <w:tcPr>
            <w:cnfStyle w:val="000010000000" w:firstRow="0" w:lastRow="0" w:firstColumn="0" w:lastColumn="0" w:oddVBand="1" w:evenVBand="0" w:oddHBand="0" w:evenHBand="0" w:firstRowFirstColumn="0" w:firstRowLastColumn="0" w:lastRowFirstColumn="0" w:lastRowLastColumn="0"/>
            <w:tcW w:w="72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w:t>
            </w:r>
          </w:p>
        </w:tc>
        <w:tc>
          <w:tcPr>
            <w:cnfStyle w:val="000100000000" w:firstRow="0" w:lastRow="0" w:firstColumn="0" w:lastColumn="1" w:oddVBand="0" w:evenVBand="0" w:oddHBand="0" w:evenHBand="0" w:firstRowFirstColumn="0" w:firstRowLastColumn="0" w:lastRowFirstColumn="0" w:lastRowLastColumn="0"/>
            <w:tcW w:w="737"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p>
        </w:tc>
      </w:tr>
      <w:tr w:rsidR="00FB4FF8" w:rsidRPr="00FB4FF8" w:rsidTr="00517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hideMark/>
          </w:tcPr>
          <w:p w:rsidR="00FB4FF8" w:rsidRPr="006A3CDA" w:rsidRDefault="00FB4FF8" w:rsidP="00FB4FF8">
            <w:pPr>
              <w:spacing w:after="200" w:line="276" w:lineRule="auto"/>
              <w:rPr>
                <w:rFonts w:ascii="Times New Roman" w:eastAsia="Times New Roman" w:hAnsi="Times New Roman" w:cs="Times New Roman"/>
                <w:sz w:val="24"/>
                <w:szCs w:val="24"/>
              </w:rPr>
            </w:pPr>
            <w:r w:rsidRPr="006A3CDA">
              <w:rPr>
                <w:rFonts w:ascii="Times New Roman" w:eastAsia="Times New Roman" w:hAnsi="Times New Roman" w:cs="Times New Roman"/>
                <w:sz w:val="24"/>
                <w:szCs w:val="24"/>
              </w:rPr>
              <w:t>Ukupan br. korisnika</w:t>
            </w:r>
          </w:p>
        </w:tc>
        <w:tc>
          <w:tcPr>
            <w:cnfStyle w:val="000010000000" w:firstRow="0" w:lastRow="0" w:firstColumn="0" w:lastColumn="0" w:oddVBand="1" w:evenVBand="0" w:oddHBand="0" w:evenHBand="0" w:firstRowFirstColumn="0" w:firstRowLastColumn="0" w:lastRowFirstColumn="0" w:lastRowLastColumn="0"/>
            <w:tcW w:w="612"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28</w:t>
            </w:r>
          </w:p>
        </w:tc>
        <w:tc>
          <w:tcPr>
            <w:tcW w:w="671"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37</w:t>
            </w:r>
          </w:p>
        </w:tc>
        <w:tc>
          <w:tcPr>
            <w:cnfStyle w:val="000010000000" w:firstRow="0" w:lastRow="0" w:firstColumn="0" w:lastColumn="0" w:oddVBand="1" w:evenVBand="0" w:oddHBand="0" w:evenHBand="0" w:firstRowFirstColumn="0" w:firstRowLastColumn="0" w:lastRowFirstColumn="0" w:lastRowLastColumn="0"/>
            <w:tcW w:w="74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44</w:t>
            </w:r>
          </w:p>
        </w:tc>
        <w:tc>
          <w:tcPr>
            <w:tcW w:w="744"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41</w:t>
            </w:r>
          </w:p>
        </w:tc>
        <w:tc>
          <w:tcPr>
            <w:cnfStyle w:val="000010000000" w:firstRow="0" w:lastRow="0" w:firstColumn="0" w:lastColumn="0" w:oddVBand="1" w:evenVBand="0" w:oddHBand="0" w:evenHBand="0" w:firstRowFirstColumn="0" w:firstRowLastColumn="0" w:lastRowFirstColumn="0" w:lastRowLastColumn="0"/>
            <w:tcW w:w="70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35</w:t>
            </w:r>
          </w:p>
        </w:tc>
        <w:tc>
          <w:tcPr>
            <w:tcW w:w="620"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37</w:t>
            </w:r>
          </w:p>
        </w:tc>
        <w:tc>
          <w:tcPr>
            <w:cnfStyle w:val="000010000000" w:firstRow="0" w:lastRow="0" w:firstColumn="0" w:lastColumn="0" w:oddVBand="1" w:evenVBand="0" w:oddHBand="0" w:evenHBand="0" w:firstRowFirstColumn="0" w:firstRowLastColumn="0" w:lastRowFirstColumn="0" w:lastRowLastColumn="0"/>
            <w:tcW w:w="627"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40</w:t>
            </w:r>
          </w:p>
        </w:tc>
        <w:tc>
          <w:tcPr>
            <w:tcW w:w="632"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23</w:t>
            </w:r>
          </w:p>
        </w:tc>
        <w:tc>
          <w:tcPr>
            <w:cnfStyle w:val="000010000000" w:firstRow="0" w:lastRow="0" w:firstColumn="0" w:lastColumn="0" w:oddVBand="1" w:evenVBand="0" w:oddHBand="0" w:evenHBand="0" w:firstRowFirstColumn="0" w:firstRowLastColumn="0" w:lastRowFirstColumn="0" w:lastRowLastColumn="0"/>
            <w:tcW w:w="63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37</w:t>
            </w:r>
          </w:p>
        </w:tc>
        <w:tc>
          <w:tcPr>
            <w:tcW w:w="652"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48</w:t>
            </w:r>
          </w:p>
        </w:tc>
        <w:tc>
          <w:tcPr>
            <w:cnfStyle w:val="000010000000" w:firstRow="0" w:lastRow="0" w:firstColumn="0" w:lastColumn="0" w:oddVBand="1" w:evenVBand="0" w:oddHBand="0" w:evenHBand="0" w:firstRowFirstColumn="0" w:firstRowLastColumn="0" w:lastRowFirstColumn="0" w:lastRowLastColumn="0"/>
            <w:tcW w:w="72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32</w:t>
            </w:r>
          </w:p>
        </w:tc>
        <w:tc>
          <w:tcPr>
            <w:cnfStyle w:val="000100000000" w:firstRow="0" w:lastRow="0" w:firstColumn="0" w:lastColumn="1" w:oddVBand="0" w:evenVBand="0" w:oddHBand="0" w:evenHBand="0" w:firstRowFirstColumn="0" w:firstRowLastColumn="0" w:lastRowFirstColumn="0" w:lastRowLastColumn="0"/>
            <w:tcW w:w="737"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51</w:t>
            </w:r>
          </w:p>
        </w:tc>
      </w:tr>
      <w:tr w:rsidR="00FB4FF8" w:rsidRPr="00FB4FF8" w:rsidTr="0051717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hideMark/>
          </w:tcPr>
          <w:p w:rsidR="00FB4FF8" w:rsidRPr="006A3CDA" w:rsidRDefault="00FB4FF8" w:rsidP="00FB4FF8">
            <w:pPr>
              <w:spacing w:after="200" w:line="276" w:lineRule="auto"/>
              <w:rPr>
                <w:rFonts w:ascii="Times New Roman" w:eastAsia="Times New Roman" w:hAnsi="Times New Roman" w:cs="Times New Roman"/>
                <w:sz w:val="24"/>
                <w:szCs w:val="24"/>
              </w:rPr>
            </w:pPr>
            <w:r w:rsidRPr="006A3CDA">
              <w:rPr>
                <w:rFonts w:ascii="Times New Roman" w:eastAsia="Times New Roman" w:hAnsi="Times New Roman" w:cs="Times New Roman"/>
                <w:sz w:val="24"/>
                <w:szCs w:val="24"/>
              </w:rPr>
              <w:t>Ukupan broj procedura</w:t>
            </w:r>
          </w:p>
        </w:tc>
        <w:tc>
          <w:tcPr>
            <w:cnfStyle w:val="000010000000" w:firstRow="0" w:lastRow="0" w:firstColumn="0" w:lastColumn="0" w:oddVBand="1" w:evenVBand="0" w:oddHBand="0" w:evenHBand="0" w:firstRowFirstColumn="0" w:firstRowLastColumn="0" w:lastRowFirstColumn="0" w:lastRowLastColumn="0"/>
            <w:tcW w:w="612"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101</w:t>
            </w:r>
          </w:p>
        </w:tc>
        <w:tc>
          <w:tcPr>
            <w:tcW w:w="671" w:type="dxa"/>
          </w:tcPr>
          <w:p w:rsidR="00FB4FF8" w:rsidRPr="00FB4FF8" w:rsidRDefault="00FB4FF8" w:rsidP="00FB4FF8">
            <w:pPr>
              <w:spacing w:after="200" w:line="276" w:lineRule="auto"/>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132</w:t>
            </w:r>
          </w:p>
        </w:tc>
        <w:tc>
          <w:tcPr>
            <w:cnfStyle w:val="000010000000" w:firstRow="0" w:lastRow="0" w:firstColumn="0" w:lastColumn="0" w:oddVBand="1" w:evenVBand="0" w:oddHBand="0" w:evenHBand="0" w:firstRowFirstColumn="0" w:firstRowLastColumn="0" w:lastRowFirstColumn="0" w:lastRowLastColumn="0"/>
            <w:tcW w:w="744"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191</w:t>
            </w:r>
          </w:p>
        </w:tc>
        <w:tc>
          <w:tcPr>
            <w:tcW w:w="744" w:type="dxa"/>
          </w:tcPr>
          <w:p w:rsidR="00FB4FF8" w:rsidRPr="00FB4FF8" w:rsidRDefault="00FB4FF8" w:rsidP="00FB4FF8">
            <w:pPr>
              <w:spacing w:after="200" w:line="276" w:lineRule="auto"/>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192</w:t>
            </w:r>
          </w:p>
        </w:tc>
        <w:tc>
          <w:tcPr>
            <w:cnfStyle w:val="000010000000" w:firstRow="0" w:lastRow="0" w:firstColumn="0" w:lastColumn="0" w:oddVBand="1" w:evenVBand="0" w:oddHBand="0" w:evenHBand="0" w:firstRowFirstColumn="0" w:firstRowLastColumn="0" w:lastRowFirstColumn="0" w:lastRowLastColumn="0"/>
            <w:tcW w:w="704"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155</w:t>
            </w:r>
          </w:p>
        </w:tc>
        <w:tc>
          <w:tcPr>
            <w:tcW w:w="620" w:type="dxa"/>
          </w:tcPr>
          <w:p w:rsidR="00FB4FF8" w:rsidRPr="00FB4FF8" w:rsidRDefault="00FB4FF8" w:rsidP="00FB4FF8">
            <w:pPr>
              <w:spacing w:after="200" w:line="276" w:lineRule="auto"/>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151</w:t>
            </w:r>
          </w:p>
        </w:tc>
        <w:tc>
          <w:tcPr>
            <w:cnfStyle w:val="000010000000" w:firstRow="0" w:lastRow="0" w:firstColumn="0" w:lastColumn="0" w:oddVBand="1" w:evenVBand="0" w:oddHBand="0" w:evenHBand="0" w:firstRowFirstColumn="0" w:firstRowLastColumn="0" w:lastRowFirstColumn="0" w:lastRowLastColumn="0"/>
            <w:tcW w:w="627"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165</w:t>
            </w:r>
          </w:p>
        </w:tc>
        <w:tc>
          <w:tcPr>
            <w:tcW w:w="632" w:type="dxa"/>
          </w:tcPr>
          <w:p w:rsidR="00FB4FF8" w:rsidRPr="00FB4FF8" w:rsidRDefault="00FB4FF8" w:rsidP="00FB4FF8">
            <w:pPr>
              <w:spacing w:after="200" w:line="276" w:lineRule="auto"/>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100</w:t>
            </w:r>
          </w:p>
        </w:tc>
        <w:tc>
          <w:tcPr>
            <w:cnfStyle w:val="000010000000" w:firstRow="0" w:lastRow="0" w:firstColumn="0" w:lastColumn="0" w:oddVBand="1" w:evenVBand="0" w:oddHBand="0" w:evenHBand="0" w:firstRowFirstColumn="0" w:firstRowLastColumn="0" w:lastRowFirstColumn="0" w:lastRowLastColumn="0"/>
            <w:tcW w:w="634"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167</w:t>
            </w:r>
          </w:p>
        </w:tc>
        <w:tc>
          <w:tcPr>
            <w:tcW w:w="652" w:type="dxa"/>
          </w:tcPr>
          <w:p w:rsidR="00FB4FF8" w:rsidRPr="00FB4FF8" w:rsidRDefault="00FB4FF8" w:rsidP="00FB4FF8">
            <w:pPr>
              <w:spacing w:after="200" w:line="276" w:lineRule="auto"/>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215</w:t>
            </w:r>
          </w:p>
        </w:tc>
        <w:tc>
          <w:tcPr>
            <w:cnfStyle w:val="000010000000" w:firstRow="0" w:lastRow="0" w:firstColumn="0" w:lastColumn="0" w:oddVBand="1" w:evenVBand="0" w:oddHBand="0" w:evenHBand="0" w:firstRowFirstColumn="0" w:firstRowLastColumn="0" w:lastRowFirstColumn="0" w:lastRowLastColumn="0"/>
            <w:tcW w:w="724"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170</w:t>
            </w:r>
          </w:p>
        </w:tc>
        <w:tc>
          <w:tcPr>
            <w:cnfStyle w:val="000100000000" w:firstRow="0" w:lastRow="0" w:firstColumn="0" w:lastColumn="1" w:oddVBand="0" w:evenVBand="0" w:oddHBand="0" w:evenHBand="0" w:firstRowFirstColumn="0" w:firstRowLastColumn="0" w:lastRowFirstColumn="0" w:lastRowLastColumn="0"/>
            <w:tcW w:w="737"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214</w:t>
            </w:r>
          </w:p>
        </w:tc>
      </w:tr>
    </w:tbl>
    <w:p w:rsidR="00FB4FF8" w:rsidRPr="00FB4FF8" w:rsidRDefault="00FB4FF8" w:rsidP="00FB4FF8">
      <w:pPr>
        <w:rPr>
          <w:rFonts w:ascii="Times New Roman" w:eastAsia="Times New Roman" w:hAnsi="Times New Roman" w:cs="Times New Roman"/>
          <w:b/>
          <w:i/>
          <w:sz w:val="24"/>
          <w:szCs w:val="24"/>
        </w:rPr>
      </w:pPr>
    </w:p>
    <w:p w:rsidR="00FB4FF8" w:rsidRPr="00FB4FF8" w:rsidRDefault="00FB4FF8" w:rsidP="00FB4FF8">
      <w:pPr>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Tablica broj 2</w:t>
      </w:r>
      <w:r w:rsidR="006A3CDA">
        <w:rPr>
          <w:rFonts w:ascii="Times New Roman" w:eastAsia="Times New Roman" w:hAnsi="Times New Roman" w:cs="Times New Roman"/>
          <w:b/>
          <w:i/>
          <w:sz w:val="24"/>
          <w:szCs w:val="24"/>
        </w:rPr>
        <w:t>4</w:t>
      </w:r>
      <w:r w:rsidRPr="00FB4FF8">
        <w:rPr>
          <w:rFonts w:ascii="Times New Roman" w:eastAsia="Times New Roman" w:hAnsi="Times New Roman" w:cs="Times New Roman"/>
          <w:b/>
          <w:i/>
          <w:sz w:val="24"/>
          <w:szCs w:val="24"/>
        </w:rPr>
        <w:t xml:space="preserve">. </w:t>
      </w:r>
      <w:r w:rsidR="006A3CDA">
        <w:rPr>
          <w:rFonts w:ascii="Times New Roman" w:eastAsia="Times New Roman" w:hAnsi="Times New Roman" w:cs="Times New Roman"/>
          <w:b/>
          <w:i/>
          <w:sz w:val="24"/>
          <w:szCs w:val="24"/>
        </w:rPr>
        <w:t xml:space="preserve"> </w:t>
      </w:r>
      <w:r w:rsidRPr="00FB4FF8">
        <w:rPr>
          <w:rFonts w:ascii="Times New Roman" w:eastAsia="Times New Roman" w:hAnsi="Times New Roman" w:cs="Times New Roman"/>
          <w:b/>
          <w:i/>
          <w:sz w:val="24"/>
          <w:szCs w:val="24"/>
        </w:rPr>
        <w:t>Broj obrađenih korisnika po mjesecima i dijagnozama- fizioterapeut</w:t>
      </w:r>
    </w:p>
    <w:tbl>
      <w:tblPr>
        <w:tblStyle w:val="Svijetlipopis-Isticanje2"/>
        <w:tblW w:w="0" w:type="auto"/>
        <w:tblLook w:val="01E0" w:firstRow="1" w:lastRow="1" w:firstColumn="1" w:lastColumn="1" w:noHBand="0" w:noVBand="0"/>
      </w:tblPr>
      <w:tblGrid>
        <w:gridCol w:w="1431"/>
        <w:gridCol w:w="578"/>
        <w:gridCol w:w="663"/>
        <w:gridCol w:w="731"/>
        <w:gridCol w:w="731"/>
        <w:gridCol w:w="691"/>
        <w:gridCol w:w="598"/>
        <w:gridCol w:w="611"/>
        <w:gridCol w:w="623"/>
        <w:gridCol w:w="611"/>
        <w:gridCol w:w="638"/>
        <w:gridCol w:w="704"/>
        <w:gridCol w:w="730"/>
      </w:tblGrid>
      <w:tr w:rsidR="00FB4FF8" w:rsidRPr="00FB4FF8" w:rsidTr="00C60C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hideMark/>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DIJAG.</w:t>
            </w:r>
          </w:p>
        </w:tc>
        <w:tc>
          <w:tcPr>
            <w:cnfStyle w:val="000010000000" w:firstRow="0" w:lastRow="0" w:firstColumn="0" w:lastColumn="0" w:oddVBand="1" w:evenVBand="0" w:oddHBand="0" w:evenHBand="0" w:firstRowFirstColumn="0" w:firstRowLastColumn="0" w:lastRowFirstColumn="0" w:lastRowLastColumn="0"/>
            <w:tcW w:w="612" w:type="dxa"/>
            <w:hideMark/>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Sij.</w:t>
            </w:r>
          </w:p>
        </w:tc>
        <w:tc>
          <w:tcPr>
            <w:tcW w:w="671" w:type="dxa"/>
            <w:hideMark/>
          </w:tcPr>
          <w:p w:rsidR="00FB4FF8" w:rsidRPr="00FB4FF8" w:rsidRDefault="00FB4FF8" w:rsidP="00FB4FF8">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Velj.</w:t>
            </w:r>
          </w:p>
        </w:tc>
        <w:tc>
          <w:tcPr>
            <w:cnfStyle w:val="000010000000" w:firstRow="0" w:lastRow="0" w:firstColumn="0" w:lastColumn="0" w:oddVBand="1" w:evenVBand="0" w:oddHBand="0" w:evenHBand="0" w:firstRowFirstColumn="0" w:firstRowLastColumn="0" w:lastRowFirstColumn="0" w:lastRowLastColumn="0"/>
            <w:tcW w:w="744" w:type="dxa"/>
            <w:hideMark/>
          </w:tcPr>
          <w:p w:rsidR="00FB4FF8" w:rsidRPr="00FB4FF8" w:rsidRDefault="00FB4FF8" w:rsidP="00FB4FF8">
            <w:pPr>
              <w:spacing w:after="200" w:line="276" w:lineRule="auto"/>
              <w:rPr>
                <w:rFonts w:ascii="Times New Roman" w:eastAsia="Times New Roman" w:hAnsi="Times New Roman" w:cs="Times New Roman"/>
                <w:b w:val="0"/>
                <w:i/>
                <w:sz w:val="24"/>
                <w:szCs w:val="24"/>
              </w:rPr>
            </w:pPr>
            <w:proofErr w:type="spellStart"/>
            <w:r w:rsidRPr="00FB4FF8">
              <w:rPr>
                <w:rFonts w:ascii="Times New Roman" w:eastAsia="Times New Roman" w:hAnsi="Times New Roman" w:cs="Times New Roman"/>
                <w:b w:val="0"/>
                <w:i/>
                <w:sz w:val="24"/>
                <w:szCs w:val="24"/>
              </w:rPr>
              <w:t>Ožuj</w:t>
            </w:r>
            <w:proofErr w:type="spellEnd"/>
            <w:r w:rsidRPr="00FB4FF8">
              <w:rPr>
                <w:rFonts w:ascii="Times New Roman" w:eastAsia="Times New Roman" w:hAnsi="Times New Roman" w:cs="Times New Roman"/>
                <w:b w:val="0"/>
                <w:i/>
                <w:sz w:val="24"/>
                <w:szCs w:val="24"/>
              </w:rPr>
              <w:t>.</w:t>
            </w:r>
          </w:p>
        </w:tc>
        <w:tc>
          <w:tcPr>
            <w:tcW w:w="744" w:type="dxa"/>
            <w:hideMark/>
          </w:tcPr>
          <w:p w:rsidR="00FB4FF8" w:rsidRPr="00FB4FF8" w:rsidRDefault="00FB4FF8" w:rsidP="00FB4FF8">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szCs w:val="24"/>
              </w:rPr>
            </w:pPr>
            <w:proofErr w:type="spellStart"/>
            <w:r w:rsidRPr="00FB4FF8">
              <w:rPr>
                <w:rFonts w:ascii="Times New Roman" w:eastAsia="Times New Roman" w:hAnsi="Times New Roman" w:cs="Times New Roman"/>
                <w:b w:val="0"/>
                <w:i/>
                <w:sz w:val="24"/>
                <w:szCs w:val="24"/>
              </w:rPr>
              <w:t>Trav</w:t>
            </w:r>
            <w:proofErr w:type="spellEnd"/>
            <w:r w:rsidRPr="00FB4FF8">
              <w:rPr>
                <w:rFonts w:ascii="Times New Roman" w:eastAsia="Times New Roman" w:hAnsi="Times New Roman" w:cs="Times New Roman"/>
                <w:b w:val="0"/>
                <w:i/>
                <w:sz w:val="24"/>
                <w:szCs w:val="24"/>
              </w:rPr>
              <w:t>.</w:t>
            </w:r>
          </w:p>
        </w:tc>
        <w:tc>
          <w:tcPr>
            <w:cnfStyle w:val="000010000000" w:firstRow="0" w:lastRow="0" w:firstColumn="0" w:lastColumn="0" w:oddVBand="1" w:evenVBand="0" w:oddHBand="0" w:evenHBand="0" w:firstRowFirstColumn="0" w:firstRowLastColumn="0" w:lastRowFirstColumn="0" w:lastRowLastColumn="0"/>
            <w:tcW w:w="704" w:type="dxa"/>
            <w:hideMark/>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Svib.</w:t>
            </w:r>
          </w:p>
        </w:tc>
        <w:tc>
          <w:tcPr>
            <w:tcW w:w="620" w:type="dxa"/>
            <w:hideMark/>
          </w:tcPr>
          <w:p w:rsidR="00FB4FF8" w:rsidRPr="00FB4FF8" w:rsidRDefault="00FB4FF8" w:rsidP="00FB4FF8">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Lip.</w:t>
            </w:r>
          </w:p>
        </w:tc>
        <w:tc>
          <w:tcPr>
            <w:cnfStyle w:val="000010000000" w:firstRow="0" w:lastRow="0" w:firstColumn="0" w:lastColumn="0" w:oddVBand="1" w:evenVBand="0" w:oddHBand="0" w:evenHBand="0" w:firstRowFirstColumn="0" w:firstRowLastColumn="0" w:lastRowFirstColumn="0" w:lastRowLastColumn="0"/>
            <w:tcW w:w="627" w:type="dxa"/>
            <w:hideMark/>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Srp.</w:t>
            </w:r>
          </w:p>
        </w:tc>
        <w:tc>
          <w:tcPr>
            <w:tcW w:w="632" w:type="dxa"/>
            <w:hideMark/>
          </w:tcPr>
          <w:p w:rsidR="00FB4FF8" w:rsidRPr="00FB4FF8" w:rsidRDefault="00FB4FF8" w:rsidP="00FB4FF8">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Kol.</w:t>
            </w:r>
          </w:p>
        </w:tc>
        <w:tc>
          <w:tcPr>
            <w:cnfStyle w:val="000010000000" w:firstRow="0" w:lastRow="0" w:firstColumn="0" w:lastColumn="0" w:oddVBand="1" w:evenVBand="0" w:oddHBand="0" w:evenHBand="0" w:firstRowFirstColumn="0" w:firstRowLastColumn="0" w:lastRowFirstColumn="0" w:lastRowLastColumn="0"/>
            <w:tcW w:w="634" w:type="dxa"/>
            <w:hideMark/>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Ruj.</w:t>
            </w:r>
          </w:p>
        </w:tc>
        <w:tc>
          <w:tcPr>
            <w:tcW w:w="652" w:type="dxa"/>
            <w:hideMark/>
          </w:tcPr>
          <w:p w:rsidR="00FB4FF8" w:rsidRPr="00FB4FF8" w:rsidRDefault="00FB4FF8" w:rsidP="00FB4FF8">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List.</w:t>
            </w:r>
          </w:p>
        </w:tc>
        <w:tc>
          <w:tcPr>
            <w:cnfStyle w:val="000010000000" w:firstRow="0" w:lastRow="0" w:firstColumn="0" w:lastColumn="0" w:oddVBand="1" w:evenVBand="0" w:oddHBand="0" w:evenHBand="0" w:firstRowFirstColumn="0" w:firstRowLastColumn="0" w:lastRowFirstColumn="0" w:lastRowLastColumn="0"/>
            <w:tcW w:w="724" w:type="dxa"/>
            <w:hideMark/>
          </w:tcPr>
          <w:p w:rsidR="00FB4FF8" w:rsidRPr="00FB4FF8" w:rsidRDefault="00FB4FF8" w:rsidP="00FB4FF8">
            <w:pPr>
              <w:spacing w:after="200" w:line="276" w:lineRule="auto"/>
              <w:rPr>
                <w:rFonts w:ascii="Times New Roman" w:eastAsia="Times New Roman" w:hAnsi="Times New Roman" w:cs="Times New Roman"/>
                <w:b w:val="0"/>
                <w:i/>
                <w:sz w:val="24"/>
                <w:szCs w:val="24"/>
              </w:rPr>
            </w:pPr>
            <w:proofErr w:type="spellStart"/>
            <w:r w:rsidRPr="00FB4FF8">
              <w:rPr>
                <w:rFonts w:ascii="Times New Roman" w:eastAsia="Times New Roman" w:hAnsi="Times New Roman" w:cs="Times New Roman"/>
                <w:b w:val="0"/>
                <w:i/>
                <w:sz w:val="24"/>
                <w:szCs w:val="24"/>
              </w:rPr>
              <w:t>Stud</w:t>
            </w:r>
            <w:proofErr w:type="spellEnd"/>
            <w:r w:rsidRPr="00FB4FF8">
              <w:rPr>
                <w:rFonts w:ascii="Times New Roman" w:eastAsia="Times New Roman" w:hAnsi="Times New Roman" w:cs="Times New Roman"/>
                <w:b w:val="0"/>
                <w:i/>
                <w:sz w:val="24"/>
                <w:szCs w:val="24"/>
              </w:rPr>
              <w:t>.</w:t>
            </w:r>
          </w:p>
        </w:tc>
        <w:tc>
          <w:tcPr>
            <w:cnfStyle w:val="000100000000" w:firstRow="0" w:lastRow="0" w:firstColumn="0" w:lastColumn="1" w:oddVBand="0" w:evenVBand="0" w:oddHBand="0" w:evenHBand="0" w:firstRowFirstColumn="0" w:firstRowLastColumn="0" w:lastRowFirstColumn="0" w:lastRowLastColumn="0"/>
            <w:tcW w:w="737" w:type="dxa"/>
            <w:hideMark/>
          </w:tcPr>
          <w:p w:rsidR="00FB4FF8" w:rsidRPr="00FB4FF8" w:rsidRDefault="00FB4FF8" w:rsidP="00FB4FF8">
            <w:pPr>
              <w:spacing w:after="200" w:line="276" w:lineRule="auto"/>
              <w:rPr>
                <w:rFonts w:ascii="Times New Roman" w:eastAsia="Times New Roman" w:hAnsi="Times New Roman" w:cs="Times New Roman"/>
                <w:b w:val="0"/>
                <w:i/>
                <w:sz w:val="24"/>
                <w:szCs w:val="24"/>
              </w:rPr>
            </w:pPr>
            <w:proofErr w:type="spellStart"/>
            <w:r w:rsidRPr="00FB4FF8">
              <w:rPr>
                <w:rFonts w:ascii="Times New Roman" w:eastAsia="Times New Roman" w:hAnsi="Times New Roman" w:cs="Times New Roman"/>
                <w:b w:val="0"/>
                <w:i/>
                <w:sz w:val="24"/>
                <w:szCs w:val="24"/>
              </w:rPr>
              <w:t>Pros</w:t>
            </w:r>
            <w:proofErr w:type="spellEnd"/>
            <w:r w:rsidRPr="00FB4FF8">
              <w:rPr>
                <w:rFonts w:ascii="Times New Roman" w:eastAsia="Times New Roman" w:hAnsi="Times New Roman" w:cs="Times New Roman"/>
                <w:b w:val="0"/>
                <w:i/>
                <w:sz w:val="24"/>
                <w:szCs w:val="24"/>
              </w:rPr>
              <w:t>.</w:t>
            </w:r>
          </w:p>
        </w:tc>
      </w:tr>
      <w:tr w:rsidR="00FB4FF8" w:rsidRPr="00FB4FF8" w:rsidTr="00C60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hideMark/>
          </w:tcPr>
          <w:p w:rsidR="00FB4FF8" w:rsidRPr="006A3CDA" w:rsidRDefault="00FB4FF8" w:rsidP="00FB4FF8">
            <w:pPr>
              <w:spacing w:after="200" w:line="276" w:lineRule="auto"/>
              <w:rPr>
                <w:rFonts w:ascii="Times New Roman" w:eastAsia="Times New Roman" w:hAnsi="Times New Roman" w:cs="Times New Roman"/>
                <w:sz w:val="24"/>
                <w:szCs w:val="24"/>
              </w:rPr>
            </w:pPr>
            <w:r w:rsidRPr="006A3CDA">
              <w:rPr>
                <w:rFonts w:ascii="Times New Roman" w:eastAsia="Times New Roman" w:hAnsi="Times New Roman" w:cs="Times New Roman"/>
                <w:sz w:val="24"/>
                <w:szCs w:val="24"/>
              </w:rPr>
              <w:t>Neurološki</w:t>
            </w:r>
          </w:p>
        </w:tc>
        <w:tc>
          <w:tcPr>
            <w:cnfStyle w:val="000010000000" w:firstRow="0" w:lastRow="0" w:firstColumn="0" w:lastColumn="0" w:oddVBand="1" w:evenVBand="0" w:oddHBand="0" w:evenHBand="0" w:firstRowFirstColumn="0" w:firstRowLastColumn="0" w:lastRowFirstColumn="0" w:lastRowLastColumn="0"/>
            <w:tcW w:w="612"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5</w:t>
            </w:r>
          </w:p>
        </w:tc>
        <w:tc>
          <w:tcPr>
            <w:tcW w:w="671"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7</w:t>
            </w:r>
          </w:p>
        </w:tc>
        <w:tc>
          <w:tcPr>
            <w:cnfStyle w:val="000010000000" w:firstRow="0" w:lastRow="0" w:firstColumn="0" w:lastColumn="0" w:oddVBand="1" w:evenVBand="0" w:oddHBand="0" w:evenHBand="0" w:firstRowFirstColumn="0" w:firstRowLastColumn="0" w:lastRowFirstColumn="0" w:lastRowLastColumn="0"/>
            <w:tcW w:w="74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7</w:t>
            </w:r>
          </w:p>
        </w:tc>
        <w:tc>
          <w:tcPr>
            <w:tcW w:w="744"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4</w:t>
            </w:r>
          </w:p>
        </w:tc>
        <w:tc>
          <w:tcPr>
            <w:cnfStyle w:val="000010000000" w:firstRow="0" w:lastRow="0" w:firstColumn="0" w:lastColumn="0" w:oddVBand="1" w:evenVBand="0" w:oddHBand="0" w:evenHBand="0" w:firstRowFirstColumn="0" w:firstRowLastColumn="0" w:lastRowFirstColumn="0" w:lastRowLastColumn="0"/>
            <w:tcW w:w="70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11</w:t>
            </w:r>
          </w:p>
        </w:tc>
        <w:tc>
          <w:tcPr>
            <w:tcW w:w="620"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3</w:t>
            </w:r>
          </w:p>
        </w:tc>
        <w:tc>
          <w:tcPr>
            <w:cnfStyle w:val="000010000000" w:firstRow="0" w:lastRow="0" w:firstColumn="0" w:lastColumn="0" w:oddVBand="1" w:evenVBand="0" w:oddHBand="0" w:evenHBand="0" w:firstRowFirstColumn="0" w:firstRowLastColumn="0" w:lastRowFirstColumn="0" w:lastRowLastColumn="0"/>
            <w:tcW w:w="627"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9</w:t>
            </w:r>
          </w:p>
        </w:tc>
        <w:tc>
          <w:tcPr>
            <w:tcW w:w="632"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12</w:t>
            </w:r>
          </w:p>
        </w:tc>
        <w:tc>
          <w:tcPr>
            <w:cnfStyle w:val="000010000000" w:firstRow="0" w:lastRow="0" w:firstColumn="0" w:lastColumn="0" w:oddVBand="1" w:evenVBand="0" w:oddHBand="0" w:evenHBand="0" w:firstRowFirstColumn="0" w:firstRowLastColumn="0" w:lastRowFirstColumn="0" w:lastRowLastColumn="0"/>
            <w:tcW w:w="63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14</w:t>
            </w:r>
          </w:p>
        </w:tc>
        <w:tc>
          <w:tcPr>
            <w:tcW w:w="652"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8</w:t>
            </w:r>
          </w:p>
        </w:tc>
        <w:tc>
          <w:tcPr>
            <w:cnfStyle w:val="000010000000" w:firstRow="0" w:lastRow="0" w:firstColumn="0" w:lastColumn="0" w:oddVBand="1" w:evenVBand="0" w:oddHBand="0" w:evenHBand="0" w:firstRowFirstColumn="0" w:firstRowLastColumn="0" w:lastRowFirstColumn="0" w:lastRowLastColumn="0"/>
            <w:tcW w:w="72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9</w:t>
            </w:r>
          </w:p>
        </w:tc>
        <w:tc>
          <w:tcPr>
            <w:cnfStyle w:val="000100000000" w:firstRow="0" w:lastRow="0" w:firstColumn="0" w:lastColumn="1" w:oddVBand="0" w:evenVBand="0" w:oddHBand="0" w:evenHBand="0" w:firstRowFirstColumn="0" w:firstRowLastColumn="0" w:lastRowFirstColumn="0" w:lastRowLastColumn="0"/>
            <w:tcW w:w="737"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10</w:t>
            </w:r>
          </w:p>
        </w:tc>
      </w:tr>
      <w:tr w:rsidR="00FB4FF8" w:rsidRPr="00FB4FF8" w:rsidTr="00C60C48">
        <w:tc>
          <w:tcPr>
            <w:cnfStyle w:val="001000000000" w:firstRow="0" w:lastRow="0" w:firstColumn="1" w:lastColumn="0" w:oddVBand="0" w:evenVBand="0" w:oddHBand="0" w:evenHBand="0" w:firstRowFirstColumn="0" w:firstRowLastColumn="0" w:lastRowFirstColumn="0" w:lastRowLastColumn="0"/>
            <w:tcW w:w="1475" w:type="dxa"/>
            <w:hideMark/>
          </w:tcPr>
          <w:p w:rsidR="00FB4FF8" w:rsidRPr="006A3CDA" w:rsidRDefault="00FB4FF8" w:rsidP="00FB4FF8">
            <w:pPr>
              <w:spacing w:after="200" w:line="276" w:lineRule="auto"/>
              <w:rPr>
                <w:rFonts w:ascii="Times New Roman" w:eastAsia="Times New Roman" w:hAnsi="Times New Roman" w:cs="Times New Roman"/>
                <w:sz w:val="24"/>
                <w:szCs w:val="24"/>
              </w:rPr>
            </w:pPr>
            <w:r w:rsidRPr="006A3CDA">
              <w:rPr>
                <w:rFonts w:ascii="Times New Roman" w:eastAsia="Times New Roman" w:hAnsi="Times New Roman" w:cs="Times New Roman"/>
                <w:sz w:val="24"/>
                <w:szCs w:val="24"/>
              </w:rPr>
              <w:t>Demencija</w:t>
            </w:r>
          </w:p>
        </w:tc>
        <w:tc>
          <w:tcPr>
            <w:cnfStyle w:val="000010000000" w:firstRow="0" w:lastRow="0" w:firstColumn="0" w:lastColumn="0" w:oddVBand="1" w:evenVBand="0" w:oddHBand="0" w:evenHBand="0" w:firstRowFirstColumn="0" w:firstRowLastColumn="0" w:lastRowFirstColumn="0" w:lastRowLastColumn="0"/>
            <w:tcW w:w="612"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3</w:t>
            </w:r>
          </w:p>
        </w:tc>
        <w:tc>
          <w:tcPr>
            <w:tcW w:w="671"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15</w:t>
            </w:r>
          </w:p>
        </w:tc>
        <w:tc>
          <w:tcPr>
            <w:cnfStyle w:val="000010000000" w:firstRow="0" w:lastRow="0" w:firstColumn="0" w:lastColumn="0" w:oddVBand="1" w:evenVBand="0" w:oddHBand="0" w:evenHBand="0" w:firstRowFirstColumn="0" w:firstRowLastColumn="0" w:lastRowFirstColumn="0" w:lastRowLastColumn="0"/>
            <w:tcW w:w="74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16</w:t>
            </w:r>
          </w:p>
        </w:tc>
        <w:tc>
          <w:tcPr>
            <w:tcW w:w="744"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15</w:t>
            </w:r>
          </w:p>
        </w:tc>
        <w:tc>
          <w:tcPr>
            <w:cnfStyle w:val="000010000000" w:firstRow="0" w:lastRow="0" w:firstColumn="0" w:lastColumn="0" w:oddVBand="1" w:evenVBand="0" w:oddHBand="0" w:evenHBand="0" w:firstRowFirstColumn="0" w:firstRowLastColumn="0" w:lastRowFirstColumn="0" w:lastRowLastColumn="0"/>
            <w:tcW w:w="70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11</w:t>
            </w:r>
          </w:p>
        </w:tc>
        <w:tc>
          <w:tcPr>
            <w:tcW w:w="620"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12</w:t>
            </w:r>
          </w:p>
        </w:tc>
        <w:tc>
          <w:tcPr>
            <w:cnfStyle w:val="000010000000" w:firstRow="0" w:lastRow="0" w:firstColumn="0" w:lastColumn="0" w:oddVBand="1" w:evenVBand="0" w:oddHBand="0" w:evenHBand="0" w:firstRowFirstColumn="0" w:firstRowLastColumn="0" w:lastRowFirstColumn="0" w:lastRowLastColumn="0"/>
            <w:tcW w:w="627"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17</w:t>
            </w:r>
          </w:p>
        </w:tc>
        <w:tc>
          <w:tcPr>
            <w:tcW w:w="632"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15</w:t>
            </w:r>
          </w:p>
        </w:tc>
        <w:tc>
          <w:tcPr>
            <w:cnfStyle w:val="000010000000" w:firstRow="0" w:lastRow="0" w:firstColumn="0" w:lastColumn="0" w:oddVBand="1" w:evenVBand="0" w:oddHBand="0" w:evenHBand="0" w:firstRowFirstColumn="0" w:firstRowLastColumn="0" w:lastRowFirstColumn="0" w:lastRowLastColumn="0"/>
            <w:tcW w:w="63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13</w:t>
            </w:r>
          </w:p>
        </w:tc>
        <w:tc>
          <w:tcPr>
            <w:tcW w:w="652"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15</w:t>
            </w:r>
          </w:p>
        </w:tc>
        <w:tc>
          <w:tcPr>
            <w:cnfStyle w:val="000010000000" w:firstRow="0" w:lastRow="0" w:firstColumn="0" w:lastColumn="0" w:oddVBand="1" w:evenVBand="0" w:oddHBand="0" w:evenHBand="0" w:firstRowFirstColumn="0" w:firstRowLastColumn="0" w:lastRowFirstColumn="0" w:lastRowLastColumn="0"/>
            <w:tcW w:w="72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12</w:t>
            </w:r>
          </w:p>
        </w:tc>
        <w:tc>
          <w:tcPr>
            <w:cnfStyle w:val="000100000000" w:firstRow="0" w:lastRow="0" w:firstColumn="0" w:lastColumn="1" w:oddVBand="0" w:evenVBand="0" w:oddHBand="0" w:evenHBand="0" w:firstRowFirstColumn="0" w:firstRowLastColumn="0" w:lastRowFirstColumn="0" w:lastRowLastColumn="0"/>
            <w:tcW w:w="737"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16</w:t>
            </w:r>
          </w:p>
        </w:tc>
      </w:tr>
      <w:tr w:rsidR="00FB4FF8" w:rsidRPr="00FB4FF8" w:rsidTr="00C60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hideMark/>
          </w:tcPr>
          <w:p w:rsidR="00FB4FF8" w:rsidRPr="006A3CDA" w:rsidRDefault="00FB4FF8" w:rsidP="00FB4FF8">
            <w:pPr>
              <w:spacing w:after="200" w:line="276" w:lineRule="auto"/>
              <w:rPr>
                <w:rFonts w:ascii="Times New Roman" w:eastAsia="Times New Roman" w:hAnsi="Times New Roman" w:cs="Times New Roman"/>
                <w:sz w:val="24"/>
                <w:szCs w:val="24"/>
              </w:rPr>
            </w:pPr>
            <w:r w:rsidRPr="006A3CDA">
              <w:rPr>
                <w:rFonts w:ascii="Times New Roman" w:eastAsia="Times New Roman" w:hAnsi="Times New Roman" w:cs="Times New Roman"/>
                <w:sz w:val="24"/>
                <w:szCs w:val="24"/>
              </w:rPr>
              <w:t>Amputacija</w:t>
            </w:r>
          </w:p>
        </w:tc>
        <w:tc>
          <w:tcPr>
            <w:cnfStyle w:val="000010000000" w:firstRow="0" w:lastRow="0" w:firstColumn="0" w:lastColumn="0" w:oddVBand="1" w:evenVBand="0" w:oddHBand="0" w:evenHBand="0" w:firstRowFirstColumn="0" w:firstRowLastColumn="0" w:lastRowFirstColumn="0" w:lastRowLastColumn="0"/>
            <w:tcW w:w="612"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71"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4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w:t>
            </w:r>
          </w:p>
        </w:tc>
        <w:tc>
          <w:tcPr>
            <w:tcW w:w="744"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w:t>
            </w:r>
          </w:p>
        </w:tc>
        <w:tc>
          <w:tcPr>
            <w:cnfStyle w:val="000010000000" w:firstRow="0" w:lastRow="0" w:firstColumn="0" w:lastColumn="0" w:oddVBand="1" w:evenVBand="0" w:oddHBand="0" w:evenHBand="0" w:firstRowFirstColumn="0" w:firstRowLastColumn="0" w:lastRowFirstColumn="0" w:lastRowLastColumn="0"/>
            <w:tcW w:w="70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w:t>
            </w:r>
          </w:p>
        </w:tc>
        <w:tc>
          <w:tcPr>
            <w:tcW w:w="620"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w:t>
            </w:r>
          </w:p>
        </w:tc>
        <w:tc>
          <w:tcPr>
            <w:cnfStyle w:val="000010000000" w:firstRow="0" w:lastRow="0" w:firstColumn="0" w:lastColumn="0" w:oddVBand="1" w:evenVBand="0" w:oddHBand="0" w:evenHBand="0" w:firstRowFirstColumn="0" w:firstRowLastColumn="0" w:lastRowFirstColumn="0" w:lastRowLastColumn="0"/>
            <w:tcW w:w="627"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w:t>
            </w:r>
          </w:p>
        </w:tc>
        <w:tc>
          <w:tcPr>
            <w:tcW w:w="632"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3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w:t>
            </w:r>
          </w:p>
        </w:tc>
        <w:tc>
          <w:tcPr>
            <w:tcW w:w="652"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w:t>
            </w:r>
          </w:p>
        </w:tc>
        <w:tc>
          <w:tcPr>
            <w:cnfStyle w:val="000010000000" w:firstRow="0" w:lastRow="0" w:firstColumn="0" w:lastColumn="0" w:oddVBand="1" w:evenVBand="0" w:oddHBand="0" w:evenHBand="0" w:firstRowFirstColumn="0" w:firstRowLastColumn="0" w:lastRowFirstColumn="0" w:lastRowLastColumn="0"/>
            <w:tcW w:w="72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w:t>
            </w:r>
          </w:p>
        </w:tc>
        <w:tc>
          <w:tcPr>
            <w:cnfStyle w:val="000100000000" w:firstRow="0" w:lastRow="0" w:firstColumn="0" w:lastColumn="1" w:oddVBand="0" w:evenVBand="0" w:oddHBand="0" w:evenHBand="0" w:firstRowFirstColumn="0" w:firstRowLastColumn="0" w:lastRowFirstColumn="0" w:lastRowLastColumn="0"/>
            <w:tcW w:w="737"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1</w:t>
            </w:r>
          </w:p>
        </w:tc>
      </w:tr>
      <w:tr w:rsidR="00FB4FF8" w:rsidRPr="00FB4FF8" w:rsidTr="00C60C48">
        <w:tc>
          <w:tcPr>
            <w:cnfStyle w:val="001000000000" w:firstRow="0" w:lastRow="0" w:firstColumn="1" w:lastColumn="0" w:oddVBand="0" w:evenVBand="0" w:oddHBand="0" w:evenHBand="0" w:firstRowFirstColumn="0" w:firstRowLastColumn="0" w:lastRowFirstColumn="0" w:lastRowLastColumn="0"/>
            <w:tcW w:w="1475" w:type="dxa"/>
            <w:hideMark/>
          </w:tcPr>
          <w:p w:rsidR="00FB4FF8" w:rsidRPr="006A3CDA" w:rsidRDefault="00FB4FF8" w:rsidP="00FB4FF8">
            <w:pPr>
              <w:spacing w:after="200" w:line="276" w:lineRule="auto"/>
              <w:rPr>
                <w:rFonts w:ascii="Times New Roman" w:eastAsia="Times New Roman" w:hAnsi="Times New Roman" w:cs="Times New Roman"/>
                <w:sz w:val="24"/>
                <w:szCs w:val="24"/>
              </w:rPr>
            </w:pPr>
            <w:r w:rsidRPr="006A3CDA">
              <w:rPr>
                <w:rFonts w:ascii="Times New Roman" w:eastAsia="Times New Roman" w:hAnsi="Times New Roman" w:cs="Times New Roman"/>
                <w:sz w:val="24"/>
                <w:szCs w:val="24"/>
              </w:rPr>
              <w:t>Artroze</w:t>
            </w:r>
          </w:p>
        </w:tc>
        <w:tc>
          <w:tcPr>
            <w:cnfStyle w:val="000010000000" w:firstRow="0" w:lastRow="0" w:firstColumn="0" w:lastColumn="0" w:oddVBand="1" w:evenVBand="0" w:oddHBand="0" w:evenHBand="0" w:firstRowFirstColumn="0" w:firstRowLastColumn="0" w:lastRowFirstColumn="0" w:lastRowLastColumn="0"/>
            <w:tcW w:w="612"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9</w:t>
            </w:r>
          </w:p>
        </w:tc>
        <w:tc>
          <w:tcPr>
            <w:tcW w:w="671"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5</w:t>
            </w:r>
          </w:p>
        </w:tc>
        <w:tc>
          <w:tcPr>
            <w:cnfStyle w:val="000010000000" w:firstRow="0" w:lastRow="0" w:firstColumn="0" w:lastColumn="0" w:oddVBand="1" w:evenVBand="0" w:oddHBand="0" w:evenHBand="0" w:firstRowFirstColumn="0" w:firstRowLastColumn="0" w:lastRowFirstColumn="0" w:lastRowLastColumn="0"/>
            <w:tcW w:w="74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7</w:t>
            </w:r>
          </w:p>
        </w:tc>
        <w:tc>
          <w:tcPr>
            <w:tcW w:w="744"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7</w:t>
            </w:r>
          </w:p>
        </w:tc>
        <w:tc>
          <w:tcPr>
            <w:cnfStyle w:val="000010000000" w:firstRow="0" w:lastRow="0" w:firstColumn="0" w:lastColumn="0" w:oddVBand="1" w:evenVBand="0" w:oddHBand="0" w:evenHBand="0" w:firstRowFirstColumn="0" w:firstRowLastColumn="0" w:lastRowFirstColumn="0" w:lastRowLastColumn="0"/>
            <w:tcW w:w="70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4</w:t>
            </w:r>
          </w:p>
        </w:tc>
        <w:tc>
          <w:tcPr>
            <w:tcW w:w="620"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6</w:t>
            </w:r>
          </w:p>
        </w:tc>
        <w:tc>
          <w:tcPr>
            <w:cnfStyle w:val="000010000000" w:firstRow="0" w:lastRow="0" w:firstColumn="0" w:lastColumn="0" w:oddVBand="1" w:evenVBand="0" w:oddHBand="0" w:evenHBand="0" w:firstRowFirstColumn="0" w:firstRowLastColumn="0" w:lastRowFirstColumn="0" w:lastRowLastColumn="0"/>
            <w:tcW w:w="627"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13</w:t>
            </w:r>
          </w:p>
        </w:tc>
        <w:tc>
          <w:tcPr>
            <w:tcW w:w="632"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17</w:t>
            </w:r>
          </w:p>
        </w:tc>
        <w:tc>
          <w:tcPr>
            <w:cnfStyle w:val="000010000000" w:firstRow="0" w:lastRow="0" w:firstColumn="0" w:lastColumn="0" w:oddVBand="1" w:evenVBand="0" w:oddHBand="0" w:evenHBand="0" w:firstRowFirstColumn="0" w:firstRowLastColumn="0" w:lastRowFirstColumn="0" w:lastRowLastColumn="0"/>
            <w:tcW w:w="63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8</w:t>
            </w:r>
          </w:p>
        </w:tc>
        <w:tc>
          <w:tcPr>
            <w:tcW w:w="652"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9</w:t>
            </w:r>
          </w:p>
        </w:tc>
        <w:tc>
          <w:tcPr>
            <w:cnfStyle w:val="000010000000" w:firstRow="0" w:lastRow="0" w:firstColumn="0" w:lastColumn="0" w:oddVBand="1" w:evenVBand="0" w:oddHBand="0" w:evenHBand="0" w:firstRowFirstColumn="0" w:firstRowLastColumn="0" w:lastRowFirstColumn="0" w:lastRowLastColumn="0"/>
            <w:tcW w:w="72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9</w:t>
            </w:r>
          </w:p>
        </w:tc>
        <w:tc>
          <w:tcPr>
            <w:cnfStyle w:val="000100000000" w:firstRow="0" w:lastRow="0" w:firstColumn="0" w:lastColumn="1" w:oddVBand="0" w:evenVBand="0" w:oddHBand="0" w:evenHBand="0" w:firstRowFirstColumn="0" w:firstRowLastColumn="0" w:lastRowFirstColumn="0" w:lastRowLastColumn="0"/>
            <w:tcW w:w="737"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8</w:t>
            </w:r>
          </w:p>
        </w:tc>
      </w:tr>
      <w:tr w:rsidR="00FB4FF8" w:rsidRPr="00FB4FF8" w:rsidTr="00C60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hideMark/>
          </w:tcPr>
          <w:p w:rsidR="00FB4FF8" w:rsidRPr="006A3CDA" w:rsidRDefault="00FB4FF8" w:rsidP="00FB4FF8">
            <w:pPr>
              <w:spacing w:after="200" w:line="276" w:lineRule="auto"/>
              <w:rPr>
                <w:rFonts w:ascii="Times New Roman" w:eastAsia="Times New Roman" w:hAnsi="Times New Roman" w:cs="Times New Roman"/>
                <w:sz w:val="24"/>
                <w:szCs w:val="24"/>
              </w:rPr>
            </w:pPr>
            <w:r w:rsidRPr="006A3CDA">
              <w:rPr>
                <w:rFonts w:ascii="Times New Roman" w:eastAsia="Times New Roman" w:hAnsi="Times New Roman" w:cs="Times New Roman"/>
                <w:sz w:val="24"/>
                <w:szCs w:val="24"/>
              </w:rPr>
              <w:t>Frakture</w:t>
            </w:r>
          </w:p>
        </w:tc>
        <w:tc>
          <w:tcPr>
            <w:cnfStyle w:val="000010000000" w:firstRow="0" w:lastRow="0" w:firstColumn="0" w:lastColumn="0" w:oddVBand="1" w:evenVBand="0" w:oddHBand="0" w:evenHBand="0" w:firstRowFirstColumn="0" w:firstRowLastColumn="0" w:lastRowFirstColumn="0" w:lastRowLastColumn="0"/>
            <w:tcW w:w="612"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w:t>
            </w:r>
          </w:p>
        </w:tc>
        <w:tc>
          <w:tcPr>
            <w:tcW w:w="671"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6</w:t>
            </w:r>
          </w:p>
        </w:tc>
        <w:tc>
          <w:tcPr>
            <w:cnfStyle w:val="000010000000" w:firstRow="0" w:lastRow="0" w:firstColumn="0" w:lastColumn="0" w:oddVBand="1" w:evenVBand="0" w:oddHBand="0" w:evenHBand="0" w:firstRowFirstColumn="0" w:firstRowLastColumn="0" w:lastRowFirstColumn="0" w:lastRowLastColumn="0"/>
            <w:tcW w:w="74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3</w:t>
            </w:r>
          </w:p>
        </w:tc>
        <w:tc>
          <w:tcPr>
            <w:tcW w:w="744"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6</w:t>
            </w:r>
          </w:p>
        </w:tc>
        <w:tc>
          <w:tcPr>
            <w:cnfStyle w:val="000010000000" w:firstRow="0" w:lastRow="0" w:firstColumn="0" w:lastColumn="0" w:oddVBand="1" w:evenVBand="0" w:oddHBand="0" w:evenHBand="0" w:firstRowFirstColumn="0" w:firstRowLastColumn="0" w:lastRowFirstColumn="0" w:lastRowLastColumn="0"/>
            <w:tcW w:w="70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7</w:t>
            </w:r>
          </w:p>
        </w:tc>
        <w:tc>
          <w:tcPr>
            <w:tcW w:w="620"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6</w:t>
            </w:r>
          </w:p>
        </w:tc>
        <w:tc>
          <w:tcPr>
            <w:cnfStyle w:val="000010000000" w:firstRow="0" w:lastRow="0" w:firstColumn="0" w:lastColumn="0" w:oddVBand="1" w:evenVBand="0" w:oddHBand="0" w:evenHBand="0" w:firstRowFirstColumn="0" w:firstRowLastColumn="0" w:lastRowFirstColumn="0" w:lastRowLastColumn="0"/>
            <w:tcW w:w="627"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7</w:t>
            </w:r>
          </w:p>
        </w:tc>
        <w:tc>
          <w:tcPr>
            <w:tcW w:w="632"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7</w:t>
            </w:r>
          </w:p>
        </w:tc>
        <w:tc>
          <w:tcPr>
            <w:cnfStyle w:val="000010000000" w:firstRow="0" w:lastRow="0" w:firstColumn="0" w:lastColumn="0" w:oddVBand="1" w:evenVBand="0" w:oddHBand="0" w:evenHBand="0" w:firstRowFirstColumn="0" w:firstRowLastColumn="0" w:lastRowFirstColumn="0" w:lastRowLastColumn="0"/>
            <w:tcW w:w="63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7</w:t>
            </w:r>
          </w:p>
        </w:tc>
        <w:tc>
          <w:tcPr>
            <w:tcW w:w="652"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4</w:t>
            </w:r>
          </w:p>
        </w:tc>
        <w:tc>
          <w:tcPr>
            <w:cnfStyle w:val="000010000000" w:firstRow="0" w:lastRow="0" w:firstColumn="0" w:lastColumn="0" w:oddVBand="1" w:evenVBand="0" w:oddHBand="0" w:evenHBand="0" w:firstRowFirstColumn="0" w:firstRowLastColumn="0" w:lastRowFirstColumn="0" w:lastRowLastColumn="0"/>
            <w:tcW w:w="72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6</w:t>
            </w:r>
          </w:p>
        </w:tc>
        <w:tc>
          <w:tcPr>
            <w:cnfStyle w:val="000100000000" w:firstRow="0" w:lastRow="0" w:firstColumn="0" w:lastColumn="1" w:oddVBand="0" w:evenVBand="0" w:oddHBand="0" w:evenHBand="0" w:firstRowFirstColumn="0" w:firstRowLastColumn="0" w:lastRowFirstColumn="0" w:lastRowLastColumn="0"/>
            <w:tcW w:w="737"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4</w:t>
            </w:r>
          </w:p>
        </w:tc>
      </w:tr>
      <w:tr w:rsidR="00FB4FF8" w:rsidRPr="00FB4FF8" w:rsidTr="00C60C48">
        <w:tc>
          <w:tcPr>
            <w:cnfStyle w:val="001000000000" w:firstRow="0" w:lastRow="0" w:firstColumn="1" w:lastColumn="0" w:oddVBand="0" w:evenVBand="0" w:oddHBand="0" w:evenHBand="0" w:firstRowFirstColumn="0" w:firstRowLastColumn="0" w:lastRowFirstColumn="0" w:lastRowLastColumn="0"/>
            <w:tcW w:w="1475" w:type="dxa"/>
          </w:tcPr>
          <w:p w:rsidR="00FB4FF8" w:rsidRPr="006A3CDA" w:rsidRDefault="00FB4FF8" w:rsidP="00FB4FF8">
            <w:pPr>
              <w:spacing w:after="200" w:line="276" w:lineRule="auto"/>
              <w:rPr>
                <w:rFonts w:ascii="Times New Roman" w:eastAsia="Times New Roman" w:hAnsi="Times New Roman" w:cs="Times New Roman"/>
                <w:sz w:val="24"/>
                <w:szCs w:val="24"/>
              </w:rPr>
            </w:pPr>
            <w:r w:rsidRPr="006A3CDA">
              <w:rPr>
                <w:rFonts w:ascii="Times New Roman" w:eastAsia="Times New Roman" w:hAnsi="Times New Roman" w:cs="Times New Roman"/>
                <w:sz w:val="24"/>
                <w:szCs w:val="24"/>
              </w:rPr>
              <w:lastRenderedPageBreak/>
              <w:t>Karcinom</w:t>
            </w:r>
          </w:p>
        </w:tc>
        <w:tc>
          <w:tcPr>
            <w:cnfStyle w:val="000010000000" w:firstRow="0" w:lastRow="0" w:firstColumn="0" w:lastColumn="0" w:oddVBand="1" w:evenVBand="0" w:oddHBand="0" w:evenHBand="0" w:firstRowFirstColumn="0" w:firstRowLastColumn="0" w:lastRowFirstColumn="0" w:lastRowLastColumn="0"/>
            <w:tcW w:w="612"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71"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4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w:t>
            </w:r>
          </w:p>
        </w:tc>
        <w:tc>
          <w:tcPr>
            <w:tcW w:w="744"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0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w:t>
            </w:r>
          </w:p>
        </w:tc>
        <w:tc>
          <w:tcPr>
            <w:tcW w:w="620"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27"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32"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w:t>
            </w:r>
          </w:p>
        </w:tc>
        <w:tc>
          <w:tcPr>
            <w:cnfStyle w:val="000010000000" w:firstRow="0" w:lastRow="0" w:firstColumn="0" w:lastColumn="0" w:oddVBand="1" w:evenVBand="0" w:oddHBand="0" w:evenHBand="0" w:firstRowFirstColumn="0" w:firstRowLastColumn="0" w:lastRowFirstColumn="0" w:lastRowLastColumn="0"/>
            <w:tcW w:w="634"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52"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72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3</w:t>
            </w:r>
          </w:p>
        </w:tc>
        <w:tc>
          <w:tcPr>
            <w:cnfStyle w:val="000100000000" w:firstRow="0" w:lastRow="0" w:firstColumn="0" w:lastColumn="1" w:oddVBand="0" w:evenVBand="0" w:oddHBand="0" w:evenHBand="0" w:firstRowFirstColumn="0" w:firstRowLastColumn="0" w:lastRowFirstColumn="0" w:lastRowLastColumn="0"/>
            <w:tcW w:w="737"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1</w:t>
            </w:r>
          </w:p>
        </w:tc>
      </w:tr>
      <w:tr w:rsidR="00FB4FF8" w:rsidRPr="00FB4FF8" w:rsidTr="00C60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hideMark/>
          </w:tcPr>
          <w:p w:rsidR="00FB4FF8" w:rsidRPr="006A3CDA" w:rsidRDefault="00FB4FF8" w:rsidP="00FB4FF8">
            <w:pPr>
              <w:spacing w:after="200" w:line="276" w:lineRule="auto"/>
              <w:rPr>
                <w:rFonts w:ascii="Times New Roman" w:eastAsia="Times New Roman" w:hAnsi="Times New Roman" w:cs="Times New Roman"/>
                <w:sz w:val="24"/>
                <w:szCs w:val="24"/>
              </w:rPr>
            </w:pPr>
            <w:proofErr w:type="spellStart"/>
            <w:r w:rsidRPr="006A3CDA">
              <w:rPr>
                <w:rFonts w:ascii="Times New Roman" w:eastAsia="Times New Roman" w:hAnsi="Times New Roman" w:cs="Times New Roman"/>
                <w:sz w:val="24"/>
                <w:szCs w:val="24"/>
              </w:rPr>
              <w:t>Covid</w:t>
            </w:r>
            <w:proofErr w:type="spellEnd"/>
            <w:r w:rsidRPr="006A3CDA">
              <w:rPr>
                <w:rFonts w:ascii="Times New Roman" w:eastAsia="Times New Roman" w:hAnsi="Times New Roman" w:cs="Times New Roman"/>
                <w:sz w:val="24"/>
                <w:szCs w:val="24"/>
              </w:rPr>
              <w:t xml:space="preserve"> 19</w:t>
            </w:r>
          </w:p>
        </w:tc>
        <w:tc>
          <w:tcPr>
            <w:cnfStyle w:val="000010000000" w:firstRow="0" w:lastRow="0" w:firstColumn="0" w:lastColumn="0" w:oddVBand="1" w:evenVBand="0" w:oddHBand="0" w:evenHBand="0" w:firstRowFirstColumn="0" w:firstRowLastColumn="0" w:lastRowFirstColumn="0" w:lastRowLastColumn="0"/>
            <w:tcW w:w="612"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29</w:t>
            </w:r>
          </w:p>
        </w:tc>
        <w:tc>
          <w:tcPr>
            <w:tcW w:w="671"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744"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744"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04"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20"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27"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32"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34"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52"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24"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cnfStyle w:val="000100000000" w:firstRow="0" w:lastRow="0" w:firstColumn="0" w:lastColumn="1" w:oddVBand="0" w:evenVBand="0" w:oddHBand="0" w:evenHBand="0" w:firstRowFirstColumn="0" w:firstRowLastColumn="0" w:lastRowFirstColumn="0" w:lastRowLastColumn="0"/>
            <w:tcW w:w="737"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p>
        </w:tc>
      </w:tr>
      <w:tr w:rsidR="00FB4FF8" w:rsidRPr="00FB4FF8" w:rsidTr="00C60C48">
        <w:tc>
          <w:tcPr>
            <w:cnfStyle w:val="001000000000" w:firstRow="0" w:lastRow="0" w:firstColumn="1" w:lastColumn="0" w:oddVBand="0" w:evenVBand="0" w:oddHBand="0" w:evenHBand="0" w:firstRowFirstColumn="0" w:firstRowLastColumn="0" w:lastRowFirstColumn="0" w:lastRowLastColumn="0"/>
            <w:tcW w:w="1475" w:type="dxa"/>
          </w:tcPr>
          <w:p w:rsidR="00FB4FF8" w:rsidRPr="006A3CDA" w:rsidRDefault="00FB4FF8" w:rsidP="00FB4FF8">
            <w:pPr>
              <w:spacing w:after="200" w:line="276" w:lineRule="auto"/>
              <w:rPr>
                <w:rFonts w:ascii="Times New Roman" w:eastAsia="Times New Roman" w:hAnsi="Times New Roman" w:cs="Times New Roman"/>
                <w:sz w:val="24"/>
                <w:szCs w:val="24"/>
              </w:rPr>
            </w:pPr>
            <w:proofErr w:type="spellStart"/>
            <w:r w:rsidRPr="006A3CDA">
              <w:rPr>
                <w:rFonts w:ascii="Times New Roman" w:eastAsia="Times New Roman" w:hAnsi="Times New Roman" w:cs="Times New Roman"/>
                <w:sz w:val="24"/>
                <w:szCs w:val="24"/>
              </w:rPr>
              <w:t>Sy</w:t>
            </w:r>
            <w:proofErr w:type="spellEnd"/>
            <w:r w:rsidRPr="006A3CDA">
              <w:rPr>
                <w:rFonts w:ascii="Times New Roman" w:eastAsia="Times New Roman" w:hAnsi="Times New Roman" w:cs="Times New Roman"/>
                <w:sz w:val="24"/>
                <w:szCs w:val="24"/>
              </w:rPr>
              <w:t xml:space="preserve"> LS</w:t>
            </w:r>
          </w:p>
        </w:tc>
        <w:tc>
          <w:tcPr>
            <w:cnfStyle w:val="000010000000" w:firstRow="0" w:lastRow="0" w:firstColumn="0" w:lastColumn="0" w:oddVBand="1" w:evenVBand="0" w:oddHBand="0" w:evenHBand="0" w:firstRowFirstColumn="0" w:firstRowLastColumn="0" w:lastRowFirstColumn="0" w:lastRowLastColumn="0"/>
            <w:tcW w:w="612"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71"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4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w:t>
            </w:r>
          </w:p>
        </w:tc>
        <w:tc>
          <w:tcPr>
            <w:tcW w:w="744"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5</w:t>
            </w:r>
          </w:p>
        </w:tc>
        <w:tc>
          <w:tcPr>
            <w:cnfStyle w:val="000010000000" w:firstRow="0" w:lastRow="0" w:firstColumn="0" w:lastColumn="0" w:oddVBand="1" w:evenVBand="0" w:oddHBand="0" w:evenHBand="0" w:firstRowFirstColumn="0" w:firstRowLastColumn="0" w:lastRowFirstColumn="0" w:lastRowLastColumn="0"/>
            <w:tcW w:w="70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w:t>
            </w:r>
          </w:p>
        </w:tc>
        <w:tc>
          <w:tcPr>
            <w:tcW w:w="620"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27"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32"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34"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52"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24"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cnfStyle w:val="000100000000" w:firstRow="0" w:lastRow="0" w:firstColumn="0" w:lastColumn="1" w:oddVBand="0" w:evenVBand="0" w:oddHBand="0" w:evenHBand="0" w:firstRowFirstColumn="0" w:firstRowLastColumn="0" w:lastRowFirstColumn="0" w:lastRowLastColumn="0"/>
            <w:tcW w:w="737"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p>
        </w:tc>
      </w:tr>
      <w:tr w:rsidR="00FB4FF8" w:rsidRPr="00FB4FF8" w:rsidTr="00C60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tcPr>
          <w:p w:rsidR="00FB4FF8" w:rsidRPr="006A3CDA" w:rsidRDefault="00FB4FF8" w:rsidP="00FB4FF8">
            <w:pPr>
              <w:spacing w:after="200" w:line="276" w:lineRule="auto"/>
              <w:rPr>
                <w:rFonts w:ascii="Times New Roman" w:eastAsia="Times New Roman" w:hAnsi="Times New Roman" w:cs="Times New Roman"/>
                <w:sz w:val="24"/>
                <w:szCs w:val="24"/>
              </w:rPr>
            </w:pPr>
            <w:proofErr w:type="spellStart"/>
            <w:r w:rsidRPr="006A3CDA">
              <w:rPr>
                <w:rFonts w:ascii="Times New Roman" w:eastAsia="Times New Roman" w:hAnsi="Times New Roman" w:cs="Times New Roman"/>
                <w:sz w:val="24"/>
                <w:szCs w:val="24"/>
              </w:rPr>
              <w:t>Sy</w:t>
            </w:r>
            <w:proofErr w:type="spellEnd"/>
            <w:r w:rsidRPr="006A3CDA">
              <w:rPr>
                <w:rFonts w:ascii="Times New Roman" w:eastAsia="Times New Roman" w:hAnsi="Times New Roman" w:cs="Times New Roman"/>
                <w:sz w:val="24"/>
                <w:szCs w:val="24"/>
              </w:rPr>
              <w:t xml:space="preserve"> CB</w:t>
            </w:r>
          </w:p>
        </w:tc>
        <w:tc>
          <w:tcPr>
            <w:cnfStyle w:val="000010000000" w:firstRow="0" w:lastRow="0" w:firstColumn="0" w:lastColumn="0" w:oddVBand="1" w:evenVBand="0" w:oddHBand="0" w:evenHBand="0" w:firstRowFirstColumn="0" w:firstRowLastColumn="0" w:lastRowFirstColumn="0" w:lastRowLastColumn="0"/>
            <w:tcW w:w="612"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71"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44"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744"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w:t>
            </w:r>
          </w:p>
        </w:tc>
        <w:tc>
          <w:tcPr>
            <w:cnfStyle w:val="000010000000" w:firstRow="0" w:lastRow="0" w:firstColumn="0" w:lastColumn="0" w:oddVBand="1" w:evenVBand="0" w:oddHBand="0" w:evenHBand="0" w:firstRowFirstColumn="0" w:firstRowLastColumn="0" w:lastRowFirstColumn="0" w:lastRowLastColumn="0"/>
            <w:tcW w:w="704"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20"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27"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32"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34"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52"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24"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cnfStyle w:val="000100000000" w:firstRow="0" w:lastRow="0" w:firstColumn="0" w:lastColumn="1" w:oddVBand="0" w:evenVBand="0" w:oddHBand="0" w:evenHBand="0" w:firstRowFirstColumn="0" w:firstRowLastColumn="0" w:lastRowFirstColumn="0" w:lastRowLastColumn="0"/>
            <w:tcW w:w="737"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p>
        </w:tc>
      </w:tr>
      <w:tr w:rsidR="00FB4FF8" w:rsidRPr="00FB4FF8" w:rsidTr="00C60C48">
        <w:tc>
          <w:tcPr>
            <w:cnfStyle w:val="001000000000" w:firstRow="0" w:lastRow="0" w:firstColumn="1" w:lastColumn="0" w:oddVBand="0" w:evenVBand="0" w:oddHBand="0" w:evenHBand="0" w:firstRowFirstColumn="0" w:firstRowLastColumn="0" w:lastRowFirstColumn="0" w:lastRowLastColumn="0"/>
            <w:tcW w:w="1475" w:type="dxa"/>
          </w:tcPr>
          <w:p w:rsidR="00FB4FF8" w:rsidRPr="006A3CDA" w:rsidRDefault="00FB4FF8" w:rsidP="00FB4FF8">
            <w:pPr>
              <w:spacing w:after="200" w:line="276" w:lineRule="auto"/>
              <w:rPr>
                <w:rFonts w:ascii="Times New Roman" w:eastAsia="Times New Roman" w:hAnsi="Times New Roman" w:cs="Times New Roman"/>
                <w:sz w:val="24"/>
                <w:szCs w:val="24"/>
              </w:rPr>
            </w:pPr>
            <w:r w:rsidRPr="006A3CDA">
              <w:rPr>
                <w:rFonts w:ascii="Times New Roman" w:eastAsia="Times New Roman" w:hAnsi="Times New Roman" w:cs="Times New Roman"/>
                <w:sz w:val="24"/>
                <w:szCs w:val="24"/>
              </w:rPr>
              <w:t>Masaža</w:t>
            </w:r>
          </w:p>
        </w:tc>
        <w:tc>
          <w:tcPr>
            <w:cnfStyle w:val="000010000000" w:firstRow="0" w:lastRow="0" w:firstColumn="0" w:lastColumn="0" w:oddVBand="1" w:evenVBand="0" w:oddHBand="0" w:evenHBand="0" w:firstRowFirstColumn="0" w:firstRowLastColumn="0" w:lastRowFirstColumn="0" w:lastRowLastColumn="0"/>
            <w:tcW w:w="612"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71"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44"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744"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04"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20"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27"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32"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34"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52"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24"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cnfStyle w:val="000100000000" w:firstRow="0" w:lastRow="0" w:firstColumn="0" w:lastColumn="1" w:oddVBand="0" w:evenVBand="0" w:oddHBand="0" w:evenHBand="0" w:firstRowFirstColumn="0" w:firstRowLastColumn="0" w:lastRowFirstColumn="0" w:lastRowLastColumn="0"/>
            <w:tcW w:w="737"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1</w:t>
            </w:r>
          </w:p>
        </w:tc>
      </w:tr>
      <w:tr w:rsidR="00FB4FF8" w:rsidRPr="00FB4FF8" w:rsidTr="00C60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hideMark/>
          </w:tcPr>
          <w:p w:rsidR="00FB4FF8" w:rsidRPr="006A3CDA" w:rsidRDefault="00FB4FF8" w:rsidP="00FB4FF8">
            <w:pPr>
              <w:spacing w:after="200" w:line="276" w:lineRule="auto"/>
              <w:rPr>
                <w:rFonts w:ascii="Times New Roman" w:eastAsia="Times New Roman" w:hAnsi="Times New Roman" w:cs="Times New Roman"/>
                <w:sz w:val="24"/>
                <w:szCs w:val="24"/>
              </w:rPr>
            </w:pPr>
            <w:r w:rsidRPr="006A3CDA">
              <w:rPr>
                <w:rFonts w:ascii="Times New Roman" w:eastAsia="Times New Roman" w:hAnsi="Times New Roman" w:cs="Times New Roman"/>
                <w:sz w:val="24"/>
                <w:szCs w:val="24"/>
              </w:rPr>
              <w:t>Ukupan br. korisnika</w:t>
            </w:r>
          </w:p>
        </w:tc>
        <w:tc>
          <w:tcPr>
            <w:cnfStyle w:val="000010000000" w:firstRow="0" w:lastRow="0" w:firstColumn="0" w:lastColumn="0" w:oddVBand="1" w:evenVBand="0" w:oddHBand="0" w:evenHBand="0" w:firstRowFirstColumn="0" w:firstRowLastColumn="0" w:lastRowFirstColumn="0" w:lastRowLastColumn="0"/>
            <w:tcW w:w="612"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48</w:t>
            </w:r>
          </w:p>
        </w:tc>
        <w:tc>
          <w:tcPr>
            <w:tcW w:w="671"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34</w:t>
            </w:r>
          </w:p>
        </w:tc>
        <w:tc>
          <w:tcPr>
            <w:cnfStyle w:val="000010000000" w:firstRow="0" w:lastRow="0" w:firstColumn="0" w:lastColumn="0" w:oddVBand="1" w:evenVBand="0" w:oddHBand="0" w:evenHBand="0" w:firstRowFirstColumn="0" w:firstRowLastColumn="0" w:lastRowFirstColumn="0" w:lastRowLastColumn="0"/>
            <w:tcW w:w="74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38</w:t>
            </w:r>
          </w:p>
        </w:tc>
        <w:tc>
          <w:tcPr>
            <w:tcW w:w="744"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41</w:t>
            </w:r>
          </w:p>
        </w:tc>
        <w:tc>
          <w:tcPr>
            <w:cnfStyle w:val="000010000000" w:firstRow="0" w:lastRow="0" w:firstColumn="0" w:lastColumn="0" w:oddVBand="1" w:evenVBand="0" w:oddHBand="0" w:evenHBand="0" w:firstRowFirstColumn="0" w:firstRowLastColumn="0" w:lastRowFirstColumn="0" w:lastRowLastColumn="0"/>
            <w:tcW w:w="70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37</w:t>
            </w:r>
          </w:p>
        </w:tc>
        <w:tc>
          <w:tcPr>
            <w:tcW w:w="620"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29</w:t>
            </w:r>
          </w:p>
        </w:tc>
        <w:tc>
          <w:tcPr>
            <w:cnfStyle w:val="000010000000" w:firstRow="0" w:lastRow="0" w:firstColumn="0" w:lastColumn="0" w:oddVBand="1" w:evenVBand="0" w:oddHBand="0" w:evenHBand="0" w:firstRowFirstColumn="0" w:firstRowLastColumn="0" w:lastRowFirstColumn="0" w:lastRowLastColumn="0"/>
            <w:tcW w:w="627"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47</w:t>
            </w:r>
          </w:p>
        </w:tc>
        <w:tc>
          <w:tcPr>
            <w:tcW w:w="632"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53</w:t>
            </w:r>
          </w:p>
        </w:tc>
        <w:tc>
          <w:tcPr>
            <w:cnfStyle w:val="000010000000" w:firstRow="0" w:lastRow="0" w:firstColumn="0" w:lastColumn="0" w:oddVBand="1" w:evenVBand="0" w:oddHBand="0" w:evenHBand="0" w:firstRowFirstColumn="0" w:firstRowLastColumn="0" w:lastRowFirstColumn="0" w:lastRowLastColumn="0"/>
            <w:tcW w:w="63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43</w:t>
            </w:r>
          </w:p>
        </w:tc>
        <w:tc>
          <w:tcPr>
            <w:tcW w:w="652"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39</w:t>
            </w:r>
          </w:p>
        </w:tc>
        <w:tc>
          <w:tcPr>
            <w:cnfStyle w:val="000010000000" w:firstRow="0" w:lastRow="0" w:firstColumn="0" w:lastColumn="0" w:oddVBand="1" w:evenVBand="0" w:oddHBand="0" w:evenHBand="0" w:firstRowFirstColumn="0" w:firstRowLastColumn="0" w:lastRowFirstColumn="0" w:lastRowLastColumn="0"/>
            <w:tcW w:w="724"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41</w:t>
            </w:r>
          </w:p>
        </w:tc>
        <w:tc>
          <w:tcPr>
            <w:cnfStyle w:val="000100000000" w:firstRow="0" w:lastRow="0" w:firstColumn="0" w:lastColumn="1" w:oddVBand="0" w:evenVBand="0" w:oddHBand="0" w:evenHBand="0" w:firstRowFirstColumn="0" w:firstRowLastColumn="0" w:lastRowFirstColumn="0" w:lastRowLastColumn="0"/>
            <w:tcW w:w="737"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41</w:t>
            </w:r>
          </w:p>
        </w:tc>
      </w:tr>
      <w:tr w:rsidR="00FB4FF8" w:rsidRPr="00FB4FF8" w:rsidTr="00C60C4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hideMark/>
          </w:tcPr>
          <w:p w:rsidR="00FB4FF8" w:rsidRPr="006A3CDA" w:rsidRDefault="00FB4FF8" w:rsidP="00FB4FF8">
            <w:pPr>
              <w:spacing w:after="200" w:line="276" w:lineRule="auto"/>
              <w:rPr>
                <w:rFonts w:ascii="Times New Roman" w:eastAsia="Times New Roman" w:hAnsi="Times New Roman" w:cs="Times New Roman"/>
                <w:sz w:val="24"/>
                <w:szCs w:val="24"/>
              </w:rPr>
            </w:pPr>
            <w:r w:rsidRPr="006A3CDA">
              <w:rPr>
                <w:rFonts w:ascii="Times New Roman" w:eastAsia="Times New Roman" w:hAnsi="Times New Roman" w:cs="Times New Roman"/>
                <w:sz w:val="24"/>
                <w:szCs w:val="24"/>
              </w:rPr>
              <w:t>Ukupan broj procedura</w:t>
            </w:r>
          </w:p>
        </w:tc>
        <w:tc>
          <w:tcPr>
            <w:cnfStyle w:val="000010000000" w:firstRow="0" w:lastRow="0" w:firstColumn="0" w:lastColumn="0" w:oddVBand="1" w:evenVBand="0" w:oddHBand="0" w:evenHBand="0" w:firstRowFirstColumn="0" w:firstRowLastColumn="0" w:lastRowFirstColumn="0" w:lastRowLastColumn="0"/>
            <w:tcW w:w="612"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236</w:t>
            </w:r>
          </w:p>
        </w:tc>
        <w:tc>
          <w:tcPr>
            <w:tcW w:w="671" w:type="dxa"/>
          </w:tcPr>
          <w:p w:rsidR="00FB4FF8" w:rsidRPr="00FB4FF8" w:rsidRDefault="00FB4FF8" w:rsidP="00FB4FF8">
            <w:pPr>
              <w:spacing w:after="200" w:line="276" w:lineRule="auto"/>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182</w:t>
            </w:r>
          </w:p>
        </w:tc>
        <w:tc>
          <w:tcPr>
            <w:cnfStyle w:val="000010000000" w:firstRow="0" w:lastRow="0" w:firstColumn="0" w:lastColumn="0" w:oddVBand="1" w:evenVBand="0" w:oddHBand="0" w:evenHBand="0" w:firstRowFirstColumn="0" w:firstRowLastColumn="0" w:lastRowFirstColumn="0" w:lastRowLastColumn="0"/>
            <w:tcW w:w="744"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168</w:t>
            </w:r>
          </w:p>
        </w:tc>
        <w:tc>
          <w:tcPr>
            <w:tcW w:w="744" w:type="dxa"/>
          </w:tcPr>
          <w:p w:rsidR="00FB4FF8" w:rsidRPr="00FB4FF8" w:rsidRDefault="00FB4FF8" w:rsidP="00FB4FF8">
            <w:pPr>
              <w:spacing w:after="200" w:line="276" w:lineRule="auto"/>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180</w:t>
            </w:r>
          </w:p>
        </w:tc>
        <w:tc>
          <w:tcPr>
            <w:cnfStyle w:val="000010000000" w:firstRow="0" w:lastRow="0" w:firstColumn="0" w:lastColumn="0" w:oddVBand="1" w:evenVBand="0" w:oddHBand="0" w:evenHBand="0" w:firstRowFirstColumn="0" w:firstRowLastColumn="0" w:lastRowFirstColumn="0" w:lastRowLastColumn="0"/>
            <w:tcW w:w="704"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227</w:t>
            </w:r>
          </w:p>
        </w:tc>
        <w:tc>
          <w:tcPr>
            <w:tcW w:w="620" w:type="dxa"/>
          </w:tcPr>
          <w:p w:rsidR="00FB4FF8" w:rsidRPr="00FB4FF8" w:rsidRDefault="00FB4FF8" w:rsidP="00FB4FF8">
            <w:pPr>
              <w:spacing w:after="200" w:line="276" w:lineRule="auto"/>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171</w:t>
            </w:r>
          </w:p>
        </w:tc>
        <w:tc>
          <w:tcPr>
            <w:cnfStyle w:val="000010000000" w:firstRow="0" w:lastRow="0" w:firstColumn="0" w:lastColumn="0" w:oddVBand="1" w:evenVBand="0" w:oddHBand="0" w:evenHBand="0" w:firstRowFirstColumn="0" w:firstRowLastColumn="0" w:lastRowFirstColumn="0" w:lastRowLastColumn="0"/>
            <w:tcW w:w="627"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260</w:t>
            </w:r>
          </w:p>
        </w:tc>
        <w:tc>
          <w:tcPr>
            <w:tcW w:w="632" w:type="dxa"/>
          </w:tcPr>
          <w:p w:rsidR="00FB4FF8" w:rsidRPr="00FB4FF8" w:rsidRDefault="00FB4FF8" w:rsidP="00FB4FF8">
            <w:pPr>
              <w:spacing w:after="200" w:line="276" w:lineRule="auto"/>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250</w:t>
            </w:r>
          </w:p>
        </w:tc>
        <w:tc>
          <w:tcPr>
            <w:cnfStyle w:val="000010000000" w:firstRow="0" w:lastRow="0" w:firstColumn="0" w:lastColumn="0" w:oddVBand="1" w:evenVBand="0" w:oddHBand="0" w:evenHBand="0" w:firstRowFirstColumn="0" w:firstRowLastColumn="0" w:lastRowFirstColumn="0" w:lastRowLastColumn="0"/>
            <w:tcW w:w="634"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235</w:t>
            </w:r>
          </w:p>
        </w:tc>
        <w:tc>
          <w:tcPr>
            <w:tcW w:w="652" w:type="dxa"/>
          </w:tcPr>
          <w:p w:rsidR="00FB4FF8" w:rsidRPr="00FB4FF8" w:rsidRDefault="00FB4FF8" w:rsidP="00FB4FF8">
            <w:pPr>
              <w:spacing w:after="200" w:line="276" w:lineRule="auto"/>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182</w:t>
            </w:r>
          </w:p>
        </w:tc>
        <w:tc>
          <w:tcPr>
            <w:cnfStyle w:val="000010000000" w:firstRow="0" w:lastRow="0" w:firstColumn="0" w:lastColumn="0" w:oddVBand="1" w:evenVBand="0" w:oddHBand="0" w:evenHBand="0" w:firstRowFirstColumn="0" w:firstRowLastColumn="0" w:lastRowFirstColumn="0" w:lastRowLastColumn="0"/>
            <w:tcW w:w="724"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150</w:t>
            </w:r>
          </w:p>
        </w:tc>
        <w:tc>
          <w:tcPr>
            <w:cnfStyle w:val="000100000000" w:firstRow="0" w:lastRow="0" w:firstColumn="0" w:lastColumn="1" w:oddVBand="0" w:evenVBand="0" w:oddHBand="0" w:evenHBand="0" w:firstRowFirstColumn="0" w:firstRowLastColumn="0" w:lastRowFirstColumn="0" w:lastRowLastColumn="0"/>
            <w:tcW w:w="737"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204</w:t>
            </w:r>
          </w:p>
        </w:tc>
      </w:tr>
    </w:tbl>
    <w:p w:rsidR="00FB4FF8" w:rsidRPr="00FB4FF8" w:rsidRDefault="00FB4FF8" w:rsidP="00FB4FF8">
      <w:pPr>
        <w:rPr>
          <w:rFonts w:ascii="Times New Roman" w:eastAsia="Times New Roman" w:hAnsi="Times New Roman" w:cs="Times New Roman"/>
          <w:b/>
          <w:i/>
          <w:sz w:val="24"/>
          <w:szCs w:val="24"/>
        </w:rPr>
      </w:pPr>
    </w:p>
    <w:p w:rsidR="00FB4FF8" w:rsidRPr="00FB4FF8" w:rsidRDefault="00FB4FF8" w:rsidP="00FB4FF8">
      <w:pPr>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Tablica broj 2</w:t>
      </w:r>
      <w:r w:rsidR="006A3CDA">
        <w:rPr>
          <w:rFonts w:ascii="Times New Roman" w:eastAsia="Times New Roman" w:hAnsi="Times New Roman" w:cs="Times New Roman"/>
          <w:b/>
          <w:i/>
          <w:sz w:val="24"/>
          <w:szCs w:val="24"/>
        </w:rPr>
        <w:t>5</w:t>
      </w:r>
      <w:r w:rsidRPr="00FB4FF8">
        <w:rPr>
          <w:rFonts w:ascii="Times New Roman" w:eastAsia="Times New Roman" w:hAnsi="Times New Roman" w:cs="Times New Roman"/>
          <w:b/>
          <w:i/>
          <w:sz w:val="24"/>
          <w:szCs w:val="24"/>
        </w:rPr>
        <w:t>.</w:t>
      </w:r>
      <w:r w:rsidR="006A3CDA">
        <w:rPr>
          <w:rFonts w:ascii="Times New Roman" w:eastAsia="Times New Roman" w:hAnsi="Times New Roman" w:cs="Times New Roman"/>
          <w:b/>
          <w:i/>
          <w:sz w:val="24"/>
          <w:szCs w:val="24"/>
        </w:rPr>
        <w:t xml:space="preserve">  </w:t>
      </w:r>
      <w:r w:rsidRPr="00FB4FF8">
        <w:rPr>
          <w:rFonts w:ascii="Times New Roman" w:eastAsia="Times New Roman" w:hAnsi="Times New Roman" w:cs="Times New Roman"/>
          <w:b/>
          <w:i/>
          <w:sz w:val="24"/>
          <w:szCs w:val="24"/>
        </w:rPr>
        <w:t>Broj obrađenih korisnika po mjesecima i dijagnozama – radni terapeut</w:t>
      </w:r>
    </w:p>
    <w:tbl>
      <w:tblPr>
        <w:tblStyle w:val="Svijetlipopis-Isticanje2"/>
        <w:tblW w:w="0" w:type="auto"/>
        <w:tblLook w:val="01E0" w:firstRow="1" w:lastRow="1" w:firstColumn="1" w:lastColumn="1" w:noHBand="0" w:noVBand="0"/>
      </w:tblPr>
      <w:tblGrid>
        <w:gridCol w:w="1439"/>
        <w:gridCol w:w="543"/>
        <w:gridCol w:w="665"/>
        <w:gridCol w:w="733"/>
        <w:gridCol w:w="733"/>
        <w:gridCol w:w="693"/>
        <w:gridCol w:w="602"/>
        <w:gridCol w:w="614"/>
        <w:gridCol w:w="625"/>
        <w:gridCol w:w="615"/>
        <w:gridCol w:w="640"/>
        <w:gridCol w:w="707"/>
        <w:gridCol w:w="731"/>
      </w:tblGrid>
      <w:tr w:rsidR="00FB4FF8" w:rsidRPr="00FB4FF8" w:rsidTr="00C60C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hideMark/>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DIJAG.</w:t>
            </w:r>
          </w:p>
        </w:tc>
        <w:tc>
          <w:tcPr>
            <w:cnfStyle w:val="000010000000" w:firstRow="0" w:lastRow="0" w:firstColumn="0" w:lastColumn="0" w:oddVBand="1" w:evenVBand="0" w:oddHBand="0" w:evenHBand="0" w:firstRowFirstColumn="0" w:firstRowLastColumn="0" w:lastRowFirstColumn="0" w:lastRowLastColumn="0"/>
            <w:tcW w:w="599" w:type="dxa"/>
            <w:hideMark/>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Sij.</w:t>
            </w:r>
          </w:p>
        </w:tc>
        <w:tc>
          <w:tcPr>
            <w:tcW w:w="672" w:type="dxa"/>
            <w:hideMark/>
          </w:tcPr>
          <w:p w:rsidR="00FB4FF8" w:rsidRPr="00FB4FF8" w:rsidRDefault="00FB4FF8" w:rsidP="00FB4FF8">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Velj.</w:t>
            </w:r>
          </w:p>
        </w:tc>
        <w:tc>
          <w:tcPr>
            <w:cnfStyle w:val="000010000000" w:firstRow="0" w:lastRow="0" w:firstColumn="0" w:lastColumn="0" w:oddVBand="1" w:evenVBand="0" w:oddHBand="0" w:evenHBand="0" w:firstRowFirstColumn="0" w:firstRowLastColumn="0" w:lastRowFirstColumn="0" w:lastRowLastColumn="0"/>
            <w:tcW w:w="745" w:type="dxa"/>
            <w:hideMark/>
          </w:tcPr>
          <w:p w:rsidR="00FB4FF8" w:rsidRPr="00FB4FF8" w:rsidRDefault="00FB4FF8" w:rsidP="00FB4FF8">
            <w:pPr>
              <w:spacing w:after="200" w:line="276" w:lineRule="auto"/>
              <w:rPr>
                <w:rFonts w:ascii="Times New Roman" w:eastAsia="Times New Roman" w:hAnsi="Times New Roman" w:cs="Times New Roman"/>
                <w:b w:val="0"/>
                <w:i/>
                <w:sz w:val="24"/>
                <w:szCs w:val="24"/>
              </w:rPr>
            </w:pPr>
            <w:proofErr w:type="spellStart"/>
            <w:r w:rsidRPr="00FB4FF8">
              <w:rPr>
                <w:rFonts w:ascii="Times New Roman" w:eastAsia="Times New Roman" w:hAnsi="Times New Roman" w:cs="Times New Roman"/>
                <w:b w:val="0"/>
                <w:i/>
                <w:sz w:val="24"/>
                <w:szCs w:val="24"/>
              </w:rPr>
              <w:t>Ožuj</w:t>
            </w:r>
            <w:proofErr w:type="spellEnd"/>
            <w:r w:rsidRPr="00FB4FF8">
              <w:rPr>
                <w:rFonts w:ascii="Times New Roman" w:eastAsia="Times New Roman" w:hAnsi="Times New Roman" w:cs="Times New Roman"/>
                <w:b w:val="0"/>
                <w:i/>
                <w:sz w:val="24"/>
                <w:szCs w:val="24"/>
              </w:rPr>
              <w:t>.</w:t>
            </w:r>
          </w:p>
        </w:tc>
        <w:tc>
          <w:tcPr>
            <w:tcW w:w="745" w:type="dxa"/>
            <w:hideMark/>
          </w:tcPr>
          <w:p w:rsidR="00FB4FF8" w:rsidRPr="00FB4FF8" w:rsidRDefault="00FB4FF8" w:rsidP="00FB4FF8">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szCs w:val="24"/>
              </w:rPr>
            </w:pPr>
            <w:proofErr w:type="spellStart"/>
            <w:r w:rsidRPr="00FB4FF8">
              <w:rPr>
                <w:rFonts w:ascii="Times New Roman" w:eastAsia="Times New Roman" w:hAnsi="Times New Roman" w:cs="Times New Roman"/>
                <w:b w:val="0"/>
                <w:i/>
                <w:sz w:val="24"/>
                <w:szCs w:val="24"/>
              </w:rPr>
              <w:t>Trav</w:t>
            </w:r>
            <w:proofErr w:type="spellEnd"/>
            <w:r w:rsidRPr="00FB4FF8">
              <w:rPr>
                <w:rFonts w:ascii="Times New Roman" w:eastAsia="Times New Roman" w:hAnsi="Times New Roman" w:cs="Times New Roman"/>
                <w:b w:val="0"/>
                <w:i/>
                <w:sz w:val="24"/>
                <w:szCs w:val="24"/>
              </w:rPr>
              <w:t>.</w:t>
            </w:r>
          </w:p>
        </w:tc>
        <w:tc>
          <w:tcPr>
            <w:cnfStyle w:val="000010000000" w:firstRow="0" w:lastRow="0" w:firstColumn="0" w:lastColumn="0" w:oddVBand="1" w:evenVBand="0" w:oddHBand="0" w:evenHBand="0" w:firstRowFirstColumn="0" w:firstRowLastColumn="0" w:lastRowFirstColumn="0" w:lastRowLastColumn="0"/>
            <w:tcW w:w="705" w:type="dxa"/>
            <w:hideMark/>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Svib.</w:t>
            </w:r>
          </w:p>
        </w:tc>
        <w:tc>
          <w:tcPr>
            <w:tcW w:w="622" w:type="dxa"/>
            <w:hideMark/>
          </w:tcPr>
          <w:p w:rsidR="00FB4FF8" w:rsidRPr="00FB4FF8" w:rsidRDefault="00FB4FF8" w:rsidP="00FB4FF8">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Lip.</w:t>
            </w:r>
          </w:p>
        </w:tc>
        <w:tc>
          <w:tcPr>
            <w:cnfStyle w:val="000010000000" w:firstRow="0" w:lastRow="0" w:firstColumn="0" w:lastColumn="0" w:oddVBand="1" w:evenVBand="0" w:oddHBand="0" w:evenHBand="0" w:firstRowFirstColumn="0" w:firstRowLastColumn="0" w:lastRowFirstColumn="0" w:lastRowLastColumn="0"/>
            <w:tcW w:w="628" w:type="dxa"/>
            <w:hideMark/>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Srp.</w:t>
            </w:r>
          </w:p>
        </w:tc>
        <w:tc>
          <w:tcPr>
            <w:tcW w:w="633" w:type="dxa"/>
            <w:hideMark/>
          </w:tcPr>
          <w:p w:rsidR="00FB4FF8" w:rsidRPr="00FB4FF8" w:rsidRDefault="00FB4FF8" w:rsidP="00FB4FF8">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Kol.</w:t>
            </w:r>
          </w:p>
        </w:tc>
        <w:tc>
          <w:tcPr>
            <w:cnfStyle w:val="000010000000" w:firstRow="0" w:lastRow="0" w:firstColumn="0" w:lastColumn="0" w:oddVBand="1" w:evenVBand="0" w:oddHBand="0" w:evenHBand="0" w:firstRowFirstColumn="0" w:firstRowLastColumn="0" w:lastRowFirstColumn="0" w:lastRowLastColumn="0"/>
            <w:tcW w:w="635" w:type="dxa"/>
            <w:hideMark/>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Ruj.</w:t>
            </w:r>
          </w:p>
        </w:tc>
        <w:tc>
          <w:tcPr>
            <w:tcW w:w="653" w:type="dxa"/>
            <w:hideMark/>
          </w:tcPr>
          <w:p w:rsidR="00FB4FF8" w:rsidRPr="00FB4FF8" w:rsidRDefault="00FB4FF8" w:rsidP="00FB4FF8">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List.</w:t>
            </w:r>
          </w:p>
        </w:tc>
        <w:tc>
          <w:tcPr>
            <w:cnfStyle w:val="000010000000" w:firstRow="0" w:lastRow="0" w:firstColumn="0" w:lastColumn="0" w:oddVBand="1" w:evenVBand="0" w:oddHBand="0" w:evenHBand="0" w:firstRowFirstColumn="0" w:firstRowLastColumn="0" w:lastRowFirstColumn="0" w:lastRowLastColumn="0"/>
            <w:tcW w:w="726" w:type="dxa"/>
            <w:hideMark/>
          </w:tcPr>
          <w:p w:rsidR="00FB4FF8" w:rsidRPr="00FB4FF8" w:rsidRDefault="00FB4FF8" w:rsidP="00FB4FF8">
            <w:pPr>
              <w:spacing w:after="200" w:line="276" w:lineRule="auto"/>
              <w:rPr>
                <w:rFonts w:ascii="Times New Roman" w:eastAsia="Times New Roman" w:hAnsi="Times New Roman" w:cs="Times New Roman"/>
                <w:b w:val="0"/>
                <w:i/>
                <w:sz w:val="24"/>
                <w:szCs w:val="24"/>
              </w:rPr>
            </w:pPr>
            <w:proofErr w:type="spellStart"/>
            <w:r w:rsidRPr="00FB4FF8">
              <w:rPr>
                <w:rFonts w:ascii="Times New Roman" w:eastAsia="Times New Roman" w:hAnsi="Times New Roman" w:cs="Times New Roman"/>
                <w:b w:val="0"/>
                <w:i/>
                <w:sz w:val="24"/>
                <w:szCs w:val="24"/>
              </w:rPr>
              <w:t>Stud</w:t>
            </w:r>
            <w:proofErr w:type="spellEnd"/>
            <w:r w:rsidRPr="00FB4FF8">
              <w:rPr>
                <w:rFonts w:ascii="Times New Roman" w:eastAsia="Times New Roman" w:hAnsi="Times New Roman" w:cs="Times New Roman"/>
                <w:b w:val="0"/>
                <w:i/>
                <w:sz w:val="24"/>
                <w:szCs w:val="24"/>
              </w:rPr>
              <w:t>.</w:t>
            </w:r>
          </w:p>
        </w:tc>
        <w:tc>
          <w:tcPr>
            <w:cnfStyle w:val="000100000000" w:firstRow="0" w:lastRow="0" w:firstColumn="0" w:lastColumn="1" w:oddVBand="0" w:evenVBand="0" w:oddHBand="0" w:evenHBand="0" w:firstRowFirstColumn="0" w:firstRowLastColumn="0" w:lastRowFirstColumn="0" w:lastRowLastColumn="0"/>
            <w:tcW w:w="737" w:type="dxa"/>
            <w:hideMark/>
          </w:tcPr>
          <w:p w:rsidR="00FB4FF8" w:rsidRPr="00FB4FF8" w:rsidRDefault="00FB4FF8" w:rsidP="00FB4FF8">
            <w:pPr>
              <w:spacing w:after="200" w:line="276" w:lineRule="auto"/>
              <w:rPr>
                <w:rFonts w:ascii="Times New Roman" w:eastAsia="Times New Roman" w:hAnsi="Times New Roman" w:cs="Times New Roman"/>
                <w:b w:val="0"/>
                <w:i/>
                <w:sz w:val="24"/>
                <w:szCs w:val="24"/>
              </w:rPr>
            </w:pPr>
            <w:proofErr w:type="spellStart"/>
            <w:r w:rsidRPr="00FB4FF8">
              <w:rPr>
                <w:rFonts w:ascii="Times New Roman" w:eastAsia="Times New Roman" w:hAnsi="Times New Roman" w:cs="Times New Roman"/>
                <w:b w:val="0"/>
                <w:i/>
                <w:sz w:val="24"/>
                <w:szCs w:val="24"/>
              </w:rPr>
              <w:t>Pros</w:t>
            </w:r>
            <w:proofErr w:type="spellEnd"/>
            <w:r w:rsidRPr="00FB4FF8">
              <w:rPr>
                <w:rFonts w:ascii="Times New Roman" w:eastAsia="Times New Roman" w:hAnsi="Times New Roman" w:cs="Times New Roman"/>
                <w:b w:val="0"/>
                <w:i/>
                <w:sz w:val="24"/>
                <w:szCs w:val="24"/>
              </w:rPr>
              <w:t>.</w:t>
            </w:r>
          </w:p>
        </w:tc>
      </w:tr>
      <w:tr w:rsidR="00FB4FF8" w:rsidRPr="00FB4FF8" w:rsidTr="00C60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hideMark/>
          </w:tcPr>
          <w:p w:rsidR="00FB4FF8" w:rsidRPr="006A3CDA" w:rsidRDefault="00FB4FF8" w:rsidP="00FB4FF8">
            <w:pPr>
              <w:spacing w:after="200" w:line="276" w:lineRule="auto"/>
              <w:rPr>
                <w:rFonts w:ascii="Times New Roman" w:eastAsia="Times New Roman" w:hAnsi="Times New Roman" w:cs="Times New Roman"/>
                <w:sz w:val="24"/>
                <w:szCs w:val="24"/>
              </w:rPr>
            </w:pPr>
            <w:r w:rsidRPr="006A3CDA">
              <w:rPr>
                <w:rFonts w:ascii="Times New Roman" w:eastAsia="Times New Roman" w:hAnsi="Times New Roman" w:cs="Times New Roman"/>
                <w:sz w:val="24"/>
                <w:szCs w:val="24"/>
              </w:rPr>
              <w:t>Neurološki</w:t>
            </w:r>
          </w:p>
        </w:tc>
        <w:tc>
          <w:tcPr>
            <w:cnfStyle w:val="000010000000" w:firstRow="0" w:lastRow="0" w:firstColumn="0" w:lastColumn="0" w:oddVBand="1" w:evenVBand="0" w:oddHBand="0" w:evenHBand="0" w:firstRowFirstColumn="0" w:firstRowLastColumn="0" w:lastRowFirstColumn="0" w:lastRowLastColumn="0"/>
            <w:tcW w:w="599"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7</w:t>
            </w:r>
          </w:p>
        </w:tc>
        <w:tc>
          <w:tcPr>
            <w:tcW w:w="672"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7</w:t>
            </w:r>
          </w:p>
        </w:tc>
        <w:tc>
          <w:tcPr>
            <w:cnfStyle w:val="000010000000" w:firstRow="0" w:lastRow="0" w:firstColumn="0" w:lastColumn="0" w:oddVBand="1" w:evenVBand="0" w:oddHBand="0" w:evenHBand="0" w:firstRowFirstColumn="0" w:firstRowLastColumn="0" w:lastRowFirstColumn="0" w:lastRowLastColumn="0"/>
            <w:tcW w:w="745"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8</w:t>
            </w:r>
          </w:p>
        </w:tc>
        <w:tc>
          <w:tcPr>
            <w:tcW w:w="745"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7</w:t>
            </w:r>
          </w:p>
        </w:tc>
        <w:tc>
          <w:tcPr>
            <w:cnfStyle w:val="000010000000" w:firstRow="0" w:lastRow="0" w:firstColumn="0" w:lastColumn="0" w:oddVBand="1" w:evenVBand="0" w:oddHBand="0" w:evenHBand="0" w:firstRowFirstColumn="0" w:firstRowLastColumn="0" w:lastRowFirstColumn="0" w:lastRowLastColumn="0"/>
            <w:tcW w:w="705"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14</w:t>
            </w:r>
          </w:p>
        </w:tc>
        <w:tc>
          <w:tcPr>
            <w:tcW w:w="622"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15</w:t>
            </w:r>
          </w:p>
        </w:tc>
        <w:tc>
          <w:tcPr>
            <w:cnfStyle w:val="000010000000" w:firstRow="0" w:lastRow="0" w:firstColumn="0" w:lastColumn="0" w:oddVBand="1" w:evenVBand="0" w:oddHBand="0" w:evenHBand="0" w:firstRowFirstColumn="0" w:firstRowLastColumn="0" w:lastRowFirstColumn="0" w:lastRowLastColumn="0"/>
            <w:tcW w:w="628"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20</w:t>
            </w:r>
          </w:p>
        </w:tc>
        <w:tc>
          <w:tcPr>
            <w:tcW w:w="633"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11</w:t>
            </w:r>
          </w:p>
        </w:tc>
        <w:tc>
          <w:tcPr>
            <w:cnfStyle w:val="000010000000" w:firstRow="0" w:lastRow="0" w:firstColumn="0" w:lastColumn="0" w:oddVBand="1" w:evenVBand="0" w:oddHBand="0" w:evenHBand="0" w:firstRowFirstColumn="0" w:firstRowLastColumn="0" w:lastRowFirstColumn="0" w:lastRowLastColumn="0"/>
            <w:tcW w:w="635"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11</w:t>
            </w:r>
          </w:p>
        </w:tc>
        <w:tc>
          <w:tcPr>
            <w:tcW w:w="653"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11</w:t>
            </w:r>
          </w:p>
        </w:tc>
        <w:tc>
          <w:tcPr>
            <w:cnfStyle w:val="000010000000" w:firstRow="0" w:lastRow="0" w:firstColumn="0" w:lastColumn="0" w:oddVBand="1" w:evenVBand="0" w:oddHBand="0" w:evenHBand="0" w:firstRowFirstColumn="0" w:firstRowLastColumn="0" w:lastRowFirstColumn="0" w:lastRowLastColumn="0"/>
            <w:tcW w:w="726"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9</w:t>
            </w:r>
          </w:p>
        </w:tc>
        <w:tc>
          <w:tcPr>
            <w:cnfStyle w:val="000100000000" w:firstRow="0" w:lastRow="0" w:firstColumn="0" w:lastColumn="1" w:oddVBand="0" w:evenVBand="0" w:oddHBand="0" w:evenHBand="0" w:firstRowFirstColumn="0" w:firstRowLastColumn="0" w:lastRowFirstColumn="0" w:lastRowLastColumn="0"/>
            <w:tcW w:w="737"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10</w:t>
            </w:r>
          </w:p>
        </w:tc>
      </w:tr>
      <w:tr w:rsidR="00FB4FF8" w:rsidRPr="00FB4FF8" w:rsidTr="00C60C48">
        <w:tc>
          <w:tcPr>
            <w:cnfStyle w:val="001000000000" w:firstRow="0" w:lastRow="0" w:firstColumn="1" w:lastColumn="0" w:oddVBand="0" w:evenVBand="0" w:oddHBand="0" w:evenHBand="0" w:firstRowFirstColumn="0" w:firstRowLastColumn="0" w:lastRowFirstColumn="0" w:lastRowLastColumn="0"/>
            <w:tcW w:w="1476" w:type="dxa"/>
            <w:hideMark/>
          </w:tcPr>
          <w:p w:rsidR="00FB4FF8" w:rsidRPr="006A3CDA" w:rsidRDefault="00FB4FF8" w:rsidP="00FB4FF8">
            <w:pPr>
              <w:spacing w:after="200" w:line="276" w:lineRule="auto"/>
              <w:rPr>
                <w:rFonts w:ascii="Times New Roman" w:eastAsia="Times New Roman" w:hAnsi="Times New Roman" w:cs="Times New Roman"/>
                <w:sz w:val="24"/>
                <w:szCs w:val="24"/>
              </w:rPr>
            </w:pPr>
            <w:r w:rsidRPr="006A3CDA">
              <w:rPr>
                <w:rFonts w:ascii="Times New Roman" w:eastAsia="Times New Roman" w:hAnsi="Times New Roman" w:cs="Times New Roman"/>
                <w:sz w:val="24"/>
                <w:szCs w:val="24"/>
              </w:rPr>
              <w:t>Demencija</w:t>
            </w:r>
          </w:p>
        </w:tc>
        <w:tc>
          <w:tcPr>
            <w:cnfStyle w:val="000010000000" w:firstRow="0" w:lastRow="0" w:firstColumn="0" w:lastColumn="0" w:oddVBand="1" w:evenVBand="0" w:oddHBand="0" w:evenHBand="0" w:firstRowFirstColumn="0" w:firstRowLastColumn="0" w:lastRowFirstColumn="0" w:lastRowLastColumn="0"/>
            <w:tcW w:w="599"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24</w:t>
            </w:r>
          </w:p>
        </w:tc>
        <w:tc>
          <w:tcPr>
            <w:tcW w:w="672"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28</w:t>
            </w:r>
          </w:p>
        </w:tc>
        <w:tc>
          <w:tcPr>
            <w:cnfStyle w:val="000010000000" w:firstRow="0" w:lastRow="0" w:firstColumn="0" w:lastColumn="0" w:oddVBand="1" w:evenVBand="0" w:oddHBand="0" w:evenHBand="0" w:firstRowFirstColumn="0" w:firstRowLastColumn="0" w:lastRowFirstColumn="0" w:lastRowLastColumn="0"/>
            <w:tcW w:w="745"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29</w:t>
            </w:r>
          </w:p>
        </w:tc>
        <w:tc>
          <w:tcPr>
            <w:tcW w:w="745"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31</w:t>
            </w:r>
          </w:p>
        </w:tc>
        <w:tc>
          <w:tcPr>
            <w:cnfStyle w:val="000010000000" w:firstRow="0" w:lastRow="0" w:firstColumn="0" w:lastColumn="0" w:oddVBand="1" w:evenVBand="0" w:oddHBand="0" w:evenHBand="0" w:firstRowFirstColumn="0" w:firstRowLastColumn="0" w:lastRowFirstColumn="0" w:lastRowLastColumn="0"/>
            <w:tcW w:w="705"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34</w:t>
            </w:r>
          </w:p>
        </w:tc>
        <w:tc>
          <w:tcPr>
            <w:tcW w:w="622"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35</w:t>
            </w:r>
          </w:p>
        </w:tc>
        <w:tc>
          <w:tcPr>
            <w:cnfStyle w:val="000010000000" w:firstRow="0" w:lastRow="0" w:firstColumn="0" w:lastColumn="0" w:oddVBand="1" w:evenVBand="0" w:oddHBand="0" w:evenHBand="0" w:firstRowFirstColumn="0" w:firstRowLastColumn="0" w:lastRowFirstColumn="0" w:lastRowLastColumn="0"/>
            <w:tcW w:w="628"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38</w:t>
            </w:r>
          </w:p>
        </w:tc>
        <w:tc>
          <w:tcPr>
            <w:tcW w:w="633"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33</w:t>
            </w:r>
          </w:p>
        </w:tc>
        <w:tc>
          <w:tcPr>
            <w:cnfStyle w:val="000010000000" w:firstRow="0" w:lastRow="0" w:firstColumn="0" w:lastColumn="0" w:oddVBand="1" w:evenVBand="0" w:oddHBand="0" w:evenHBand="0" w:firstRowFirstColumn="0" w:firstRowLastColumn="0" w:lastRowFirstColumn="0" w:lastRowLastColumn="0"/>
            <w:tcW w:w="635"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24</w:t>
            </w:r>
          </w:p>
        </w:tc>
        <w:tc>
          <w:tcPr>
            <w:tcW w:w="653"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27</w:t>
            </w:r>
          </w:p>
        </w:tc>
        <w:tc>
          <w:tcPr>
            <w:cnfStyle w:val="000010000000" w:firstRow="0" w:lastRow="0" w:firstColumn="0" w:lastColumn="0" w:oddVBand="1" w:evenVBand="0" w:oddHBand="0" w:evenHBand="0" w:firstRowFirstColumn="0" w:firstRowLastColumn="0" w:lastRowFirstColumn="0" w:lastRowLastColumn="0"/>
            <w:tcW w:w="726"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23</w:t>
            </w:r>
          </w:p>
        </w:tc>
        <w:tc>
          <w:tcPr>
            <w:cnfStyle w:val="000100000000" w:firstRow="0" w:lastRow="0" w:firstColumn="0" w:lastColumn="1" w:oddVBand="0" w:evenVBand="0" w:oddHBand="0" w:evenHBand="0" w:firstRowFirstColumn="0" w:firstRowLastColumn="0" w:lastRowFirstColumn="0" w:lastRowLastColumn="0"/>
            <w:tcW w:w="737"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27</w:t>
            </w:r>
          </w:p>
        </w:tc>
      </w:tr>
      <w:tr w:rsidR="00FB4FF8" w:rsidRPr="00FB4FF8" w:rsidTr="00C60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hideMark/>
          </w:tcPr>
          <w:p w:rsidR="00FB4FF8" w:rsidRPr="006A3CDA" w:rsidRDefault="00FB4FF8" w:rsidP="00FB4FF8">
            <w:pPr>
              <w:spacing w:after="200" w:line="276" w:lineRule="auto"/>
              <w:rPr>
                <w:rFonts w:ascii="Times New Roman" w:eastAsia="Times New Roman" w:hAnsi="Times New Roman" w:cs="Times New Roman"/>
                <w:sz w:val="24"/>
                <w:szCs w:val="24"/>
              </w:rPr>
            </w:pPr>
            <w:r w:rsidRPr="006A3CDA">
              <w:rPr>
                <w:rFonts w:ascii="Times New Roman" w:eastAsia="Times New Roman" w:hAnsi="Times New Roman" w:cs="Times New Roman"/>
                <w:sz w:val="24"/>
                <w:szCs w:val="24"/>
              </w:rPr>
              <w:t>Amputacija</w:t>
            </w:r>
          </w:p>
        </w:tc>
        <w:tc>
          <w:tcPr>
            <w:cnfStyle w:val="000010000000" w:firstRow="0" w:lastRow="0" w:firstColumn="0" w:lastColumn="0" w:oddVBand="1" w:evenVBand="0" w:oddHBand="0" w:evenHBand="0" w:firstRowFirstColumn="0" w:firstRowLastColumn="0" w:lastRowFirstColumn="0" w:lastRowLastColumn="0"/>
            <w:tcW w:w="599"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w:t>
            </w:r>
          </w:p>
        </w:tc>
        <w:tc>
          <w:tcPr>
            <w:tcW w:w="672"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745"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745"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05"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22"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5</w:t>
            </w:r>
          </w:p>
        </w:tc>
        <w:tc>
          <w:tcPr>
            <w:cnfStyle w:val="000010000000" w:firstRow="0" w:lastRow="0" w:firstColumn="0" w:lastColumn="0" w:oddVBand="1" w:evenVBand="0" w:oddHBand="0" w:evenHBand="0" w:firstRowFirstColumn="0" w:firstRowLastColumn="0" w:lastRowFirstColumn="0" w:lastRowLastColumn="0"/>
            <w:tcW w:w="628"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4</w:t>
            </w:r>
          </w:p>
        </w:tc>
        <w:tc>
          <w:tcPr>
            <w:tcW w:w="633"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w:t>
            </w:r>
          </w:p>
        </w:tc>
        <w:tc>
          <w:tcPr>
            <w:cnfStyle w:val="000010000000" w:firstRow="0" w:lastRow="0" w:firstColumn="0" w:lastColumn="0" w:oddVBand="1" w:evenVBand="0" w:oddHBand="0" w:evenHBand="0" w:firstRowFirstColumn="0" w:firstRowLastColumn="0" w:lastRowFirstColumn="0" w:lastRowLastColumn="0"/>
            <w:tcW w:w="635"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53"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4</w:t>
            </w:r>
          </w:p>
        </w:tc>
        <w:tc>
          <w:tcPr>
            <w:cnfStyle w:val="000010000000" w:firstRow="0" w:lastRow="0" w:firstColumn="0" w:lastColumn="0" w:oddVBand="1" w:evenVBand="0" w:oddHBand="0" w:evenHBand="0" w:firstRowFirstColumn="0" w:firstRowLastColumn="0" w:lastRowFirstColumn="0" w:lastRowLastColumn="0"/>
            <w:tcW w:w="726"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cnfStyle w:val="000100000000" w:firstRow="0" w:lastRow="0" w:firstColumn="0" w:lastColumn="1" w:oddVBand="0" w:evenVBand="0" w:oddHBand="0" w:evenHBand="0" w:firstRowFirstColumn="0" w:firstRowLastColumn="0" w:lastRowFirstColumn="0" w:lastRowLastColumn="0"/>
            <w:tcW w:w="737"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3</w:t>
            </w:r>
          </w:p>
        </w:tc>
      </w:tr>
      <w:tr w:rsidR="00FB4FF8" w:rsidRPr="00FB4FF8" w:rsidTr="00C60C48">
        <w:tc>
          <w:tcPr>
            <w:cnfStyle w:val="001000000000" w:firstRow="0" w:lastRow="0" w:firstColumn="1" w:lastColumn="0" w:oddVBand="0" w:evenVBand="0" w:oddHBand="0" w:evenHBand="0" w:firstRowFirstColumn="0" w:firstRowLastColumn="0" w:lastRowFirstColumn="0" w:lastRowLastColumn="0"/>
            <w:tcW w:w="1476" w:type="dxa"/>
            <w:hideMark/>
          </w:tcPr>
          <w:p w:rsidR="00FB4FF8" w:rsidRPr="006A3CDA" w:rsidRDefault="00FB4FF8" w:rsidP="00FB4FF8">
            <w:pPr>
              <w:spacing w:after="200" w:line="276" w:lineRule="auto"/>
              <w:rPr>
                <w:rFonts w:ascii="Times New Roman" w:eastAsia="Times New Roman" w:hAnsi="Times New Roman" w:cs="Times New Roman"/>
                <w:sz w:val="24"/>
                <w:szCs w:val="24"/>
              </w:rPr>
            </w:pPr>
            <w:r w:rsidRPr="006A3CDA">
              <w:rPr>
                <w:rFonts w:ascii="Times New Roman" w:eastAsia="Times New Roman" w:hAnsi="Times New Roman" w:cs="Times New Roman"/>
                <w:sz w:val="24"/>
                <w:szCs w:val="24"/>
              </w:rPr>
              <w:t>Artroze</w:t>
            </w:r>
          </w:p>
        </w:tc>
        <w:tc>
          <w:tcPr>
            <w:cnfStyle w:val="000010000000" w:firstRow="0" w:lastRow="0" w:firstColumn="0" w:lastColumn="0" w:oddVBand="1" w:evenVBand="0" w:oddHBand="0" w:evenHBand="0" w:firstRowFirstColumn="0" w:firstRowLastColumn="0" w:lastRowFirstColumn="0" w:lastRowLastColumn="0"/>
            <w:tcW w:w="599"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8</w:t>
            </w:r>
          </w:p>
        </w:tc>
        <w:tc>
          <w:tcPr>
            <w:tcW w:w="672"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10</w:t>
            </w:r>
          </w:p>
        </w:tc>
        <w:tc>
          <w:tcPr>
            <w:cnfStyle w:val="000010000000" w:firstRow="0" w:lastRow="0" w:firstColumn="0" w:lastColumn="0" w:oddVBand="1" w:evenVBand="0" w:oddHBand="0" w:evenHBand="0" w:firstRowFirstColumn="0" w:firstRowLastColumn="0" w:lastRowFirstColumn="0" w:lastRowLastColumn="0"/>
            <w:tcW w:w="745"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15</w:t>
            </w:r>
          </w:p>
        </w:tc>
        <w:tc>
          <w:tcPr>
            <w:tcW w:w="745"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9</w:t>
            </w:r>
          </w:p>
        </w:tc>
        <w:tc>
          <w:tcPr>
            <w:cnfStyle w:val="000010000000" w:firstRow="0" w:lastRow="0" w:firstColumn="0" w:lastColumn="0" w:oddVBand="1" w:evenVBand="0" w:oddHBand="0" w:evenHBand="0" w:firstRowFirstColumn="0" w:firstRowLastColumn="0" w:lastRowFirstColumn="0" w:lastRowLastColumn="0"/>
            <w:tcW w:w="705"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11</w:t>
            </w:r>
          </w:p>
        </w:tc>
        <w:tc>
          <w:tcPr>
            <w:tcW w:w="622"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11</w:t>
            </w:r>
          </w:p>
        </w:tc>
        <w:tc>
          <w:tcPr>
            <w:cnfStyle w:val="000010000000" w:firstRow="0" w:lastRow="0" w:firstColumn="0" w:lastColumn="0" w:oddVBand="1" w:evenVBand="0" w:oddHBand="0" w:evenHBand="0" w:firstRowFirstColumn="0" w:firstRowLastColumn="0" w:lastRowFirstColumn="0" w:lastRowLastColumn="0"/>
            <w:tcW w:w="628"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23</w:t>
            </w:r>
          </w:p>
        </w:tc>
        <w:tc>
          <w:tcPr>
            <w:tcW w:w="633"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9</w:t>
            </w:r>
          </w:p>
        </w:tc>
        <w:tc>
          <w:tcPr>
            <w:cnfStyle w:val="000010000000" w:firstRow="0" w:lastRow="0" w:firstColumn="0" w:lastColumn="0" w:oddVBand="1" w:evenVBand="0" w:oddHBand="0" w:evenHBand="0" w:firstRowFirstColumn="0" w:firstRowLastColumn="0" w:lastRowFirstColumn="0" w:lastRowLastColumn="0"/>
            <w:tcW w:w="635"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11</w:t>
            </w:r>
          </w:p>
        </w:tc>
        <w:tc>
          <w:tcPr>
            <w:tcW w:w="653"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9</w:t>
            </w:r>
          </w:p>
        </w:tc>
        <w:tc>
          <w:tcPr>
            <w:cnfStyle w:val="000010000000" w:firstRow="0" w:lastRow="0" w:firstColumn="0" w:lastColumn="0" w:oddVBand="1" w:evenVBand="0" w:oddHBand="0" w:evenHBand="0" w:firstRowFirstColumn="0" w:firstRowLastColumn="0" w:lastRowFirstColumn="0" w:lastRowLastColumn="0"/>
            <w:tcW w:w="726"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13</w:t>
            </w:r>
          </w:p>
        </w:tc>
        <w:tc>
          <w:tcPr>
            <w:cnfStyle w:val="000100000000" w:firstRow="0" w:lastRow="0" w:firstColumn="0" w:lastColumn="1" w:oddVBand="0" w:evenVBand="0" w:oddHBand="0" w:evenHBand="0" w:firstRowFirstColumn="0" w:firstRowLastColumn="0" w:lastRowFirstColumn="0" w:lastRowLastColumn="0"/>
            <w:tcW w:w="737"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11</w:t>
            </w:r>
          </w:p>
        </w:tc>
      </w:tr>
      <w:tr w:rsidR="00FB4FF8" w:rsidRPr="00FB4FF8" w:rsidTr="00C60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hideMark/>
          </w:tcPr>
          <w:p w:rsidR="00FB4FF8" w:rsidRPr="006A3CDA" w:rsidRDefault="00FB4FF8" w:rsidP="00FB4FF8">
            <w:pPr>
              <w:spacing w:after="200" w:line="276" w:lineRule="auto"/>
              <w:rPr>
                <w:rFonts w:ascii="Times New Roman" w:eastAsia="Times New Roman" w:hAnsi="Times New Roman" w:cs="Times New Roman"/>
                <w:sz w:val="24"/>
                <w:szCs w:val="24"/>
              </w:rPr>
            </w:pPr>
            <w:r w:rsidRPr="006A3CDA">
              <w:rPr>
                <w:rFonts w:ascii="Times New Roman" w:eastAsia="Times New Roman" w:hAnsi="Times New Roman" w:cs="Times New Roman"/>
                <w:sz w:val="24"/>
                <w:szCs w:val="24"/>
              </w:rPr>
              <w:t>Frakture</w:t>
            </w:r>
          </w:p>
        </w:tc>
        <w:tc>
          <w:tcPr>
            <w:cnfStyle w:val="000010000000" w:firstRow="0" w:lastRow="0" w:firstColumn="0" w:lastColumn="0" w:oddVBand="1" w:evenVBand="0" w:oddHBand="0" w:evenHBand="0" w:firstRowFirstColumn="0" w:firstRowLastColumn="0" w:lastRowFirstColumn="0" w:lastRowLastColumn="0"/>
            <w:tcW w:w="599"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w:t>
            </w:r>
          </w:p>
        </w:tc>
        <w:tc>
          <w:tcPr>
            <w:tcW w:w="672"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3</w:t>
            </w:r>
          </w:p>
        </w:tc>
        <w:tc>
          <w:tcPr>
            <w:cnfStyle w:val="000010000000" w:firstRow="0" w:lastRow="0" w:firstColumn="0" w:lastColumn="0" w:oddVBand="1" w:evenVBand="0" w:oddHBand="0" w:evenHBand="0" w:firstRowFirstColumn="0" w:firstRowLastColumn="0" w:lastRowFirstColumn="0" w:lastRowLastColumn="0"/>
            <w:tcW w:w="745"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3</w:t>
            </w:r>
          </w:p>
        </w:tc>
        <w:tc>
          <w:tcPr>
            <w:tcW w:w="745"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3</w:t>
            </w:r>
          </w:p>
        </w:tc>
        <w:tc>
          <w:tcPr>
            <w:cnfStyle w:val="000010000000" w:firstRow="0" w:lastRow="0" w:firstColumn="0" w:lastColumn="0" w:oddVBand="1" w:evenVBand="0" w:oddHBand="0" w:evenHBand="0" w:firstRowFirstColumn="0" w:firstRowLastColumn="0" w:lastRowFirstColumn="0" w:lastRowLastColumn="0"/>
            <w:tcW w:w="705"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3</w:t>
            </w:r>
          </w:p>
        </w:tc>
        <w:tc>
          <w:tcPr>
            <w:tcW w:w="622"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3</w:t>
            </w:r>
          </w:p>
        </w:tc>
        <w:tc>
          <w:tcPr>
            <w:cnfStyle w:val="000010000000" w:firstRow="0" w:lastRow="0" w:firstColumn="0" w:lastColumn="0" w:oddVBand="1" w:evenVBand="0" w:oddHBand="0" w:evenHBand="0" w:firstRowFirstColumn="0" w:firstRowLastColumn="0" w:lastRowFirstColumn="0" w:lastRowLastColumn="0"/>
            <w:tcW w:w="628"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6</w:t>
            </w:r>
          </w:p>
        </w:tc>
        <w:tc>
          <w:tcPr>
            <w:tcW w:w="633"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w:t>
            </w:r>
          </w:p>
        </w:tc>
        <w:tc>
          <w:tcPr>
            <w:cnfStyle w:val="000010000000" w:firstRow="0" w:lastRow="0" w:firstColumn="0" w:lastColumn="0" w:oddVBand="1" w:evenVBand="0" w:oddHBand="0" w:evenHBand="0" w:firstRowFirstColumn="0" w:firstRowLastColumn="0" w:lastRowFirstColumn="0" w:lastRowLastColumn="0"/>
            <w:tcW w:w="635"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w:t>
            </w:r>
          </w:p>
        </w:tc>
        <w:tc>
          <w:tcPr>
            <w:tcW w:w="653"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2</w:t>
            </w:r>
          </w:p>
        </w:tc>
        <w:tc>
          <w:tcPr>
            <w:cnfStyle w:val="000010000000" w:firstRow="0" w:lastRow="0" w:firstColumn="0" w:lastColumn="0" w:oddVBand="1" w:evenVBand="0" w:oddHBand="0" w:evenHBand="0" w:firstRowFirstColumn="0" w:firstRowLastColumn="0" w:lastRowFirstColumn="0" w:lastRowLastColumn="0"/>
            <w:tcW w:w="726"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w:t>
            </w:r>
          </w:p>
        </w:tc>
        <w:tc>
          <w:tcPr>
            <w:cnfStyle w:val="000100000000" w:firstRow="0" w:lastRow="0" w:firstColumn="0" w:lastColumn="1" w:oddVBand="0" w:evenVBand="0" w:oddHBand="0" w:evenHBand="0" w:firstRowFirstColumn="0" w:firstRowLastColumn="0" w:lastRowFirstColumn="0" w:lastRowLastColumn="0"/>
            <w:tcW w:w="737"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1</w:t>
            </w:r>
          </w:p>
        </w:tc>
      </w:tr>
      <w:tr w:rsidR="00FB4FF8" w:rsidRPr="00FB4FF8" w:rsidTr="00C60C48">
        <w:tc>
          <w:tcPr>
            <w:cnfStyle w:val="001000000000" w:firstRow="0" w:lastRow="0" w:firstColumn="1" w:lastColumn="0" w:oddVBand="0" w:evenVBand="0" w:oddHBand="0" w:evenHBand="0" w:firstRowFirstColumn="0" w:firstRowLastColumn="0" w:lastRowFirstColumn="0" w:lastRowLastColumn="0"/>
            <w:tcW w:w="1476" w:type="dxa"/>
          </w:tcPr>
          <w:p w:rsidR="00FB4FF8" w:rsidRPr="006A3CDA" w:rsidRDefault="00FB4FF8" w:rsidP="00FB4FF8">
            <w:pPr>
              <w:spacing w:after="200" w:line="276" w:lineRule="auto"/>
              <w:rPr>
                <w:rFonts w:ascii="Times New Roman" w:eastAsia="Times New Roman" w:hAnsi="Times New Roman" w:cs="Times New Roman"/>
                <w:sz w:val="24"/>
                <w:szCs w:val="24"/>
              </w:rPr>
            </w:pPr>
            <w:r w:rsidRPr="006A3CDA">
              <w:rPr>
                <w:rFonts w:ascii="Times New Roman" w:eastAsia="Times New Roman" w:hAnsi="Times New Roman" w:cs="Times New Roman"/>
                <w:sz w:val="24"/>
                <w:szCs w:val="24"/>
              </w:rPr>
              <w:t>Karcinom</w:t>
            </w:r>
          </w:p>
        </w:tc>
        <w:tc>
          <w:tcPr>
            <w:cnfStyle w:val="000010000000" w:firstRow="0" w:lastRow="0" w:firstColumn="0" w:lastColumn="0" w:oddVBand="1" w:evenVBand="0" w:oddHBand="0" w:evenHBand="0" w:firstRowFirstColumn="0" w:firstRowLastColumn="0" w:lastRowFirstColumn="0" w:lastRowLastColumn="0"/>
            <w:tcW w:w="599"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72"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45"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745"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705"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22"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28"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33"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35"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53"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26"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cnfStyle w:val="000100000000" w:firstRow="0" w:lastRow="0" w:firstColumn="0" w:lastColumn="1" w:oddVBand="0" w:evenVBand="0" w:oddHBand="0" w:evenHBand="0" w:firstRowFirstColumn="0" w:firstRowLastColumn="0" w:lastRowFirstColumn="0" w:lastRowLastColumn="0"/>
            <w:tcW w:w="737"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p>
        </w:tc>
      </w:tr>
      <w:tr w:rsidR="00FB4FF8" w:rsidRPr="00FB4FF8" w:rsidTr="00C60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rsidR="00FB4FF8" w:rsidRPr="006A3CDA" w:rsidRDefault="00FB4FF8" w:rsidP="00FB4FF8">
            <w:pPr>
              <w:spacing w:after="200" w:line="276" w:lineRule="auto"/>
              <w:rPr>
                <w:rFonts w:ascii="Times New Roman" w:eastAsia="Times New Roman" w:hAnsi="Times New Roman" w:cs="Times New Roman"/>
                <w:sz w:val="24"/>
                <w:szCs w:val="24"/>
              </w:rPr>
            </w:pPr>
            <w:proofErr w:type="spellStart"/>
            <w:r w:rsidRPr="006A3CDA">
              <w:rPr>
                <w:rFonts w:ascii="Times New Roman" w:eastAsia="Times New Roman" w:hAnsi="Times New Roman" w:cs="Times New Roman"/>
                <w:sz w:val="24"/>
                <w:szCs w:val="24"/>
              </w:rPr>
              <w:t>Sy</w:t>
            </w:r>
            <w:proofErr w:type="spellEnd"/>
            <w:r w:rsidRPr="006A3CDA">
              <w:rPr>
                <w:rFonts w:ascii="Times New Roman" w:eastAsia="Times New Roman" w:hAnsi="Times New Roman" w:cs="Times New Roman"/>
                <w:sz w:val="24"/>
                <w:szCs w:val="24"/>
              </w:rPr>
              <w:t xml:space="preserve"> LS</w:t>
            </w:r>
          </w:p>
        </w:tc>
        <w:tc>
          <w:tcPr>
            <w:cnfStyle w:val="000010000000" w:firstRow="0" w:lastRow="0" w:firstColumn="0" w:lastColumn="0" w:oddVBand="1" w:evenVBand="0" w:oddHBand="0" w:evenHBand="0" w:firstRowFirstColumn="0" w:firstRowLastColumn="0" w:lastRowFirstColumn="0" w:lastRowLastColumn="0"/>
            <w:tcW w:w="599"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72"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45"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745"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4</w:t>
            </w:r>
          </w:p>
        </w:tc>
        <w:tc>
          <w:tcPr>
            <w:cnfStyle w:val="000010000000" w:firstRow="0" w:lastRow="0" w:firstColumn="0" w:lastColumn="0" w:oddVBand="1" w:evenVBand="0" w:oddHBand="0" w:evenHBand="0" w:firstRowFirstColumn="0" w:firstRowLastColumn="0" w:lastRowFirstColumn="0" w:lastRowLastColumn="0"/>
            <w:tcW w:w="705"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5</w:t>
            </w:r>
          </w:p>
        </w:tc>
        <w:tc>
          <w:tcPr>
            <w:tcW w:w="622"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5</w:t>
            </w:r>
          </w:p>
        </w:tc>
        <w:tc>
          <w:tcPr>
            <w:cnfStyle w:val="000010000000" w:firstRow="0" w:lastRow="0" w:firstColumn="0" w:lastColumn="0" w:oddVBand="1" w:evenVBand="0" w:oddHBand="0" w:evenHBand="0" w:firstRowFirstColumn="0" w:firstRowLastColumn="0" w:lastRowFirstColumn="0" w:lastRowLastColumn="0"/>
            <w:tcW w:w="628"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33"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35"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53"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26"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cnfStyle w:val="000100000000" w:firstRow="0" w:lastRow="0" w:firstColumn="0" w:lastColumn="1" w:oddVBand="0" w:evenVBand="0" w:oddHBand="0" w:evenHBand="0" w:firstRowFirstColumn="0" w:firstRowLastColumn="0" w:lastRowFirstColumn="0" w:lastRowLastColumn="0"/>
            <w:tcW w:w="737"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p>
        </w:tc>
      </w:tr>
      <w:tr w:rsidR="00FB4FF8" w:rsidRPr="00FB4FF8" w:rsidTr="00C60C48">
        <w:tc>
          <w:tcPr>
            <w:cnfStyle w:val="001000000000" w:firstRow="0" w:lastRow="0" w:firstColumn="1" w:lastColumn="0" w:oddVBand="0" w:evenVBand="0" w:oddHBand="0" w:evenHBand="0" w:firstRowFirstColumn="0" w:firstRowLastColumn="0" w:lastRowFirstColumn="0" w:lastRowLastColumn="0"/>
            <w:tcW w:w="1476" w:type="dxa"/>
          </w:tcPr>
          <w:p w:rsidR="00FB4FF8" w:rsidRPr="006A3CDA" w:rsidRDefault="00FB4FF8" w:rsidP="00FB4FF8">
            <w:pPr>
              <w:spacing w:after="200" w:line="276" w:lineRule="auto"/>
              <w:rPr>
                <w:rFonts w:ascii="Times New Roman" w:eastAsia="Times New Roman" w:hAnsi="Times New Roman" w:cs="Times New Roman"/>
                <w:sz w:val="24"/>
                <w:szCs w:val="24"/>
              </w:rPr>
            </w:pPr>
            <w:proofErr w:type="spellStart"/>
            <w:r w:rsidRPr="006A3CDA">
              <w:rPr>
                <w:rFonts w:ascii="Times New Roman" w:eastAsia="Times New Roman" w:hAnsi="Times New Roman" w:cs="Times New Roman"/>
                <w:sz w:val="24"/>
                <w:szCs w:val="24"/>
              </w:rPr>
              <w:t>Sy</w:t>
            </w:r>
            <w:proofErr w:type="spellEnd"/>
            <w:r w:rsidRPr="006A3CDA">
              <w:rPr>
                <w:rFonts w:ascii="Times New Roman" w:eastAsia="Times New Roman" w:hAnsi="Times New Roman" w:cs="Times New Roman"/>
                <w:sz w:val="24"/>
                <w:szCs w:val="24"/>
              </w:rPr>
              <w:t xml:space="preserve"> CB</w:t>
            </w:r>
          </w:p>
        </w:tc>
        <w:tc>
          <w:tcPr>
            <w:cnfStyle w:val="000010000000" w:firstRow="0" w:lastRow="0" w:firstColumn="0" w:lastColumn="0" w:oddVBand="1" w:evenVBand="0" w:oddHBand="0" w:evenHBand="0" w:firstRowFirstColumn="0" w:firstRowLastColumn="0" w:lastRowFirstColumn="0" w:lastRowLastColumn="0"/>
            <w:tcW w:w="599"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72"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45"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745"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05"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w:t>
            </w:r>
          </w:p>
        </w:tc>
        <w:tc>
          <w:tcPr>
            <w:tcW w:w="622"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628"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33"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35"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53"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26"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cnfStyle w:val="000100000000" w:firstRow="0" w:lastRow="0" w:firstColumn="0" w:lastColumn="1" w:oddVBand="0" w:evenVBand="0" w:oddHBand="0" w:evenHBand="0" w:firstRowFirstColumn="0" w:firstRowLastColumn="0" w:lastRowFirstColumn="0" w:lastRowLastColumn="0"/>
            <w:tcW w:w="737"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p>
        </w:tc>
      </w:tr>
      <w:tr w:rsidR="00FB4FF8" w:rsidRPr="00FB4FF8" w:rsidTr="00C60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hideMark/>
          </w:tcPr>
          <w:p w:rsidR="00FB4FF8" w:rsidRPr="006A3CDA" w:rsidRDefault="00FB4FF8" w:rsidP="00FB4FF8">
            <w:pPr>
              <w:spacing w:after="200" w:line="276" w:lineRule="auto"/>
              <w:rPr>
                <w:rFonts w:ascii="Times New Roman" w:eastAsia="Times New Roman" w:hAnsi="Times New Roman" w:cs="Times New Roman"/>
                <w:sz w:val="24"/>
                <w:szCs w:val="24"/>
              </w:rPr>
            </w:pPr>
            <w:r w:rsidRPr="006A3CDA">
              <w:rPr>
                <w:rFonts w:ascii="Times New Roman" w:eastAsia="Times New Roman" w:hAnsi="Times New Roman" w:cs="Times New Roman"/>
                <w:sz w:val="24"/>
                <w:szCs w:val="24"/>
              </w:rPr>
              <w:t>Sljepoća</w:t>
            </w:r>
          </w:p>
        </w:tc>
        <w:tc>
          <w:tcPr>
            <w:cnfStyle w:val="000010000000" w:firstRow="0" w:lastRow="0" w:firstColumn="0" w:lastColumn="0" w:oddVBand="1" w:evenVBand="0" w:oddHBand="0" w:evenHBand="0" w:firstRowFirstColumn="0" w:firstRowLastColumn="0" w:lastRowFirstColumn="0" w:lastRowLastColumn="0"/>
            <w:tcW w:w="599"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72"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45"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745"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05"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22"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w:t>
            </w:r>
          </w:p>
        </w:tc>
        <w:tc>
          <w:tcPr>
            <w:cnfStyle w:val="000010000000" w:firstRow="0" w:lastRow="0" w:firstColumn="0" w:lastColumn="0" w:oddVBand="1" w:evenVBand="0" w:oddHBand="0" w:evenHBand="0" w:firstRowFirstColumn="0" w:firstRowLastColumn="0" w:lastRowFirstColumn="0" w:lastRowLastColumn="0"/>
            <w:tcW w:w="628"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1</w:t>
            </w:r>
          </w:p>
        </w:tc>
        <w:tc>
          <w:tcPr>
            <w:tcW w:w="633"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635"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tcW w:w="653" w:type="dxa"/>
          </w:tcPr>
          <w:p w:rsidR="00FB4FF8" w:rsidRPr="00FB4FF8" w:rsidRDefault="00FB4FF8" w:rsidP="00FB4FF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p>
        </w:tc>
        <w:tc>
          <w:tcPr>
            <w:cnfStyle w:val="000010000000" w:firstRow="0" w:lastRow="0" w:firstColumn="0" w:lastColumn="0" w:oddVBand="1" w:evenVBand="0" w:oddHBand="0" w:evenHBand="0" w:firstRowFirstColumn="0" w:firstRowLastColumn="0" w:lastRowFirstColumn="0" w:lastRowLastColumn="0"/>
            <w:tcW w:w="726" w:type="dxa"/>
          </w:tcPr>
          <w:p w:rsidR="00FB4FF8" w:rsidRPr="00FB4FF8" w:rsidRDefault="00FB4FF8" w:rsidP="00FB4FF8">
            <w:pPr>
              <w:spacing w:after="200" w:line="276" w:lineRule="auto"/>
              <w:rPr>
                <w:rFonts w:ascii="Times New Roman" w:eastAsia="Times New Roman" w:hAnsi="Times New Roman" w:cs="Times New Roman"/>
                <w:b/>
                <w:i/>
                <w:sz w:val="24"/>
                <w:szCs w:val="24"/>
              </w:rPr>
            </w:pPr>
          </w:p>
        </w:tc>
        <w:tc>
          <w:tcPr>
            <w:cnfStyle w:val="000100000000" w:firstRow="0" w:lastRow="0" w:firstColumn="0" w:lastColumn="1" w:oddVBand="0" w:evenVBand="0" w:oddHBand="0" w:evenHBand="0" w:firstRowFirstColumn="0" w:firstRowLastColumn="0" w:lastRowFirstColumn="0" w:lastRowLastColumn="0"/>
            <w:tcW w:w="737"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p>
        </w:tc>
      </w:tr>
      <w:tr w:rsidR="00FB4FF8" w:rsidRPr="00FB4FF8" w:rsidTr="00C60C48">
        <w:tc>
          <w:tcPr>
            <w:cnfStyle w:val="001000000000" w:firstRow="0" w:lastRow="0" w:firstColumn="1" w:lastColumn="0" w:oddVBand="0" w:evenVBand="0" w:oddHBand="0" w:evenHBand="0" w:firstRowFirstColumn="0" w:firstRowLastColumn="0" w:lastRowFirstColumn="0" w:lastRowLastColumn="0"/>
            <w:tcW w:w="1476" w:type="dxa"/>
            <w:hideMark/>
          </w:tcPr>
          <w:p w:rsidR="00FB4FF8" w:rsidRPr="006A3CDA" w:rsidRDefault="00FB4FF8" w:rsidP="00FB4FF8">
            <w:pPr>
              <w:spacing w:after="200" w:line="276" w:lineRule="auto"/>
              <w:rPr>
                <w:rFonts w:ascii="Times New Roman" w:eastAsia="Times New Roman" w:hAnsi="Times New Roman" w:cs="Times New Roman"/>
                <w:sz w:val="24"/>
                <w:szCs w:val="24"/>
              </w:rPr>
            </w:pPr>
            <w:r w:rsidRPr="006A3CDA">
              <w:rPr>
                <w:rFonts w:ascii="Times New Roman" w:eastAsia="Times New Roman" w:hAnsi="Times New Roman" w:cs="Times New Roman"/>
                <w:sz w:val="24"/>
                <w:szCs w:val="24"/>
              </w:rPr>
              <w:t>Ukupan br. korisnika</w:t>
            </w:r>
          </w:p>
        </w:tc>
        <w:tc>
          <w:tcPr>
            <w:cnfStyle w:val="000010000000" w:firstRow="0" w:lastRow="0" w:firstColumn="0" w:lastColumn="0" w:oddVBand="1" w:evenVBand="0" w:oddHBand="0" w:evenHBand="0" w:firstRowFirstColumn="0" w:firstRowLastColumn="0" w:lastRowFirstColumn="0" w:lastRowLastColumn="0"/>
            <w:tcW w:w="599"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42</w:t>
            </w:r>
          </w:p>
        </w:tc>
        <w:tc>
          <w:tcPr>
            <w:tcW w:w="672"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49</w:t>
            </w:r>
          </w:p>
        </w:tc>
        <w:tc>
          <w:tcPr>
            <w:cnfStyle w:val="000010000000" w:firstRow="0" w:lastRow="0" w:firstColumn="0" w:lastColumn="0" w:oddVBand="1" w:evenVBand="0" w:oddHBand="0" w:evenHBand="0" w:firstRowFirstColumn="0" w:firstRowLastColumn="0" w:lastRowFirstColumn="0" w:lastRowLastColumn="0"/>
            <w:tcW w:w="745"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55</w:t>
            </w:r>
          </w:p>
        </w:tc>
        <w:tc>
          <w:tcPr>
            <w:tcW w:w="745"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55</w:t>
            </w:r>
          </w:p>
        </w:tc>
        <w:tc>
          <w:tcPr>
            <w:cnfStyle w:val="000010000000" w:firstRow="0" w:lastRow="0" w:firstColumn="0" w:lastColumn="0" w:oddVBand="1" w:evenVBand="0" w:oddHBand="0" w:evenHBand="0" w:firstRowFirstColumn="0" w:firstRowLastColumn="0" w:lastRowFirstColumn="0" w:lastRowLastColumn="0"/>
            <w:tcW w:w="705"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68</w:t>
            </w:r>
          </w:p>
        </w:tc>
        <w:tc>
          <w:tcPr>
            <w:tcW w:w="622"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76</w:t>
            </w:r>
          </w:p>
        </w:tc>
        <w:tc>
          <w:tcPr>
            <w:cnfStyle w:val="000010000000" w:firstRow="0" w:lastRow="0" w:firstColumn="0" w:lastColumn="0" w:oddVBand="1" w:evenVBand="0" w:oddHBand="0" w:evenHBand="0" w:firstRowFirstColumn="0" w:firstRowLastColumn="0" w:lastRowFirstColumn="0" w:lastRowLastColumn="0"/>
            <w:tcW w:w="628"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92</w:t>
            </w:r>
          </w:p>
        </w:tc>
        <w:tc>
          <w:tcPr>
            <w:tcW w:w="633"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57</w:t>
            </w:r>
          </w:p>
        </w:tc>
        <w:tc>
          <w:tcPr>
            <w:cnfStyle w:val="000010000000" w:firstRow="0" w:lastRow="0" w:firstColumn="0" w:lastColumn="0" w:oddVBand="1" w:evenVBand="0" w:oddHBand="0" w:evenHBand="0" w:firstRowFirstColumn="0" w:firstRowLastColumn="0" w:lastRowFirstColumn="0" w:lastRowLastColumn="0"/>
            <w:tcW w:w="635"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48</w:t>
            </w:r>
          </w:p>
        </w:tc>
        <w:tc>
          <w:tcPr>
            <w:tcW w:w="653" w:type="dxa"/>
          </w:tcPr>
          <w:p w:rsidR="00FB4FF8" w:rsidRPr="00FB4FF8" w:rsidRDefault="00FB4FF8" w:rsidP="00FB4FF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53</w:t>
            </w:r>
          </w:p>
        </w:tc>
        <w:tc>
          <w:tcPr>
            <w:cnfStyle w:val="000010000000" w:firstRow="0" w:lastRow="0" w:firstColumn="0" w:lastColumn="0" w:oddVBand="1" w:evenVBand="0" w:oddHBand="0" w:evenHBand="0" w:firstRowFirstColumn="0" w:firstRowLastColumn="0" w:lastRowFirstColumn="0" w:lastRowLastColumn="0"/>
            <w:tcW w:w="726" w:type="dxa"/>
          </w:tcPr>
          <w:p w:rsidR="00FB4FF8" w:rsidRPr="00FB4FF8" w:rsidRDefault="00FB4FF8" w:rsidP="00FB4FF8">
            <w:pPr>
              <w:spacing w:after="200" w:line="276" w:lineRule="auto"/>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46</w:t>
            </w:r>
          </w:p>
        </w:tc>
        <w:tc>
          <w:tcPr>
            <w:cnfStyle w:val="000100000000" w:firstRow="0" w:lastRow="0" w:firstColumn="0" w:lastColumn="1" w:oddVBand="0" w:evenVBand="0" w:oddHBand="0" w:evenHBand="0" w:firstRowFirstColumn="0" w:firstRowLastColumn="0" w:lastRowFirstColumn="0" w:lastRowLastColumn="0"/>
            <w:tcW w:w="737"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52</w:t>
            </w:r>
          </w:p>
        </w:tc>
      </w:tr>
      <w:tr w:rsidR="00FB4FF8" w:rsidRPr="00FB4FF8" w:rsidTr="00C60C4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hideMark/>
          </w:tcPr>
          <w:p w:rsidR="00FB4FF8" w:rsidRPr="006A3CDA" w:rsidRDefault="00FB4FF8" w:rsidP="00C60C48">
            <w:pPr>
              <w:spacing w:after="200" w:line="276" w:lineRule="auto"/>
              <w:rPr>
                <w:rFonts w:ascii="Times New Roman" w:eastAsia="Times New Roman" w:hAnsi="Times New Roman" w:cs="Times New Roman"/>
                <w:sz w:val="24"/>
                <w:szCs w:val="24"/>
              </w:rPr>
            </w:pPr>
            <w:r w:rsidRPr="006A3CDA">
              <w:rPr>
                <w:rFonts w:ascii="Times New Roman" w:eastAsia="Times New Roman" w:hAnsi="Times New Roman" w:cs="Times New Roman"/>
                <w:sz w:val="24"/>
                <w:szCs w:val="24"/>
              </w:rPr>
              <w:t xml:space="preserve">Ukupan broj </w:t>
            </w:r>
            <w:proofErr w:type="spellStart"/>
            <w:r w:rsidR="00C60C48">
              <w:rPr>
                <w:rFonts w:ascii="Times New Roman" w:eastAsia="Times New Roman" w:hAnsi="Times New Roman" w:cs="Times New Roman"/>
                <w:sz w:val="24"/>
                <w:szCs w:val="24"/>
              </w:rPr>
              <w:t>proc</w:t>
            </w:r>
            <w:proofErr w:type="spellEnd"/>
            <w:r w:rsidR="00C60C48">
              <w:rPr>
                <w:rFonts w:ascii="Times New Roman" w:eastAsia="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599"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94</w:t>
            </w:r>
          </w:p>
        </w:tc>
        <w:tc>
          <w:tcPr>
            <w:tcW w:w="672" w:type="dxa"/>
          </w:tcPr>
          <w:p w:rsidR="00FB4FF8" w:rsidRPr="00FB4FF8" w:rsidRDefault="00FB4FF8" w:rsidP="00FB4FF8">
            <w:pPr>
              <w:spacing w:after="200" w:line="276" w:lineRule="auto"/>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119</w:t>
            </w:r>
          </w:p>
        </w:tc>
        <w:tc>
          <w:tcPr>
            <w:cnfStyle w:val="000010000000" w:firstRow="0" w:lastRow="0" w:firstColumn="0" w:lastColumn="0" w:oddVBand="1" w:evenVBand="0" w:oddHBand="0" w:evenHBand="0" w:firstRowFirstColumn="0" w:firstRowLastColumn="0" w:lastRowFirstColumn="0" w:lastRowLastColumn="0"/>
            <w:tcW w:w="745"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152</w:t>
            </w:r>
          </w:p>
        </w:tc>
        <w:tc>
          <w:tcPr>
            <w:tcW w:w="745" w:type="dxa"/>
          </w:tcPr>
          <w:p w:rsidR="00FB4FF8" w:rsidRPr="00FB4FF8" w:rsidRDefault="00FB4FF8" w:rsidP="00FB4FF8">
            <w:pPr>
              <w:spacing w:after="200" w:line="276" w:lineRule="auto"/>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136</w:t>
            </w:r>
          </w:p>
        </w:tc>
        <w:tc>
          <w:tcPr>
            <w:cnfStyle w:val="000010000000" w:firstRow="0" w:lastRow="0" w:firstColumn="0" w:lastColumn="0" w:oddVBand="1" w:evenVBand="0" w:oddHBand="0" w:evenHBand="0" w:firstRowFirstColumn="0" w:firstRowLastColumn="0" w:lastRowFirstColumn="0" w:lastRowLastColumn="0"/>
            <w:tcW w:w="705"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263</w:t>
            </w:r>
          </w:p>
        </w:tc>
        <w:tc>
          <w:tcPr>
            <w:tcW w:w="622" w:type="dxa"/>
          </w:tcPr>
          <w:p w:rsidR="00FB4FF8" w:rsidRPr="00FB4FF8" w:rsidRDefault="00FB4FF8" w:rsidP="00FB4FF8">
            <w:pPr>
              <w:spacing w:after="200" w:line="276" w:lineRule="auto"/>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272</w:t>
            </w:r>
          </w:p>
        </w:tc>
        <w:tc>
          <w:tcPr>
            <w:cnfStyle w:val="000010000000" w:firstRow="0" w:lastRow="0" w:firstColumn="0" w:lastColumn="0" w:oddVBand="1" w:evenVBand="0" w:oddHBand="0" w:evenHBand="0" w:firstRowFirstColumn="0" w:firstRowLastColumn="0" w:lastRowFirstColumn="0" w:lastRowLastColumn="0"/>
            <w:tcW w:w="628"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254</w:t>
            </w:r>
          </w:p>
        </w:tc>
        <w:tc>
          <w:tcPr>
            <w:tcW w:w="633" w:type="dxa"/>
          </w:tcPr>
          <w:p w:rsidR="00FB4FF8" w:rsidRPr="00FB4FF8" w:rsidRDefault="00FB4FF8" w:rsidP="00FB4FF8">
            <w:pPr>
              <w:spacing w:after="200" w:line="276" w:lineRule="auto"/>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140</w:t>
            </w:r>
          </w:p>
        </w:tc>
        <w:tc>
          <w:tcPr>
            <w:cnfStyle w:val="000010000000" w:firstRow="0" w:lastRow="0" w:firstColumn="0" w:lastColumn="0" w:oddVBand="1" w:evenVBand="0" w:oddHBand="0" w:evenHBand="0" w:firstRowFirstColumn="0" w:firstRowLastColumn="0" w:lastRowFirstColumn="0" w:lastRowLastColumn="0"/>
            <w:tcW w:w="635"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89</w:t>
            </w:r>
          </w:p>
        </w:tc>
        <w:tc>
          <w:tcPr>
            <w:tcW w:w="653" w:type="dxa"/>
          </w:tcPr>
          <w:p w:rsidR="00FB4FF8" w:rsidRPr="00FB4FF8" w:rsidRDefault="00FB4FF8" w:rsidP="00FB4FF8">
            <w:pPr>
              <w:spacing w:after="200" w:line="276" w:lineRule="auto"/>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143</w:t>
            </w:r>
          </w:p>
        </w:tc>
        <w:tc>
          <w:tcPr>
            <w:cnfStyle w:val="000010000000" w:firstRow="0" w:lastRow="0" w:firstColumn="0" w:lastColumn="0" w:oddVBand="1" w:evenVBand="0" w:oddHBand="0" w:evenHBand="0" w:firstRowFirstColumn="0" w:firstRowLastColumn="0" w:lastRowFirstColumn="0" w:lastRowLastColumn="0"/>
            <w:tcW w:w="726"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96</w:t>
            </w:r>
          </w:p>
        </w:tc>
        <w:tc>
          <w:tcPr>
            <w:cnfStyle w:val="000100000000" w:firstRow="0" w:lastRow="0" w:firstColumn="0" w:lastColumn="1" w:oddVBand="0" w:evenVBand="0" w:oddHBand="0" w:evenHBand="0" w:firstRowFirstColumn="0" w:firstRowLastColumn="0" w:lastRowFirstColumn="0" w:lastRowLastColumn="0"/>
            <w:tcW w:w="737" w:type="dxa"/>
          </w:tcPr>
          <w:p w:rsidR="00FB4FF8" w:rsidRPr="00FB4FF8" w:rsidRDefault="00FB4FF8" w:rsidP="00FB4FF8">
            <w:pPr>
              <w:spacing w:after="200" w:line="276" w:lineRule="auto"/>
              <w:rPr>
                <w:rFonts w:ascii="Times New Roman" w:eastAsia="Times New Roman" w:hAnsi="Times New Roman" w:cs="Times New Roman"/>
                <w:b w:val="0"/>
                <w:i/>
                <w:sz w:val="24"/>
                <w:szCs w:val="24"/>
              </w:rPr>
            </w:pPr>
            <w:r w:rsidRPr="00FB4FF8">
              <w:rPr>
                <w:rFonts w:ascii="Times New Roman" w:eastAsia="Times New Roman" w:hAnsi="Times New Roman" w:cs="Times New Roman"/>
                <w:b w:val="0"/>
                <w:i/>
                <w:sz w:val="24"/>
                <w:szCs w:val="24"/>
              </w:rPr>
              <w:t>136</w:t>
            </w:r>
          </w:p>
        </w:tc>
      </w:tr>
    </w:tbl>
    <w:p w:rsidR="00FB4FF8" w:rsidRPr="000B20C1" w:rsidRDefault="000B20C1" w:rsidP="00FB4FF8">
      <w:pPr>
        <w:rPr>
          <w:rFonts w:ascii="Times New Roman" w:eastAsia="Times New Roman" w:hAnsi="Times New Roman" w:cs="Times New Roman"/>
          <w:sz w:val="24"/>
          <w:szCs w:val="24"/>
        </w:rPr>
      </w:pPr>
      <w:r w:rsidRPr="000B20C1">
        <w:rPr>
          <w:rFonts w:ascii="Times New Roman" w:eastAsia="Times New Roman" w:hAnsi="Times New Roman" w:cs="Times New Roman"/>
          <w:sz w:val="24"/>
          <w:szCs w:val="24"/>
        </w:rPr>
        <w:lastRenderedPageBreak/>
        <w:t xml:space="preserve">U Grupnim vježbama u vanjskom prostoru Doma redovito je sudjelovalo do 50 korisnika, a na </w:t>
      </w:r>
      <w:proofErr w:type="spellStart"/>
      <w:r w:rsidRPr="000B20C1">
        <w:rPr>
          <w:rFonts w:ascii="Times New Roman" w:eastAsia="Times New Roman" w:hAnsi="Times New Roman" w:cs="Times New Roman"/>
          <w:sz w:val="24"/>
          <w:szCs w:val="24"/>
        </w:rPr>
        <w:t>e</w:t>
      </w:r>
      <w:r>
        <w:rPr>
          <w:rFonts w:ascii="Times New Roman" w:eastAsia="Times New Roman" w:hAnsi="Times New Roman" w:cs="Times New Roman"/>
          <w:sz w:val="24"/>
          <w:szCs w:val="24"/>
        </w:rPr>
        <w:t>tžama</w:t>
      </w:r>
      <w:proofErr w:type="spellEnd"/>
      <w:r>
        <w:rPr>
          <w:rFonts w:ascii="Times New Roman" w:eastAsia="Times New Roman" w:hAnsi="Times New Roman" w:cs="Times New Roman"/>
          <w:sz w:val="24"/>
          <w:szCs w:val="24"/>
        </w:rPr>
        <w:t xml:space="preserve"> stambenih jedinica do 30 </w:t>
      </w:r>
      <w:r w:rsidRPr="000B20C1">
        <w:rPr>
          <w:rFonts w:ascii="Times New Roman" w:eastAsia="Times New Roman" w:hAnsi="Times New Roman" w:cs="Times New Roman"/>
          <w:sz w:val="24"/>
          <w:szCs w:val="24"/>
        </w:rPr>
        <w:t>korisnika.</w:t>
      </w:r>
    </w:p>
    <w:p w:rsidR="00FB4FF8" w:rsidRPr="00DB5576" w:rsidRDefault="00FB4FF8" w:rsidP="000B20C1">
      <w:pPr>
        <w:jc w:val="both"/>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 xml:space="preserve">Kada su epidemiološke mjere dopustile održavale su se i ciljane grupne vježbe, grupa za </w:t>
      </w:r>
      <w:proofErr w:type="spellStart"/>
      <w:r w:rsidRPr="00DB5576">
        <w:rPr>
          <w:rFonts w:ascii="Times New Roman" w:eastAsia="Times New Roman" w:hAnsi="Times New Roman" w:cs="Times New Roman"/>
          <w:sz w:val="24"/>
          <w:szCs w:val="24"/>
        </w:rPr>
        <w:t>Kegelove</w:t>
      </w:r>
      <w:proofErr w:type="spellEnd"/>
      <w:r w:rsidRPr="00DB5576">
        <w:rPr>
          <w:rFonts w:ascii="Times New Roman" w:eastAsia="Times New Roman" w:hAnsi="Times New Roman" w:cs="Times New Roman"/>
          <w:sz w:val="24"/>
          <w:szCs w:val="24"/>
        </w:rPr>
        <w:t xml:space="preserve"> vježbe (na kojima</w:t>
      </w:r>
      <w:r w:rsidR="000B20C1">
        <w:rPr>
          <w:rFonts w:ascii="Times New Roman" w:eastAsia="Times New Roman" w:hAnsi="Times New Roman" w:cs="Times New Roman"/>
          <w:sz w:val="24"/>
          <w:szCs w:val="24"/>
        </w:rPr>
        <w:t xml:space="preserve"> je sudjelovalo do 13 korisnika), grupa za </w:t>
      </w:r>
      <w:proofErr w:type="spellStart"/>
      <w:r w:rsidR="000B20C1">
        <w:rPr>
          <w:rFonts w:ascii="Times New Roman" w:eastAsia="Times New Roman" w:hAnsi="Times New Roman" w:cs="Times New Roman"/>
          <w:sz w:val="24"/>
          <w:szCs w:val="24"/>
        </w:rPr>
        <w:t>Antistres</w:t>
      </w:r>
      <w:proofErr w:type="spellEnd"/>
      <w:r w:rsidR="000B20C1">
        <w:rPr>
          <w:rFonts w:ascii="Times New Roman" w:eastAsia="Times New Roman" w:hAnsi="Times New Roman" w:cs="Times New Roman"/>
          <w:sz w:val="24"/>
          <w:szCs w:val="24"/>
        </w:rPr>
        <w:t xml:space="preserve"> vježbe (</w:t>
      </w:r>
      <w:r w:rsidRPr="00DB5576">
        <w:rPr>
          <w:rFonts w:ascii="Times New Roman" w:eastAsia="Times New Roman" w:hAnsi="Times New Roman" w:cs="Times New Roman"/>
          <w:sz w:val="24"/>
          <w:szCs w:val="24"/>
        </w:rPr>
        <w:t>na kojim</w:t>
      </w:r>
      <w:r w:rsidR="000B20C1">
        <w:rPr>
          <w:rFonts w:ascii="Times New Roman" w:eastAsia="Times New Roman" w:hAnsi="Times New Roman" w:cs="Times New Roman"/>
          <w:sz w:val="24"/>
          <w:szCs w:val="24"/>
        </w:rPr>
        <w:t>a je sudjelovalo do 8 korisnika</w:t>
      </w:r>
      <w:r w:rsidRPr="00DB5576">
        <w:rPr>
          <w:rFonts w:ascii="Times New Roman" w:eastAsia="Times New Roman" w:hAnsi="Times New Roman" w:cs="Times New Roman"/>
          <w:sz w:val="24"/>
          <w:szCs w:val="24"/>
        </w:rPr>
        <w:t xml:space="preserve">), grupa </w:t>
      </w:r>
      <w:r w:rsidR="000B20C1">
        <w:rPr>
          <w:rFonts w:ascii="Times New Roman" w:eastAsia="Times New Roman" w:hAnsi="Times New Roman" w:cs="Times New Roman"/>
          <w:sz w:val="24"/>
          <w:szCs w:val="24"/>
        </w:rPr>
        <w:t xml:space="preserve">za </w:t>
      </w:r>
      <w:proofErr w:type="spellStart"/>
      <w:r w:rsidR="000B20C1">
        <w:rPr>
          <w:rFonts w:ascii="Times New Roman" w:eastAsia="Times New Roman" w:hAnsi="Times New Roman" w:cs="Times New Roman"/>
          <w:sz w:val="24"/>
          <w:szCs w:val="24"/>
        </w:rPr>
        <w:t>Tai-Chi</w:t>
      </w:r>
      <w:proofErr w:type="spellEnd"/>
      <w:r w:rsidR="000B20C1">
        <w:rPr>
          <w:rFonts w:ascii="Times New Roman" w:eastAsia="Times New Roman" w:hAnsi="Times New Roman" w:cs="Times New Roman"/>
          <w:sz w:val="24"/>
          <w:szCs w:val="24"/>
        </w:rPr>
        <w:t xml:space="preserve"> vježbe (</w:t>
      </w:r>
      <w:r w:rsidRPr="00DB5576">
        <w:rPr>
          <w:rFonts w:ascii="Times New Roman" w:eastAsia="Times New Roman" w:hAnsi="Times New Roman" w:cs="Times New Roman"/>
          <w:sz w:val="24"/>
          <w:szCs w:val="24"/>
        </w:rPr>
        <w:t>na kojo</w:t>
      </w:r>
      <w:r w:rsidR="000B20C1">
        <w:rPr>
          <w:rFonts w:ascii="Times New Roman" w:eastAsia="Times New Roman" w:hAnsi="Times New Roman" w:cs="Times New Roman"/>
          <w:sz w:val="24"/>
          <w:szCs w:val="24"/>
        </w:rPr>
        <w:t>j je sudjelovalo do 8 korisnika) i grupa rekreativnog plesa (</w:t>
      </w:r>
      <w:r w:rsidRPr="00DB5576">
        <w:rPr>
          <w:rFonts w:ascii="Times New Roman" w:eastAsia="Times New Roman" w:hAnsi="Times New Roman" w:cs="Times New Roman"/>
          <w:sz w:val="24"/>
          <w:szCs w:val="24"/>
        </w:rPr>
        <w:t>na kojoj je</w:t>
      </w:r>
      <w:r w:rsidR="000B20C1">
        <w:rPr>
          <w:rFonts w:ascii="Times New Roman" w:eastAsia="Times New Roman" w:hAnsi="Times New Roman" w:cs="Times New Roman"/>
          <w:sz w:val="24"/>
          <w:szCs w:val="24"/>
        </w:rPr>
        <w:t xml:space="preserve"> sudjelovalo do 20 korisnika</w:t>
      </w:r>
      <w:r w:rsidR="00DB5576">
        <w:rPr>
          <w:rFonts w:ascii="Times New Roman" w:eastAsia="Times New Roman" w:hAnsi="Times New Roman" w:cs="Times New Roman"/>
          <w:sz w:val="24"/>
          <w:szCs w:val="24"/>
        </w:rPr>
        <w:t>).</w:t>
      </w:r>
      <w:r w:rsidR="000B20C1">
        <w:rPr>
          <w:rFonts w:ascii="Times New Roman" w:eastAsia="Times New Roman" w:hAnsi="Times New Roman" w:cs="Times New Roman"/>
          <w:sz w:val="24"/>
          <w:szCs w:val="24"/>
        </w:rPr>
        <w:t xml:space="preserve"> U Odjelu za zdravstvenu  njegu  na grupnim vježbama redovito je sudjelovalo do 40 korisnika. </w:t>
      </w:r>
    </w:p>
    <w:p w:rsidR="006A3CDA" w:rsidRDefault="006A3CDA" w:rsidP="00FB4FF8">
      <w:pPr>
        <w:rPr>
          <w:rFonts w:ascii="Times New Roman" w:eastAsia="Times New Roman" w:hAnsi="Times New Roman" w:cs="Times New Roman"/>
          <w:b/>
          <w:i/>
          <w:sz w:val="24"/>
          <w:szCs w:val="24"/>
        </w:rPr>
      </w:pPr>
    </w:p>
    <w:p w:rsidR="00FB4FF8" w:rsidRPr="00FB4FF8" w:rsidRDefault="00FB4FF8" w:rsidP="00FB4FF8">
      <w:pPr>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KRE</w:t>
      </w:r>
      <w:r w:rsidR="000B20C1">
        <w:rPr>
          <w:rFonts w:ascii="Times New Roman" w:eastAsia="Times New Roman" w:hAnsi="Times New Roman" w:cs="Times New Roman"/>
          <w:b/>
          <w:i/>
          <w:sz w:val="24"/>
          <w:szCs w:val="24"/>
        </w:rPr>
        <w:t>A</w:t>
      </w:r>
      <w:r w:rsidRPr="00FB4FF8">
        <w:rPr>
          <w:rFonts w:ascii="Times New Roman" w:eastAsia="Times New Roman" w:hAnsi="Times New Roman" w:cs="Times New Roman"/>
          <w:b/>
          <w:i/>
          <w:sz w:val="24"/>
          <w:szCs w:val="24"/>
        </w:rPr>
        <w:t>TIVNE RADIONICE</w:t>
      </w:r>
    </w:p>
    <w:p w:rsidR="00FB4FF8" w:rsidRPr="00DB5576" w:rsidRDefault="00FB4FF8" w:rsidP="000B20C1">
      <w:pPr>
        <w:jc w:val="both"/>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 xml:space="preserve">Od lipnja su ponovno krenule i kreativne radionice po etažama Doma i u podružnici Sv. </w:t>
      </w:r>
      <w:proofErr w:type="spellStart"/>
      <w:r w:rsidRPr="00DB5576">
        <w:rPr>
          <w:rFonts w:ascii="Times New Roman" w:eastAsia="Times New Roman" w:hAnsi="Times New Roman" w:cs="Times New Roman"/>
          <w:sz w:val="24"/>
          <w:szCs w:val="24"/>
        </w:rPr>
        <w:t>Makimilijan</w:t>
      </w:r>
      <w:proofErr w:type="spellEnd"/>
      <w:r w:rsidRPr="00DB5576">
        <w:rPr>
          <w:rFonts w:ascii="Times New Roman" w:eastAsia="Times New Roman" w:hAnsi="Times New Roman" w:cs="Times New Roman"/>
          <w:sz w:val="24"/>
          <w:szCs w:val="24"/>
        </w:rPr>
        <w:t xml:space="preserve"> </w:t>
      </w:r>
      <w:proofErr w:type="spellStart"/>
      <w:r w:rsidRPr="00DB5576">
        <w:rPr>
          <w:rFonts w:ascii="Times New Roman" w:eastAsia="Times New Roman" w:hAnsi="Times New Roman" w:cs="Times New Roman"/>
          <w:sz w:val="24"/>
          <w:szCs w:val="24"/>
        </w:rPr>
        <w:t>Kolbe</w:t>
      </w:r>
      <w:proofErr w:type="spellEnd"/>
      <w:r w:rsidRPr="00DB5576">
        <w:rPr>
          <w:rFonts w:ascii="Times New Roman" w:eastAsia="Times New Roman" w:hAnsi="Times New Roman" w:cs="Times New Roman"/>
          <w:sz w:val="24"/>
          <w:szCs w:val="24"/>
        </w:rPr>
        <w:t xml:space="preserve"> pod vodstvom radnog terapeuta. Održane su 84 radionice. Na A etaži je sudjelovalo do 24 korisnika, B etaži do 11 korisnika, C etaži do 7 korisnika, D etaži do 14 korisnika, podružnica Sv. Maksimilijan </w:t>
      </w:r>
      <w:proofErr w:type="spellStart"/>
      <w:r w:rsidRPr="00DB5576">
        <w:rPr>
          <w:rFonts w:ascii="Times New Roman" w:eastAsia="Times New Roman" w:hAnsi="Times New Roman" w:cs="Times New Roman"/>
          <w:sz w:val="24"/>
          <w:szCs w:val="24"/>
        </w:rPr>
        <w:t>Kolbe</w:t>
      </w:r>
      <w:proofErr w:type="spellEnd"/>
      <w:r w:rsidRPr="00DB5576">
        <w:rPr>
          <w:rFonts w:ascii="Times New Roman" w:eastAsia="Times New Roman" w:hAnsi="Times New Roman" w:cs="Times New Roman"/>
          <w:sz w:val="24"/>
          <w:szCs w:val="24"/>
        </w:rPr>
        <w:t xml:space="preserve"> do 8 korisnika.</w:t>
      </w:r>
    </w:p>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Na A etaži održavana je i Zelena grupa koja se brinula za cvijeće na etaži i balkonima soba, a sudjelovalo je do 7 korisnica.</w:t>
      </w:r>
    </w:p>
    <w:p w:rsidR="00C87422"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 xml:space="preserve">Također pod vodstvom radnog terapeuta, od srpnja su pokrenute i dvije Pikado grupe, u grupi za </w:t>
      </w:r>
      <w:proofErr w:type="spellStart"/>
      <w:r w:rsidRPr="00DB5576">
        <w:rPr>
          <w:rFonts w:ascii="Times New Roman" w:eastAsia="Times New Roman" w:hAnsi="Times New Roman" w:cs="Times New Roman"/>
          <w:sz w:val="24"/>
          <w:szCs w:val="24"/>
        </w:rPr>
        <w:t>stasmbene</w:t>
      </w:r>
      <w:proofErr w:type="spellEnd"/>
      <w:r w:rsidRPr="00DB5576">
        <w:rPr>
          <w:rFonts w:ascii="Times New Roman" w:eastAsia="Times New Roman" w:hAnsi="Times New Roman" w:cs="Times New Roman"/>
          <w:sz w:val="24"/>
          <w:szCs w:val="24"/>
        </w:rPr>
        <w:t xml:space="preserve"> korisnike bilo je do 11 korisnika, a u grupi za stacionarne kor</w:t>
      </w:r>
      <w:r w:rsidR="00380D8C">
        <w:rPr>
          <w:rFonts w:ascii="Times New Roman" w:eastAsia="Times New Roman" w:hAnsi="Times New Roman" w:cs="Times New Roman"/>
          <w:sz w:val="24"/>
          <w:szCs w:val="24"/>
        </w:rPr>
        <w:t>isnike bilo je do 10 korisnika.</w:t>
      </w:r>
    </w:p>
    <w:p w:rsidR="00C87422" w:rsidRPr="00DB5576" w:rsidRDefault="00C87422" w:rsidP="00FB4FF8">
      <w:pPr>
        <w:rPr>
          <w:rFonts w:ascii="Times New Roman" w:eastAsia="Times New Roman" w:hAnsi="Times New Roman" w:cs="Times New Roman"/>
          <w:sz w:val="24"/>
          <w:szCs w:val="24"/>
        </w:rPr>
      </w:pPr>
    </w:p>
    <w:p w:rsidR="00FB4FF8" w:rsidRPr="00FB4FF8" w:rsidRDefault="00FB4FF8" w:rsidP="00FB4FF8">
      <w:pPr>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t>U sklopu Doma radi i posudionica ortopedskih pomagala, a ta pomagala su:</w:t>
      </w:r>
    </w:p>
    <w:tbl>
      <w:tblPr>
        <w:tblStyle w:val="Svijetlipopis-Isticanje2"/>
        <w:tblW w:w="5000" w:type="pct"/>
        <w:tblLook w:val="01E0" w:firstRow="1" w:lastRow="1" w:firstColumn="1" w:lastColumn="1" w:noHBand="0" w:noVBand="0"/>
      </w:tblPr>
      <w:tblGrid>
        <w:gridCol w:w="1097"/>
        <w:gridCol w:w="2342"/>
        <w:gridCol w:w="2951"/>
        <w:gridCol w:w="2950"/>
      </w:tblGrid>
      <w:tr w:rsidR="00FB4FF8" w:rsidRPr="00FB4FF8" w:rsidTr="006A3C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hideMark/>
          </w:tcPr>
          <w:p w:rsidR="00FB4FF8" w:rsidRPr="00FB4FF8" w:rsidRDefault="00FB4FF8" w:rsidP="00FB4FF8">
            <w:pPr>
              <w:rPr>
                <w:rFonts w:ascii="Times New Roman" w:eastAsia="Times New Roman" w:hAnsi="Times New Roman" w:cs="Times New Roman"/>
                <w:b w:val="0"/>
                <w:bCs w:val="0"/>
                <w:i/>
                <w:sz w:val="24"/>
                <w:szCs w:val="24"/>
              </w:rPr>
            </w:pPr>
            <w:r w:rsidRPr="00FB4FF8">
              <w:rPr>
                <w:rFonts w:ascii="Times New Roman" w:eastAsia="Times New Roman" w:hAnsi="Times New Roman" w:cs="Times New Roman"/>
                <w:b w:val="0"/>
                <w:bCs w:val="0"/>
                <w:i/>
                <w:sz w:val="24"/>
                <w:szCs w:val="24"/>
              </w:rPr>
              <w:t>Red.br</w:t>
            </w:r>
          </w:p>
        </w:tc>
        <w:tc>
          <w:tcPr>
            <w:cnfStyle w:val="000010000000" w:firstRow="0" w:lastRow="0" w:firstColumn="0" w:lastColumn="0" w:oddVBand="1" w:evenVBand="0" w:oddHBand="0" w:evenHBand="0" w:firstRowFirstColumn="0" w:firstRowLastColumn="0" w:lastRowFirstColumn="0" w:lastRowLastColumn="0"/>
            <w:tcW w:w="1254" w:type="pct"/>
            <w:hideMark/>
          </w:tcPr>
          <w:p w:rsidR="00FB4FF8" w:rsidRPr="00FB4FF8" w:rsidRDefault="00FB4FF8" w:rsidP="00FB4FF8">
            <w:pPr>
              <w:rPr>
                <w:rFonts w:ascii="Times New Roman" w:eastAsia="Times New Roman" w:hAnsi="Times New Roman" w:cs="Times New Roman"/>
                <w:b w:val="0"/>
                <w:bCs w:val="0"/>
                <w:i/>
                <w:sz w:val="24"/>
                <w:szCs w:val="24"/>
              </w:rPr>
            </w:pPr>
            <w:r w:rsidRPr="00FB4FF8">
              <w:rPr>
                <w:rFonts w:ascii="Times New Roman" w:eastAsia="Times New Roman" w:hAnsi="Times New Roman" w:cs="Times New Roman"/>
                <w:b w:val="0"/>
                <w:bCs w:val="0"/>
                <w:i/>
                <w:sz w:val="24"/>
                <w:szCs w:val="24"/>
              </w:rPr>
              <w:t>Ortopedska pomagala</w:t>
            </w:r>
          </w:p>
        </w:tc>
        <w:tc>
          <w:tcPr>
            <w:tcW w:w="1580" w:type="pct"/>
            <w:hideMark/>
          </w:tcPr>
          <w:p w:rsidR="00FB4FF8" w:rsidRPr="00FB4FF8" w:rsidRDefault="00FB4FF8" w:rsidP="00FB4FF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sz w:val="24"/>
                <w:szCs w:val="24"/>
              </w:rPr>
            </w:pPr>
            <w:r w:rsidRPr="00FB4FF8">
              <w:rPr>
                <w:rFonts w:ascii="Times New Roman" w:eastAsia="Times New Roman" w:hAnsi="Times New Roman" w:cs="Times New Roman"/>
                <w:b w:val="0"/>
                <w:bCs w:val="0"/>
                <w:i/>
                <w:sz w:val="24"/>
                <w:szCs w:val="24"/>
              </w:rPr>
              <w:t xml:space="preserve"> Broj ortopedskih pomagala</w:t>
            </w:r>
          </w:p>
        </w:tc>
        <w:tc>
          <w:tcPr>
            <w:cnfStyle w:val="000100000000" w:firstRow="0" w:lastRow="0" w:firstColumn="0" w:lastColumn="1" w:oddVBand="0" w:evenVBand="0" w:oddHBand="0" w:evenHBand="0" w:firstRowFirstColumn="0" w:firstRowLastColumn="0" w:lastRowFirstColumn="0" w:lastRowLastColumn="0"/>
            <w:tcW w:w="1579" w:type="pct"/>
            <w:hideMark/>
          </w:tcPr>
          <w:p w:rsidR="00FB4FF8" w:rsidRPr="00FB4FF8" w:rsidRDefault="00FB4FF8" w:rsidP="00FB4FF8">
            <w:pPr>
              <w:rPr>
                <w:rFonts w:ascii="Times New Roman" w:eastAsia="Times New Roman" w:hAnsi="Times New Roman" w:cs="Times New Roman"/>
                <w:b w:val="0"/>
                <w:bCs w:val="0"/>
                <w:i/>
                <w:sz w:val="24"/>
                <w:szCs w:val="24"/>
              </w:rPr>
            </w:pPr>
            <w:r w:rsidRPr="00FB4FF8">
              <w:rPr>
                <w:rFonts w:ascii="Times New Roman" w:eastAsia="Times New Roman" w:hAnsi="Times New Roman" w:cs="Times New Roman"/>
                <w:b w:val="0"/>
                <w:bCs w:val="0"/>
                <w:i/>
                <w:sz w:val="24"/>
                <w:szCs w:val="24"/>
              </w:rPr>
              <w:t>Iznajmljena pomagala u 2021. godini</w:t>
            </w:r>
          </w:p>
        </w:tc>
      </w:tr>
      <w:tr w:rsidR="00FB4FF8" w:rsidRPr="00FB4FF8" w:rsidTr="006A3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hideMark/>
          </w:tcPr>
          <w:p w:rsidR="00FB4FF8" w:rsidRPr="00DB5576" w:rsidRDefault="00FB4FF8" w:rsidP="00FB4FF8">
            <w:pPr>
              <w:rPr>
                <w:rFonts w:ascii="Times New Roman" w:eastAsia="Times New Roman" w:hAnsi="Times New Roman" w:cs="Times New Roman"/>
                <w:bCs w:val="0"/>
                <w:sz w:val="24"/>
                <w:szCs w:val="24"/>
              </w:rPr>
            </w:pPr>
            <w:r w:rsidRPr="00DB5576">
              <w:rPr>
                <w:rFonts w:ascii="Times New Roman" w:eastAsia="Times New Roman" w:hAnsi="Times New Roman" w:cs="Times New Roman"/>
                <w:bCs w:val="0"/>
                <w:sz w:val="24"/>
                <w:szCs w:val="24"/>
              </w:rPr>
              <w:t>1.</w:t>
            </w:r>
          </w:p>
        </w:tc>
        <w:tc>
          <w:tcPr>
            <w:cnfStyle w:val="000010000000" w:firstRow="0" w:lastRow="0" w:firstColumn="0" w:lastColumn="0" w:oddVBand="1" w:evenVBand="0" w:oddHBand="0" w:evenHBand="0" w:firstRowFirstColumn="0" w:firstRowLastColumn="0" w:lastRowFirstColumn="0" w:lastRowLastColumn="0"/>
            <w:tcW w:w="1254" w:type="pct"/>
            <w:hideMark/>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Invalidska kolica</w:t>
            </w:r>
          </w:p>
        </w:tc>
        <w:tc>
          <w:tcPr>
            <w:tcW w:w="1580" w:type="pct"/>
            <w:hideMark/>
          </w:tcPr>
          <w:p w:rsidR="00FB4FF8" w:rsidRPr="00DB5576" w:rsidRDefault="00FB4FF8" w:rsidP="00FB4F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6</w:t>
            </w:r>
          </w:p>
        </w:tc>
        <w:tc>
          <w:tcPr>
            <w:cnfStyle w:val="000100000000" w:firstRow="0" w:lastRow="0" w:firstColumn="0" w:lastColumn="1" w:oddVBand="0" w:evenVBand="0" w:oddHBand="0" w:evenHBand="0" w:firstRowFirstColumn="0" w:firstRowLastColumn="0" w:lastRowFirstColumn="0" w:lastRowLastColumn="0"/>
            <w:tcW w:w="1579" w:type="pct"/>
          </w:tcPr>
          <w:p w:rsidR="00FB4FF8" w:rsidRPr="00DB5576" w:rsidRDefault="00FB4FF8" w:rsidP="00FB4FF8">
            <w:pPr>
              <w:rPr>
                <w:rFonts w:ascii="Times New Roman" w:eastAsia="Times New Roman" w:hAnsi="Times New Roman" w:cs="Times New Roman"/>
                <w:sz w:val="24"/>
                <w:szCs w:val="24"/>
              </w:rPr>
            </w:pPr>
          </w:p>
        </w:tc>
      </w:tr>
      <w:tr w:rsidR="00FB4FF8" w:rsidRPr="00FB4FF8" w:rsidTr="006A3CDA">
        <w:tc>
          <w:tcPr>
            <w:cnfStyle w:val="001000000000" w:firstRow="0" w:lastRow="0" w:firstColumn="1" w:lastColumn="0" w:oddVBand="0" w:evenVBand="0" w:oddHBand="0" w:evenHBand="0" w:firstRowFirstColumn="0" w:firstRowLastColumn="0" w:lastRowFirstColumn="0" w:lastRowLastColumn="0"/>
            <w:tcW w:w="587" w:type="pct"/>
            <w:hideMark/>
          </w:tcPr>
          <w:p w:rsidR="00FB4FF8" w:rsidRPr="00DB5576" w:rsidRDefault="00FB4FF8" w:rsidP="00FB4FF8">
            <w:pPr>
              <w:rPr>
                <w:rFonts w:ascii="Times New Roman" w:eastAsia="Times New Roman" w:hAnsi="Times New Roman" w:cs="Times New Roman"/>
                <w:bCs w:val="0"/>
                <w:sz w:val="24"/>
                <w:szCs w:val="24"/>
              </w:rPr>
            </w:pPr>
            <w:r w:rsidRPr="00DB5576">
              <w:rPr>
                <w:rFonts w:ascii="Times New Roman" w:eastAsia="Times New Roman" w:hAnsi="Times New Roman" w:cs="Times New Roman"/>
                <w:bCs w:val="0"/>
                <w:sz w:val="24"/>
                <w:szCs w:val="24"/>
              </w:rPr>
              <w:t xml:space="preserve">2. </w:t>
            </w:r>
          </w:p>
        </w:tc>
        <w:tc>
          <w:tcPr>
            <w:cnfStyle w:val="000010000000" w:firstRow="0" w:lastRow="0" w:firstColumn="0" w:lastColumn="0" w:oddVBand="1" w:evenVBand="0" w:oddHBand="0" w:evenHBand="0" w:firstRowFirstColumn="0" w:firstRowLastColumn="0" w:lastRowFirstColumn="0" w:lastRowLastColumn="0"/>
            <w:tcW w:w="1254" w:type="pct"/>
            <w:hideMark/>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Toaletna kolica s kotačima</w:t>
            </w:r>
          </w:p>
        </w:tc>
        <w:tc>
          <w:tcPr>
            <w:tcW w:w="1580" w:type="pct"/>
            <w:hideMark/>
          </w:tcPr>
          <w:p w:rsidR="00FB4FF8" w:rsidRPr="00DB5576" w:rsidRDefault="00FB4FF8" w:rsidP="00FB4F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2</w:t>
            </w:r>
          </w:p>
        </w:tc>
        <w:tc>
          <w:tcPr>
            <w:cnfStyle w:val="000100000000" w:firstRow="0" w:lastRow="0" w:firstColumn="0" w:lastColumn="1" w:oddVBand="0" w:evenVBand="0" w:oddHBand="0" w:evenHBand="0" w:firstRowFirstColumn="0" w:firstRowLastColumn="0" w:lastRowFirstColumn="0" w:lastRowLastColumn="0"/>
            <w:tcW w:w="1579" w:type="pct"/>
          </w:tcPr>
          <w:p w:rsidR="00FB4FF8" w:rsidRPr="00DB5576" w:rsidRDefault="00FB4FF8" w:rsidP="00FB4FF8">
            <w:pPr>
              <w:rPr>
                <w:rFonts w:ascii="Times New Roman" w:eastAsia="Times New Roman" w:hAnsi="Times New Roman" w:cs="Times New Roman"/>
                <w:sz w:val="24"/>
                <w:szCs w:val="24"/>
              </w:rPr>
            </w:pPr>
          </w:p>
        </w:tc>
      </w:tr>
      <w:tr w:rsidR="00FB4FF8" w:rsidRPr="00FB4FF8" w:rsidTr="006A3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hideMark/>
          </w:tcPr>
          <w:p w:rsidR="00FB4FF8" w:rsidRPr="00DB5576" w:rsidRDefault="00FB4FF8" w:rsidP="00FB4FF8">
            <w:pPr>
              <w:rPr>
                <w:rFonts w:ascii="Times New Roman" w:eastAsia="Times New Roman" w:hAnsi="Times New Roman" w:cs="Times New Roman"/>
                <w:bCs w:val="0"/>
                <w:sz w:val="24"/>
                <w:szCs w:val="24"/>
              </w:rPr>
            </w:pPr>
            <w:r w:rsidRPr="00DB5576">
              <w:rPr>
                <w:rFonts w:ascii="Times New Roman" w:eastAsia="Times New Roman" w:hAnsi="Times New Roman" w:cs="Times New Roman"/>
                <w:bCs w:val="0"/>
                <w:sz w:val="24"/>
                <w:szCs w:val="24"/>
              </w:rPr>
              <w:t>3.</w:t>
            </w:r>
          </w:p>
        </w:tc>
        <w:tc>
          <w:tcPr>
            <w:cnfStyle w:val="000010000000" w:firstRow="0" w:lastRow="0" w:firstColumn="0" w:lastColumn="0" w:oddVBand="1" w:evenVBand="0" w:oddHBand="0" w:evenHBand="0" w:firstRowFirstColumn="0" w:firstRowLastColumn="0" w:lastRowFirstColumn="0" w:lastRowLastColumn="0"/>
            <w:tcW w:w="1254" w:type="pct"/>
            <w:hideMark/>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Toaletna  stolica</w:t>
            </w:r>
          </w:p>
        </w:tc>
        <w:tc>
          <w:tcPr>
            <w:tcW w:w="1580" w:type="pct"/>
            <w:hideMark/>
          </w:tcPr>
          <w:p w:rsidR="00FB4FF8" w:rsidRPr="00DB5576" w:rsidRDefault="00FB4FF8" w:rsidP="00FB4F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1579" w:type="pct"/>
          </w:tcPr>
          <w:p w:rsidR="00FB4FF8" w:rsidRPr="00DB5576" w:rsidRDefault="00FB4FF8" w:rsidP="00FB4FF8">
            <w:pPr>
              <w:rPr>
                <w:rFonts w:ascii="Times New Roman" w:eastAsia="Times New Roman" w:hAnsi="Times New Roman" w:cs="Times New Roman"/>
                <w:sz w:val="24"/>
                <w:szCs w:val="24"/>
              </w:rPr>
            </w:pPr>
          </w:p>
        </w:tc>
      </w:tr>
      <w:tr w:rsidR="00FB4FF8" w:rsidRPr="00FB4FF8" w:rsidTr="006A3CDA">
        <w:tc>
          <w:tcPr>
            <w:cnfStyle w:val="001000000000" w:firstRow="0" w:lastRow="0" w:firstColumn="1" w:lastColumn="0" w:oddVBand="0" w:evenVBand="0" w:oddHBand="0" w:evenHBand="0" w:firstRowFirstColumn="0" w:firstRowLastColumn="0" w:lastRowFirstColumn="0" w:lastRowLastColumn="0"/>
            <w:tcW w:w="587" w:type="pct"/>
            <w:hideMark/>
          </w:tcPr>
          <w:p w:rsidR="00FB4FF8" w:rsidRPr="00DB5576" w:rsidRDefault="00FB4FF8" w:rsidP="00FB4FF8">
            <w:pPr>
              <w:rPr>
                <w:rFonts w:ascii="Times New Roman" w:eastAsia="Times New Roman" w:hAnsi="Times New Roman" w:cs="Times New Roman"/>
                <w:bCs w:val="0"/>
                <w:sz w:val="24"/>
                <w:szCs w:val="24"/>
              </w:rPr>
            </w:pPr>
            <w:r w:rsidRPr="00DB5576">
              <w:rPr>
                <w:rFonts w:ascii="Times New Roman" w:eastAsia="Times New Roman" w:hAnsi="Times New Roman" w:cs="Times New Roman"/>
                <w:bCs w:val="0"/>
                <w:sz w:val="24"/>
                <w:szCs w:val="24"/>
              </w:rPr>
              <w:t>4.</w:t>
            </w:r>
          </w:p>
        </w:tc>
        <w:tc>
          <w:tcPr>
            <w:cnfStyle w:val="000010000000" w:firstRow="0" w:lastRow="0" w:firstColumn="0" w:lastColumn="0" w:oddVBand="1" w:evenVBand="0" w:oddHBand="0" w:evenHBand="0" w:firstRowFirstColumn="0" w:firstRowLastColumn="0" w:lastRowFirstColumn="0" w:lastRowLastColumn="0"/>
            <w:tcW w:w="1254" w:type="pct"/>
            <w:hideMark/>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Stolac za kupanje</w:t>
            </w:r>
          </w:p>
        </w:tc>
        <w:tc>
          <w:tcPr>
            <w:tcW w:w="1580" w:type="pct"/>
            <w:hideMark/>
          </w:tcPr>
          <w:p w:rsidR="00FB4FF8" w:rsidRPr="00DB5576" w:rsidRDefault="00FB4FF8" w:rsidP="00FB4F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1579" w:type="pct"/>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1</w:t>
            </w:r>
          </w:p>
        </w:tc>
      </w:tr>
      <w:tr w:rsidR="00FB4FF8" w:rsidRPr="00FB4FF8" w:rsidTr="006A3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hideMark/>
          </w:tcPr>
          <w:p w:rsidR="00FB4FF8" w:rsidRPr="00DB5576" w:rsidRDefault="00FB4FF8" w:rsidP="00FB4FF8">
            <w:pPr>
              <w:rPr>
                <w:rFonts w:ascii="Times New Roman" w:eastAsia="Times New Roman" w:hAnsi="Times New Roman" w:cs="Times New Roman"/>
                <w:bCs w:val="0"/>
                <w:sz w:val="24"/>
                <w:szCs w:val="24"/>
              </w:rPr>
            </w:pPr>
            <w:r w:rsidRPr="00DB5576">
              <w:rPr>
                <w:rFonts w:ascii="Times New Roman" w:eastAsia="Times New Roman" w:hAnsi="Times New Roman" w:cs="Times New Roman"/>
                <w:bCs w:val="0"/>
                <w:sz w:val="24"/>
                <w:szCs w:val="24"/>
              </w:rPr>
              <w:t>5.</w:t>
            </w:r>
          </w:p>
        </w:tc>
        <w:tc>
          <w:tcPr>
            <w:cnfStyle w:val="000010000000" w:firstRow="0" w:lastRow="0" w:firstColumn="0" w:lastColumn="0" w:oddVBand="1" w:evenVBand="0" w:oddHBand="0" w:evenHBand="0" w:firstRowFirstColumn="0" w:firstRowLastColumn="0" w:lastRowFirstColumn="0" w:lastRowLastColumn="0"/>
            <w:tcW w:w="1254" w:type="pct"/>
            <w:hideMark/>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Hodalica s četiri kotača</w:t>
            </w:r>
          </w:p>
        </w:tc>
        <w:tc>
          <w:tcPr>
            <w:tcW w:w="1580" w:type="pct"/>
            <w:hideMark/>
          </w:tcPr>
          <w:p w:rsidR="00FB4FF8" w:rsidRPr="00DB5576" w:rsidRDefault="00FB4FF8" w:rsidP="00FB4F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1579" w:type="pct"/>
          </w:tcPr>
          <w:p w:rsidR="00FB4FF8" w:rsidRPr="00DB5576" w:rsidRDefault="00FB4FF8" w:rsidP="00FB4FF8">
            <w:pPr>
              <w:rPr>
                <w:rFonts w:ascii="Times New Roman" w:eastAsia="Times New Roman" w:hAnsi="Times New Roman" w:cs="Times New Roman"/>
                <w:sz w:val="24"/>
                <w:szCs w:val="24"/>
              </w:rPr>
            </w:pPr>
          </w:p>
        </w:tc>
      </w:tr>
      <w:tr w:rsidR="00FB4FF8" w:rsidRPr="00FB4FF8" w:rsidTr="006A3CDA">
        <w:tc>
          <w:tcPr>
            <w:cnfStyle w:val="001000000000" w:firstRow="0" w:lastRow="0" w:firstColumn="1" w:lastColumn="0" w:oddVBand="0" w:evenVBand="0" w:oddHBand="0" w:evenHBand="0" w:firstRowFirstColumn="0" w:firstRowLastColumn="0" w:lastRowFirstColumn="0" w:lastRowLastColumn="0"/>
            <w:tcW w:w="587" w:type="pct"/>
            <w:hideMark/>
          </w:tcPr>
          <w:p w:rsidR="00FB4FF8" w:rsidRPr="00DB5576" w:rsidRDefault="00FB4FF8" w:rsidP="00FB4FF8">
            <w:pPr>
              <w:rPr>
                <w:rFonts w:ascii="Times New Roman" w:eastAsia="Times New Roman" w:hAnsi="Times New Roman" w:cs="Times New Roman"/>
                <w:bCs w:val="0"/>
                <w:sz w:val="24"/>
                <w:szCs w:val="24"/>
              </w:rPr>
            </w:pPr>
            <w:r w:rsidRPr="00DB5576">
              <w:rPr>
                <w:rFonts w:ascii="Times New Roman" w:eastAsia="Times New Roman" w:hAnsi="Times New Roman" w:cs="Times New Roman"/>
                <w:bCs w:val="0"/>
                <w:sz w:val="24"/>
                <w:szCs w:val="24"/>
              </w:rPr>
              <w:t>6.</w:t>
            </w:r>
          </w:p>
        </w:tc>
        <w:tc>
          <w:tcPr>
            <w:cnfStyle w:val="000010000000" w:firstRow="0" w:lastRow="0" w:firstColumn="0" w:lastColumn="0" w:oddVBand="1" w:evenVBand="0" w:oddHBand="0" w:evenHBand="0" w:firstRowFirstColumn="0" w:firstRowLastColumn="0" w:lastRowFirstColumn="0" w:lastRowLastColumn="0"/>
            <w:tcW w:w="1254" w:type="pct"/>
            <w:hideMark/>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Hodalica s dva kotača</w:t>
            </w:r>
          </w:p>
        </w:tc>
        <w:tc>
          <w:tcPr>
            <w:tcW w:w="1580" w:type="pct"/>
            <w:hideMark/>
          </w:tcPr>
          <w:p w:rsidR="00FB4FF8" w:rsidRPr="00DB5576" w:rsidRDefault="00FB4FF8" w:rsidP="00FB4F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4</w:t>
            </w:r>
          </w:p>
        </w:tc>
        <w:tc>
          <w:tcPr>
            <w:cnfStyle w:val="000100000000" w:firstRow="0" w:lastRow="0" w:firstColumn="0" w:lastColumn="1" w:oddVBand="0" w:evenVBand="0" w:oddHBand="0" w:evenHBand="0" w:firstRowFirstColumn="0" w:firstRowLastColumn="0" w:lastRowFirstColumn="0" w:lastRowLastColumn="0"/>
            <w:tcW w:w="1579" w:type="pct"/>
          </w:tcPr>
          <w:p w:rsidR="00FB4FF8" w:rsidRPr="00DB5576" w:rsidRDefault="00FB4FF8" w:rsidP="00FB4FF8">
            <w:pPr>
              <w:rPr>
                <w:rFonts w:ascii="Times New Roman" w:eastAsia="Times New Roman" w:hAnsi="Times New Roman" w:cs="Times New Roman"/>
                <w:sz w:val="24"/>
                <w:szCs w:val="24"/>
              </w:rPr>
            </w:pPr>
          </w:p>
        </w:tc>
      </w:tr>
      <w:tr w:rsidR="00FB4FF8" w:rsidRPr="00FB4FF8" w:rsidTr="006A3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hideMark/>
          </w:tcPr>
          <w:p w:rsidR="00FB4FF8" w:rsidRPr="00DB5576" w:rsidRDefault="00FB4FF8" w:rsidP="00FB4FF8">
            <w:pPr>
              <w:rPr>
                <w:rFonts w:ascii="Times New Roman" w:eastAsia="Times New Roman" w:hAnsi="Times New Roman" w:cs="Times New Roman"/>
                <w:bCs w:val="0"/>
                <w:sz w:val="24"/>
                <w:szCs w:val="24"/>
              </w:rPr>
            </w:pPr>
            <w:r w:rsidRPr="00DB5576">
              <w:rPr>
                <w:rFonts w:ascii="Times New Roman" w:eastAsia="Times New Roman" w:hAnsi="Times New Roman" w:cs="Times New Roman"/>
                <w:bCs w:val="0"/>
                <w:sz w:val="24"/>
                <w:szCs w:val="24"/>
              </w:rPr>
              <w:t>7.</w:t>
            </w:r>
          </w:p>
        </w:tc>
        <w:tc>
          <w:tcPr>
            <w:cnfStyle w:val="000010000000" w:firstRow="0" w:lastRow="0" w:firstColumn="0" w:lastColumn="0" w:oddVBand="1" w:evenVBand="0" w:oddHBand="0" w:evenHBand="0" w:firstRowFirstColumn="0" w:firstRowLastColumn="0" w:lastRowFirstColumn="0" w:lastRowLastColumn="0"/>
            <w:tcW w:w="1254" w:type="pct"/>
            <w:hideMark/>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Hodalica s četiri kraka</w:t>
            </w:r>
          </w:p>
        </w:tc>
        <w:tc>
          <w:tcPr>
            <w:tcW w:w="1580" w:type="pct"/>
            <w:hideMark/>
          </w:tcPr>
          <w:p w:rsidR="00FB4FF8" w:rsidRPr="00DB5576" w:rsidRDefault="00FB4FF8" w:rsidP="00FB4F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9</w:t>
            </w:r>
          </w:p>
        </w:tc>
        <w:tc>
          <w:tcPr>
            <w:cnfStyle w:val="000100000000" w:firstRow="0" w:lastRow="0" w:firstColumn="0" w:lastColumn="1" w:oddVBand="0" w:evenVBand="0" w:oddHBand="0" w:evenHBand="0" w:firstRowFirstColumn="0" w:firstRowLastColumn="0" w:lastRowFirstColumn="0" w:lastRowLastColumn="0"/>
            <w:tcW w:w="1579" w:type="pct"/>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2</w:t>
            </w:r>
          </w:p>
        </w:tc>
      </w:tr>
      <w:tr w:rsidR="00FB4FF8" w:rsidRPr="00FB4FF8" w:rsidTr="006A3CDA">
        <w:tc>
          <w:tcPr>
            <w:cnfStyle w:val="001000000000" w:firstRow="0" w:lastRow="0" w:firstColumn="1" w:lastColumn="0" w:oddVBand="0" w:evenVBand="0" w:oddHBand="0" w:evenHBand="0" w:firstRowFirstColumn="0" w:firstRowLastColumn="0" w:lastRowFirstColumn="0" w:lastRowLastColumn="0"/>
            <w:tcW w:w="587" w:type="pct"/>
            <w:hideMark/>
          </w:tcPr>
          <w:p w:rsidR="00FB4FF8" w:rsidRPr="00DB5576" w:rsidRDefault="00FB4FF8" w:rsidP="00FB4FF8">
            <w:pPr>
              <w:rPr>
                <w:rFonts w:ascii="Times New Roman" w:eastAsia="Times New Roman" w:hAnsi="Times New Roman" w:cs="Times New Roman"/>
                <w:bCs w:val="0"/>
                <w:sz w:val="24"/>
                <w:szCs w:val="24"/>
              </w:rPr>
            </w:pPr>
            <w:r w:rsidRPr="00DB5576">
              <w:rPr>
                <w:rFonts w:ascii="Times New Roman" w:eastAsia="Times New Roman" w:hAnsi="Times New Roman" w:cs="Times New Roman"/>
                <w:bCs w:val="0"/>
                <w:sz w:val="24"/>
                <w:szCs w:val="24"/>
              </w:rPr>
              <w:t>8.</w:t>
            </w:r>
          </w:p>
        </w:tc>
        <w:tc>
          <w:tcPr>
            <w:cnfStyle w:val="000010000000" w:firstRow="0" w:lastRow="0" w:firstColumn="0" w:lastColumn="0" w:oddVBand="1" w:evenVBand="0" w:oddHBand="0" w:evenHBand="0" w:firstRowFirstColumn="0" w:firstRowLastColumn="0" w:lastRowFirstColumn="0" w:lastRowLastColumn="0"/>
            <w:tcW w:w="1254" w:type="pct"/>
            <w:hideMark/>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Štap s četiri kraka</w:t>
            </w:r>
          </w:p>
        </w:tc>
        <w:tc>
          <w:tcPr>
            <w:tcW w:w="1580" w:type="pct"/>
            <w:hideMark/>
          </w:tcPr>
          <w:p w:rsidR="00FB4FF8" w:rsidRPr="00DB5576" w:rsidRDefault="00FB4FF8" w:rsidP="00FB4F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5</w:t>
            </w:r>
          </w:p>
        </w:tc>
        <w:tc>
          <w:tcPr>
            <w:cnfStyle w:val="000100000000" w:firstRow="0" w:lastRow="0" w:firstColumn="0" w:lastColumn="1" w:oddVBand="0" w:evenVBand="0" w:oddHBand="0" w:evenHBand="0" w:firstRowFirstColumn="0" w:firstRowLastColumn="0" w:lastRowFirstColumn="0" w:lastRowLastColumn="0"/>
            <w:tcW w:w="1579" w:type="pct"/>
          </w:tcPr>
          <w:p w:rsidR="00FB4FF8" w:rsidRPr="00DB5576" w:rsidRDefault="00FB4FF8" w:rsidP="00FB4FF8">
            <w:pPr>
              <w:rPr>
                <w:rFonts w:ascii="Times New Roman" w:eastAsia="Times New Roman" w:hAnsi="Times New Roman" w:cs="Times New Roman"/>
                <w:sz w:val="24"/>
                <w:szCs w:val="24"/>
              </w:rPr>
            </w:pPr>
          </w:p>
        </w:tc>
      </w:tr>
      <w:tr w:rsidR="00FB4FF8" w:rsidRPr="00FB4FF8" w:rsidTr="006A3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hideMark/>
          </w:tcPr>
          <w:p w:rsidR="00FB4FF8" w:rsidRPr="00DB5576" w:rsidRDefault="00FB4FF8" w:rsidP="00FB4FF8">
            <w:pPr>
              <w:rPr>
                <w:rFonts w:ascii="Times New Roman" w:eastAsia="Times New Roman" w:hAnsi="Times New Roman" w:cs="Times New Roman"/>
                <w:bCs w:val="0"/>
                <w:sz w:val="24"/>
                <w:szCs w:val="24"/>
              </w:rPr>
            </w:pPr>
            <w:r w:rsidRPr="00DB5576">
              <w:rPr>
                <w:rFonts w:ascii="Times New Roman" w:eastAsia="Times New Roman" w:hAnsi="Times New Roman" w:cs="Times New Roman"/>
                <w:bCs w:val="0"/>
                <w:sz w:val="24"/>
                <w:szCs w:val="24"/>
              </w:rPr>
              <w:t>9.</w:t>
            </w:r>
          </w:p>
        </w:tc>
        <w:tc>
          <w:tcPr>
            <w:cnfStyle w:val="000010000000" w:firstRow="0" w:lastRow="0" w:firstColumn="0" w:lastColumn="0" w:oddVBand="1" w:evenVBand="0" w:oddHBand="0" w:evenHBand="0" w:firstRowFirstColumn="0" w:firstRowLastColumn="0" w:lastRowFirstColumn="0" w:lastRowLastColumn="0"/>
            <w:tcW w:w="1254" w:type="pct"/>
            <w:hideMark/>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Štap</w:t>
            </w:r>
          </w:p>
        </w:tc>
        <w:tc>
          <w:tcPr>
            <w:tcW w:w="1580" w:type="pct"/>
            <w:hideMark/>
          </w:tcPr>
          <w:p w:rsidR="00FB4FF8" w:rsidRPr="00DB5576" w:rsidRDefault="00FB4FF8" w:rsidP="00FB4F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DB5576">
              <w:rPr>
                <w:rFonts w:ascii="Times New Roman" w:eastAsia="Times New Roman" w:hAnsi="Times New Roman" w:cs="Times New Roman"/>
                <w:bCs/>
                <w:sz w:val="24"/>
                <w:szCs w:val="24"/>
              </w:rPr>
              <w:t>5</w:t>
            </w:r>
          </w:p>
        </w:tc>
        <w:tc>
          <w:tcPr>
            <w:cnfStyle w:val="000100000000" w:firstRow="0" w:lastRow="0" w:firstColumn="0" w:lastColumn="1" w:oddVBand="0" w:evenVBand="0" w:oddHBand="0" w:evenHBand="0" w:firstRowFirstColumn="0" w:firstRowLastColumn="0" w:lastRowFirstColumn="0" w:lastRowLastColumn="0"/>
            <w:tcW w:w="1579" w:type="pct"/>
          </w:tcPr>
          <w:p w:rsidR="00FB4FF8" w:rsidRPr="00DB5576" w:rsidRDefault="00FB4FF8" w:rsidP="00FB4FF8">
            <w:pPr>
              <w:rPr>
                <w:rFonts w:ascii="Times New Roman" w:eastAsia="Times New Roman" w:hAnsi="Times New Roman" w:cs="Times New Roman"/>
                <w:bCs w:val="0"/>
                <w:sz w:val="24"/>
                <w:szCs w:val="24"/>
              </w:rPr>
            </w:pPr>
          </w:p>
        </w:tc>
      </w:tr>
      <w:tr w:rsidR="00FB4FF8" w:rsidRPr="00FB4FF8" w:rsidTr="006A3CD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hideMark/>
          </w:tcPr>
          <w:p w:rsidR="00FB4FF8" w:rsidRPr="00DB5576" w:rsidRDefault="00FB4FF8" w:rsidP="00FB4FF8">
            <w:pPr>
              <w:rPr>
                <w:rFonts w:ascii="Times New Roman" w:eastAsia="Times New Roman" w:hAnsi="Times New Roman" w:cs="Times New Roman"/>
                <w:bCs w:val="0"/>
                <w:sz w:val="24"/>
                <w:szCs w:val="24"/>
              </w:rPr>
            </w:pPr>
            <w:r w:rsidRPr="00DB5576">
              <w:rPr>
                <w:rFonts w:ascii="Times New Roman" w:eastAsia="Times New Roman" w:hAnsi="Times New Roman" w:cs="Times New Roman"/>
                <w:bCs w:val="0"/>
                <w:sz w:val="24"/>
                <w:szCs w:val="24"/>
              </w:rPr>
              <w:t>10.</w:t>
            </w:r>
          </w:p>
        </w:tc>
        <w:tc>
          <w:tcPr>
            <w:cnfStyle w:val="000010000000" w:firstRow="0" w:lastRow="0" w:firstColumn="0" w:lastColumn="0" w:oddVBand="1" w:evenVBand="0" w:oddHBand="0" w:evenHBand="0" w:firstRowFirstColumn="0" w:firstRowLastColumn="0" w:lastRowFirstColumn="0" w:lastRowLastColumn="0"/>
            <w:tcW w:w="1254" w:type="pct"/>
            <w:hideMark/>
          </w:tcPr>
          <w:p w:rsidR="00FB4FF8" w:rsidRPr="00752765" w:rsidRDefault="00FB4FF8" w:rsidP="00FB4FF8">
            <w:pPr>
              <w:rPr>
                <w:rFonts w:ascii="Times New Roman" w:eastAsia="Times New Roman" w:hAnsi="Times New Roman" w:cs="Times New Roman"/>
                <w:b w:val="0"/>
                <w:sz w:val="24"/>
                <w:szCs w:val="24"/>
              </w:rPr>
            </w:pPr>
            <w:r w:rsidRPr="00752765">
              <w:rPr>
                <w:rFonts w:ascii="Times New Roman" w:eastAsia="Times New Roman" w:hAnsi="Times New Roman" w:cs="Times New Roman"/>
                <w:b w:val="0"/>
                <w:sz w:val="24"/>
                <w:szCs w:val="24"/>
              </w:rPr>
              <w:t>Štake</w:t>
            </w:r>
          </w:p>
        </w:tc>
        <w:tc>
          <w:tcPr>
            <w:tcW w:w="1580" w:type="pct"/>
            <w:hideMark/>
          </w:tcPr>
          <w:p w:rsidR="00FB4FF8" w:rsidRPr="00752765" w:rsidRDefault="00FB4FF8" w:rsidP="00FB4FF8">
            <w:pP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752765">
              <w:rPr>
                <w:rFonts w:ascii="Times New Roman" w:eastAsia="Times New Roman" w:hAnsi="Times New Roman" w:cs="Times New Roman"/>
                <w:b w:val="0"/>
                <w:bCs w:val="0"/>
                <w:sz w:val="24"/>
                <w:szCs w:val="24"/>
              </w:rPr>
              <w:t>6</w:t>
            </w:r>
          </w:p>
        </w:tc>
        <w:tc>
          <w:tcPr>
            <w:cnfStyle w:val="000100000000" w:firstRow="0" w:lastRow="0" w:firstColumn="0" w:lastColumn="1" w:oddVBand="0" w:evenVBand="0" w:oddHBand="0" w:evenHBand="0" w:firstRowFirstColumn="0" w:firstRowLastColumn="0" w:lastRowFirstColumn="0" w:lastRowLastColumn="0"/>
            <w:tcW w:w="1579" w:type="pct"/>
            <w:hideMark/>
          </w:tcPr>
          <w:p w:rsidR="00FB4FF8" w:rsidRPr="00DB5576" w:rsidRDefault="00FB4FF8" w:rsidP="00FB4FF8">
            <w:pPr>
              <w:rPr>
                <w:rFonts w:ascii="Times New Roman" w:eastAsia="Times New Roman" w:hAnsi="Times New Roman" w:cs="Times New Roman"/>
                <w:sz w:val="24"/>
                <w:szCs w:val="24"/>
              </w:rPr>
            </w:pPr>
          </w:p>
        </w:tc>
      </w:tr>
    </w:tbl>
    <w:p w:rsidR="006A3CDA" w:rsidRPr="00FB4FF8" w:rsidRDefault="006A3CDA" w:rsidP="00FB4FF8">
      <w:pPr>
        <w:rPr>
          <w:rFonts w:ascii="Times New Roman" w:eastAsia="Times New Roman" w:hAnsi="Times New Roman" w:cs="Times New Roman"/>
          <w:b/>
          <w:i/>
          <w:sz w:val="24"/>
          <w:szCs w:val="24"/>
        </w:rPr>
      </w:pPr>
    </w:p>
    <w:p w:rsidR="00FB4FF8" w:rsidRPr="00FB4FF8" w:rsidRDefault="00FB4FF8" w:rsidP="00FB4FF8">
      <w:pPr>
        <w:rPr>
          <w:rFonts w:ascii="Times New Roman" w:eastAsia="Times New Roman" w:hAnsi="Times New Roman" w:cs="Times New Roman"/>
          <w:b/>
          <w:i/>
          <w:sz w:val="24"/>
          <w:szCs w:val="24"/>
        </w:rPr>
      </w:pPr>
      <w:r w:rsidRPr="00FB4FF8">
        <w:rPr>
          <w:rFonts w:ascii="Times New Roman" w:eastAsia="Times New Roman" w:hAnsi="Times New Roman" w:cs="Times New Roman"/>
          <w:b/>
          <w:i/>
          <w:sz w:val="24"/>
          <w:szCs w:val="24"/>
        </w:rPr>
        <w:lastRenderedPageBreak/>
        <w:t xml:space="preserve"> EDUKACIJE FIZIKALNE TERAPIJE I REHABILITACIJE</w:t>
      </w:r>
    </w:p>
    <w:tbl>
      <w:tblPr>
        <w:tblStyle w:val="Svijetlipopis-Isticanje2"/>
        <w:tblW w:w="5002" w:type="pct"/>
        <w:tblLook w:val="01E0" w:firstRow="1" w:lastRow="1" w:firstColumn="1" w:lastColumn="1" w:noHBand="0" w:noVBand="0"/>
      </w:tblPr>
      <w:tblGrid>
        <w:gridCol w:w="1265"/>
        <w:gridCol w:w="4203"/>
        <w:gridCol w:w="3876"/>
      </w:tblGrid>
      <w:tr w:rsidR="00FB4FF8" w:rsidRPr="00FB4FF8" w:rsidTr="006A3C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hideMark/>
          </w:tcPr>
          <w:p w:rsidR="00FB4FF8" w:rsidRPr="00FB4FF8" w:rsidRDefault="00FB4FF8" w:rsidP="00FB4FF8">
            <w:pPr>
              <w:rPr>
                <w:rFonts w:ascii="Times New Roman" w:eastAsia="Times New Roman" w:hAnsi="Times New Roman" w:cs="Times New Roman"/>
                <w:b w:val="0"/>
                <w:bCs w:val="0"/>
                <w:i/>
                <w:sz w:val="24"/>
                <w:szCs w:val="24"/>
              </w:rPr>
            </w:pPr>
            <w:r w:rsidRPr="00FB4FF8">
              <w:rPr>
                <w:rFonts w:ascii="Times New Roman" w:eastAsia="Times New Roman" w:hAnsi="Times New Roman" w:cs="Times New Roman"/>
                <w:b w:val="0"/>
                <w:bCs w:val="0"/>
                <w:i/>
                <w:sz w:val="24"/>
                <w:szCs w:val="24"/>
              </w:rPr>
              <w:t>Red.br</w:t>
            </w:r>
          </w:p>
        </w:tc>
        <w:tc>
          <w:tcPr>
            <w:cnfStyle w:val="000010000000" w:firstRow="0" w:lastRow="0" w:firstColumn="0" w:lastColumn="0" w:oddVBand="1" w:evenVBand="0" w:oddHBand="0" w:evenHBand="0" w:firstRowFirstColumn="0" w:firstRowLastColumn="0" w:lastRowFirstColumn="0" w:lastRowLastColumn="0"/>
            <w:tcW w:w="2249" w:type="pct"/>
            <w:hideMark/>
          </w:tcPr>
          <w:p w:rsidR="00FB4FF8" w:rsidRPr="00FB4FF8" w:rsidRDefault="00FB4FF8" w:rsidP="00FB4FF8">
            <w:pPr>
              <w:rPr>
                <w:rFonts w:ascii="Times New Roman" w:eastAsia="Times New Roman" w:hAnsi="Times New Roman" w:cs="Times New Roman"/>
                <w:b w:val="0"/>
                <w:bCs w:val="0"/>
                <w:i/>
                <w:sz w:val="24"/>
                <w:szCs w:val="24"/>
              </w:rPr>
            </w:pPr>
            <w:r w:rsidRPr="00FB4FF8">
              <w:rPr>
                <w:rFonts w:ascii="Times New Roman" w:eastAsia="Times New Roman" w:hAnsi="Times New Roman" w:cs="Times New Roman"/>
                <w:b w:val="0"/>
                <w:bCs w:val="0"/>
                <w:i/>
                <w:sz w:val="24"/>
                <w:szCs w:val="24"/>
              </w:rPr>
              <w:t xml:space="preserve">Teme </w:t>
            </w:r>
          </w:p>
        </w:tc>
        <w:tc>
          <w:tcPr>
            <w:cnfStyle w:val="000100000000" w:firstRow="0" w:lastRow="0" w:firstColumn="0" w:lastColumn="1" w:oddVBand="0" w:evenVBand="0" w:oddHBand="0" w:evenHBand="0" w:firstRowFirstColumn="0" w:firstRowLastColumn="0" w:lastRowFirstColumn="0" w:lastRowLastColumn="0"/>
            <w:tcW w:w="2074" w:type="pct"/>
            <w:hideMark/>
          </w:tcPr>
          <w:p w:rsidR="00FB4FF8" w:rsidRPr="00FB4FF8" w:rsidRDefault="00FB4FF8" w:rsidP="00FB4FF8">
            <w:pPr>
              <w:rPr>
                <w:rFonts w:ascii="Times New Roman" w:eastAsia="Times New Roman" w:hAnsi="Times New Roman" w:cs="Times New Roman"/>
                <w:b w:val="0"/>
                <w:bCs w:val="0"/>
                <w:i/>
                <w:sz w:val="24"/>
                <w:szCs w:val="24"/>
              </w:rPr>
            </w:pPr>
            <w:r w:rsidRPr="00FB4FF8">
              <w:rPr>
                <w:rFonts w:ascii="Times New Roman" w:eastAsia="Times New Roman" w:hAnsi="Times New Roman" w:cs="Times New Roman"/>
                <w:b w:val="0"/>
                <w:bCs w:val="0"/>
                <w:i/>
                <w:sz w:val="24"/>
                <w:szCs w:val="24"/>
              </w:rPr>
              <w:t xml:space="preserve">Mjesto edukacije </w:t>
            </w:r>
          </w:p>
        </w:tc>
      </w:tr>
      <w:tr w:rsidR="00FB4FF8" w:rsidRPr="00FB4FF8" w:rsidTr="006A3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hideMark/>
          </w:tcPr>
          <w:p w:rsidR="00FB4FF8" w:rsidRPr="00DB5576" w:rsidRDefault="00FB4FF8" w:rsidP="00FB4FF8">
            <w:pPr>
              <w:rPr>
                <w:rFonts w:ascii="Times New Roman" w:eastAsia="Times New Roman" w:hAnsi="Times New Roman" w:cs="Times New Roman"/>
                <w:bCs w:val="0"/>
                <w:sz w:val="24"/>
                <w:szCs w:val="24"/>
              </w:rPr>
            </w:pPr>
            <w:r w:rsidRPr="00DB5576">
              <w:rPr>
                <w:rFonts w:ascii="Times New Roman" w:eastAsia="Times New Roman" w:hAnsi="Times New Roman" w:cs="Times New Roman"/>
                <w:bCs w:val="0"/>
                <w:sz w:val="24"/>
                <w:szCs w:val="24"/>
              </w:rPr>
              <w:t>1.</w:t>
            </w:r>
          </w:p>
        </w:tc>
        <w:tc>
          <w:tcPr>
            <w:cnfStyle w:val="000010000000" w:firstRow="0" w:lastRow="0" w:firstColumn="0" w:lastColumn="0" w:oddVBand="1" w:evenVBand="0" w:oddHBand="0" w:evenHBand="0" w:firstRowFirstColumn="0" w:firstRowLastColumn="0" w:lastRowFirstColumn="0" w:lastRowLastColumn="0"/>
            <w:tcW w:w="2249" w:type="pct"/>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Vrhunski Hrv. Stručnjaci o cijepljenju protiv Covid-19</w:t>
            </w:r>
          </w:p>
        </w:tc>
        <w:tc>
          <w:tcPr>
            <w:cnfStyle w:val="000100000000" w:firstRow="0" w:lastRow="0" w:firstColumn="0" w:lastColumn="1" w:oddVBand="0" w:evenVBand="0" w:oddHBand="0" w:evenHBand="0" w:firstRowFirstColumn="0" w:firstRowLastColumn="0" w:lastRowFirstColumn="0" w:lastRowLastColumn="0"/>
            <w:tcW w:w="2074" w:type="pct"/>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Online</w:t>
            </w:r>
          </w:p>
        </w:tc>
      </w:tr>
      <w:tr w:rsidR="00FB4FF8" w:rsidRPr="00FB4FF8" w:rsidTr="006A3CDA">
        <w:tc>
          <w:tcPr>
            <w:cnfStyle w:val="001000000000" w:firstRow="0" w:lastRow="0" w:firstColumn="1" w:lastColumn="0" w:oddVBand="0" w:evenVBand="0" w:oddHBand="0" w:evenHBand="0" w:firstRowFirstColumn="0" w:firstRowLastColumn="0" w:lastRowFirstColumn="0" w:lastRowLastColumn="0"/>
            <w:tcW w:w="677" w:type="pct"/>
            <w:hideMark/>
          </w:tcPr>
          <w:p w:rsidR="00FB4FF8" w:rsidRPr="00DB5576" w:rsidRDefault="00FB4FF8" w:rsidP="00FB4FF8">
            <w:pPr>
              <w:rPr>
                <w:rFonts w:ascii="Times New Roman" w:eastAsia="Times New Roman" w:hAnsi="Times New Roman" w:cs="Times New Roman"/>
                <w:bCs w:val="0"/>
                <w:sz w:val="24"/>
                <w:szCs w:val="24"/>
              </w:rPr>
            </w:pPr>
            <w:r w:rsidRPr="00DB5576">
              <w:rPr>
                <w:rFonts w:ascii="Times New Roman" w:eastAsia="Times New Roman" w:hAnsi="Times New Roman" w:cs="Times New Roman"/>
                <w:bCs w:val="0"/>
                <w:sz w:val="24"/>
                <w:szCs w:val="24"/>
              </w:rPr>
              <w:t>2.</w:t>
            </w:r>
          </w:p>
        </w:tc>
        <w:tc>
          <w:tcPr>
            <w:cnfStyle w:val="000010000000" w:firstRow="0" w:lastRow="0" w:firstColumn="0" w:lastColumn="0" w:oddVBand="1" w:evenVBand="0" w:oddHBand="0" w:evenHBand="0" w:firstRowFirstColumn="0" w:firstRowLastColumn="0" w:lastRowFirstColumn="0" w:lastRowLastColumn="0"/>
            <w:tcW w:w="2249" w:type="pct"/>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Uvod u MSK Ultrazvuk</w:t>
            </w:r>
          </w:p>
        </w:tc>
        <w:tc>
          <w:tcPr>
            <w:cnfStyle w:val="000100000000" w:firstRow="0" w:lastRow="0" w:firstColumn="0" w:lastColumn="1" w:oddVBand="0" w:evenVBand="0" w:oddHBand="0" w:evenHBand="0" w:firstRowFirstColumn="0" w:firstRowLastColumn="0" w:lastRowFirstColumn="0" w:lastRowLastColumn="0"/>
            <w:tcW w:w="2074" w:type="pct"/>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Online</w:t>
            </w:r>
          </w:p>
        </w:tc>
      </w:tr>
      <w:tr w:rsidR="00FB4FF8" w:rsidRPr="00FB4FF8" w:rsidTr="006A3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hideMark/>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2249" w:type="pct"/>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Anatomija ramena prikaz MSK Ultrazvukom</w:t>
            </w:r>
          </w:p>
        </w:tc>
        <w:tc>
          <w:tcPr>
            <w:cnfStyle w:val="000100000000" w:firstRow="0" w:lastRow="0" w:firstColumn="0" w:lastColumn="1" w:oddVBand="0" w:evenVBand="0" w:oddHBand="0" w:evenHBand="0" w:firstRowFirstColumn="0" w:firstRowLastColumn="0" w:lastRowFirstColumn="0" w:lastRowLastColumn="0"/>
            <w:tcW w:w="2074" w:type="pct"/>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Online</w:t>
            </w:r>
          </w:p>
        </w:tc>
      </w:tr>
      <w:tr w:rsidR="00FB4FF8" w:rsidRPr="00FB4FF8" w:rsidTr="006A3CDA">
        <w:tc>
          <w:tcPr>
            <w:cnfStyle w:val="001000000000" w:firstRow="0" w:lastRow="0" w:firstColumn="1" w:lastColumn="0" w:oddVBand="0" w:evenVBand="0" w:oddHBand="0" w:evenHBand="0" w:firstRowFirstColumn="0" w:firstRowLastColumn="0" w:lastRowFirstColumn="0" w:lastRowLastColumn="0"/>
            <w:tcW w:w="677" w:type="pct"/>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4.</w:t>
            </w:r>
          </w:p>
        </w:tc>
        <w:tc>
          <w:tcPr>
            <w:cnfStyle w:val="000010000000" w:firstRow="0" w:lastRow="0" w:firstColumn="0" w:lastColumn="0" w:oddVBand="1" w:evenVBand="0" w:oddHBand="0" w:evenHBand="0" w:firstRowFirstColumn="0" w:firstRowLastColumn="0" w:lastRowFirstColumn="0" w:lastRowLastColumn="0"/>
            <w:tcW w:w="2249" w:type="pct"/>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 xml:space="preserve">MSK Ultrazvuk </w:t>
            </w:r>
            <w:proofErr w:type="spellStart"/>
            <w:r w:rsidRPr="00DB5576">
              <w:rPr>
                <w:rFonts w:ascii="Times New Roman" w:eastAsia="Times New Roman" w:hAnsi="Times New Roman" w:cs="Times New Roman"/>
                <w:sz w:val="24"/>
                <w:szCs w:val="24"/>
              </w:rPr>
              <w:t>patelarne</w:t>
            </w:r>
            <w:proofErr w:type="spellEnd"/>
            <w:r w:rsidRPr="00DB5576">
              <w:rPr>
                <w:rFonts w:ascii="Times New Roman" w:eastAsia="Times New Roman" w:hAnsi="Times New Roman" w:cs="Times New Roman"/>
                <w:sz w:val="24"/>
                <w:szCs w:val="24"/>
              </w:rPr>
              <w:t xml:space="preserve"> tetive</w:t>
            </w:r>
          </w:p>
        </w:tc>
        <w:tc>
          <w:tcPr>
            <w:cnfStyle w:val="000100000000" w:firstRow="0" w:lastRow="0" w:firstColumn="0" w:lastColumn="1" w:oddVBand="0" w:evenVBand="0" w:oddHBand="0" w:evenHBand="0" w:firstRowFirstColumn="0" w:firstRowLastColumn="0" w:lastRowFirstColumn="0" w:lastRowLastColumn="0"/>
            <w:tcW w:w="2074" w:type="pct"/>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Online</w:t>
            </w:r>
          </w:p>
        </w:tc>
      </w:tr>
      <w:tr w:rsidR="00FB4FF8" w:rsidRPr="00FB4FF8" w:rsidTr="006A3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5.</w:t>
            </w:r>
          </w:p>
        </w:tc>
        <w:tc>
          <w:tcPr>
            <w:cnfStyle w:val="000010000000" w:firstRow="0" w:lastRow="0" w:firstColumn="0" w:lastColumn="0" w:oddVBand="1" w:evenVBand="0" w:oddHBand="0" w:evenHBand="0" w:firstRowFirstColumn="0" w:firstRowLastColumn="0" w:lastRowFirstColumn="0" w:lastRowLastColumn="0"/>
            <w:tcW w:w="2249" w:type="pct"/>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 xml:space="preserve">Specifičnosti djece oboljele od </w:t>
            </w:r>
            <w:proofErr w:type="spellStart"/>
            <w:r w:rsidRPr="00DB5576">
              <w:rPr>
                <w:rFonts w:ascii="Times New Roman" w:eastAsia="Times New Roman" w:hAnsi="Times New Roman" w:cs="Times New Roman"/>
                <w:sz w:val="24"/>
                <w:szCs w:val="24"/>
              </w:rPr>
              <w:t>Duchenne</w:t>
            </w:r>
            <w:proofErr w:type="spellEnd"/>
            <w:r w:rsidRPr="00DB5576">
              <w:rPr>
                <w:rFonts w:ascii="Times New Roman" w:eastAsia="Times New Roman" w:hAnsi="Times New Roman" w:cs="Times New Roman"/>
                <w:sz w:val="24"/>
                <w:szCs w:val="24"/>
              </w:rPr>
              <w:t xml:space="preserve"> mišićne distrofije i uloga fizioterapeuta u rehabilitaciji</w:t>
            </w:r>
          </w:p>
        </w:tc>
        <w:tc>
          <w:tcPr>
            <w:cnfStyle w:val="000100000000" w:firstRow="0" w:lastRow="0" w:firstColumn="0" w:lastColumn="1" w:oddVBand="0" w:evenVBand="0" w:oddHBand="0" w:evenHBand="0" w:firstRowFirstColumn="0" w:firstRowLastColumn="0" w:lastRowFirstColumn="0" w:lastRowLastColumn="0"/>
            <w:tcW w:w="2074" w:type="pct"/>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Online</w:t>
            </w:r>
          </w:p>
        </w:tc>
      </w:tr>
      <w:tr w:rsidR="00FB4FF8" w:rsidRPr="00FB4FF8" w:rsidTr="006A3CDA">
        <w:tc>
          <w:tcPr>
            <w:cnfStyle w:val="001000000000" w:firstRow="0" w:lastRow="0" w:firstColumn="1" w:lastColumn="0" w:oddVBand="0" w:evenVBand="0" w:oddHBand="0" w:evenHBand="0" w:firstRowFirstColumn="0" w:firstRowLastColumn="0" w:lastRowFirstColumn="0" w:lastRowLastColumn="0"/>
            <w:tcW w:w="677" w:type="pct"/>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6.</w:t>
            </w:r>
          </w:p>
        </w:tc>
        <w:tc>
          <w:tcPr>
            <w:cnfStyle w:val="000010000000" w:firstRow="0" w:lastRow="0" w:firstColumn="0" w:lastColumn="0" w:oddVBand="1" w:evenVBand="0" w:oddHBand="0" w:evenHBand="0" w:firstRowFirstColumn="0" w:firstRowLastColumn="0" w:lastRowFirstColumn="0" w:lastRowLastColumn="0"/>
            <w:tcW w:w="2249" w:type="pct"/>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MSK UZV zajedničke tetive ekstenzora</w:t>
            </w:r>
          </w:p>
        </w:tc>
        <w:tc>
          <w:tcPr>
            <w:cnfStyle w:val="000100000000" w:firstRow="0" w:lastRow="0" w:firstColumn="0" w:lastColumn="1" w:oddVBand="0" w:evenVBand="0" w:oddHBand="0" w:evenHBand="0" w:firstRowFirstColumn="0" w:firstRowLastColumn="0" w:lastRowFirstColumn="0" w:lastRowLastColumn="0"/>
            <w:tcW w:w="2074" w:type="pct"/>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Online</w:t>
            </w:r>
          </w:p>
        </w:tc>
      </w:tr>
      <w:tr w:rsidR="00FB4FF8" w:rsidRPr="00FB4FF8" w:rsidTr="006A3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7.</w:t>
            </w:r>
          </w:p>
        </w:tc>
        <w:tc>
          <w:tcPr>
            <w:cnfStyle w:val="000010000000" w:firstRow="0" w:lastRow="0" w:firstColumn="0" w:lastColumn="0" w:oddVBand="1" w:evenVBand="0" w:oddHBand="0" w:evenHBand="0" w:firstRowFirstColumn="0" w:firstRowLastColumn="0" w:lastRowFirstColumn="0" w:lastRowLastColumn="0"/>
            <w:tcW w:w="2249" w:type="pct"/>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 xml:space="preserve">Primjena robotike u </w:t>
            </w:r>
            <w:proofErr w:type="spellStart"/>
            <w:r w:rsidRPr="00DB5576">
              <w:rPr>
                <w:rFonts w:ascii="Times New Roman" w:eastAsia="Times New Roman" w:hAnsi="Times New Roman" w:cs="Times New Roman"/>
                <w:sz w:val="24"/>
                <w:szCs w:val="24"/>
              </w:rPr>
              <w:t>neurorehabilitaciji</w:t>
            </w:r>
            <w:proofErr w:type="spellEnd"/>
          </w:p>
        </w:tc>
        <w:tc>
          <w:tcPr>
            <w:cnfStyle w:val="000100000000" w:firstRow="0" w:lastRow="0" w:firstColumn="0" w:lastColumn="1" w:oddVBand="0" w:evenVBand="0" w:oddHBand="0" w:evenHBand="0" w:firstRowFirstColumn="0" w:firstRowLastColumn="0" w:lastRowFirstColumn="0" w:lastRowLastColumn="0"/>
            <w:tcW w:w="2074" w:type="pct"/>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Online</w:t>
            </w:r>
          </w:p>
        </w:tc>
      </w:tr>
      <w:tr w:rsidR="00FB4FF8" w:rsidRPr="00FB4FF8" w:rsidTr="006A3CDA">
        <w:tc>
          <w:tcPr>
            <w:cnfStyle w:val="001000000000" w:firstRow="0" w:lastRow="0" w:firstColumn="1" w:lastColumn="0" w:oddVBand="0" w:evenVBand="0" w:oddHBand="0" w:evenHBand="0" w:firstRowFirstColumn="0" w:firstRowLastColumn="0" w:lastRowFirstColumn="0" w:lastRowLastColumn="0"/>
            <w:tcW w:w="677" w:type="pct"/>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8.</w:t>
            </w:r>
          </w:p>
        </w:tc>
        <w:tc>
          <w:tcPr>
            <w:cnfStyle w:val="000010000000" w:firstRow="0" w:lastRow="0" w:firstColumn="0" w:lastColumn="0" w:oddVBand="1" w:evenVBand="0" w:oddHBand="0" w:evenHBand="0" w:firstRowFirstColumn="0" w:firstRowLastColumn="0" w:lastRowFirstColumn="0" w:lastRowLastColumn="0"/>
            <w:tcW w:w="2249" w:type="pct"/>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 xml:space="preserve">MSK UZV </w:t>
            </w:r>
            <w:proofErr w:type="spellStart"/>
            <w:r w:rsidRPr="00DB5576">
              <w:rPr>
                <w:rFonts w:ascii="Times New Roman" w:eastAsia="Times New Roman" w:hAnsi="Times New Roman" w:cs="Times New Roman"/>
                <w:sz w:val="24"/>
                <w:szCs w:val="24"/>
              </w:rPr>
              <w:t>karpalnog</w:t>
            </w:r>
            <w:proofErr w:type="spellEnd"/>
            <w:r w:rsidRPr="00DB5576">
              <w:rPr>
                <w:rFonts w:ascii="Times New Roman" w:eastAsia="Times New Roman" w:hAnsi="Times New Roman" w:cs="Times New Roman"/>
                <w:sz w:val="24"/>
                <w:szCs w:val="24"/>
              </w:rPr>
              <w:t xml:space="preserve"> kanala</w:t>
            </w:r>
          </w:p>
        </w:tc>
        <w:tc>
          <w:tcPr>
            <w:cnfStyle w:val="000100000000" w:firstRow="0" w:lastRow="0" w:firstColumn="0" w:lastColumn="1" w:oddVBand="0" w:evenVBand="0" w:oddHBand="0" w:evenHBand="0" w:firstRowFirstColumn="0" w:firstRowLastColumn="0" w:lastRowFirstColumn="0" w:lastRowLastColumn="0"/>
            <w:tcW w:w="2074" w:type="pct"/>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Online</w:t>
            </w:r>
          </w:p>
        </w:tc>
      </w:tr>
      <w:tr w:rsidR="00FB4FF8" w:rsidRPr="00FB4FF8" w:rsidTr="006A3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9.</w:t>
            </w:r>
          </w:p>
        </w:tc>
        <w:tc>
          <w:tcPr>
            <w:cnfStyle w:val="000010000000" w:firstRow="0" w:lastRow="0" w:firstColumn="0" w:lastColumn="0" w:oddVBand="1" w:evenVBand="0" w:oddHBand="0" w:evenHBand="0" w:firstRowFirstColumn="0" w:firstRowLastColumn="0" w:lastRowFirstColumn="0" w:lastRowLastColumn="0"/>
            <w:tcW w:w="2249" w:type="pct"/>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MSK UZV Ahilove tetive</w:t>
            </w:r>
          </w:p>
        </w:tc>
        <w:tc>
          <w:tcPr>
            <w:cnfStyle w:val="000100000000" w:firstRow="0" w:lastRow="0" w:firstColumn="0" w:lastColumn="1" w:oddVBand="0" w:evenVBand="0" w:oddHBand="0" w:evenHBand="0" w:firstRowFirstColumn="0" w:firstRowLastColumn="0" w:lastRowFirstColumn="0" w:lastRowLastColumn="0"/>
            <w:tcW w:w="2074" w:type="pct"/>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Online</w:t>
            </w:r>
          </w:p>
        </w:tc>
      </w:tr>
      <w:tr w:rsidR="00FB4FF8" w:rsidRPr="00FB4FF8" w:rsidTr="006A3CDA">
        <w:tc>
          <w:tcPr>
            <w:cnfStyle w:val="001000000000" w:firstRow="0" w:lastRow="0" w:firstColumn="1" w:lastColumn="0" w:oddVBand="0" w:evenVBand="0" w:oddHBand="0" w:evenHBand="0" w:firstRowFirstColumn="0" w:firstRowLastColumn="0" w:lastRowFirstColumn="0" w:lastRowLastColumn="0"/>
            <w:tcW w:w="677" w:type="pct"/>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10.</w:t>
            </w:r>
          </w:p>
        </w:tc>
        <w:tc>
          <w:tcPr>
            <w:cnfStyle w:val="000010000000" w:firstRow="0" w:lastRow="0" w:firstColumn="0" w:lastColumn="0" w:oddVBand="1" w:evenVBand="0" w:oddHBand="0" w:evenHBand="0" w:firstRowFirstColumn="0" w:firstRowLastColumn="0" w:lastRowFirstColumn="0" w:lastRowLastColumn="0"/>
            <w:tcW w:w="2249" w:type="pct"/>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Zlatni ples - radionica</w:t>
            </w:r>
          </w:p>
        </w:tc>
        <w:tc>
          <w:tcPr>
            <w:cnfStyle w:val="000100000000" w:firstRow="0" w:lastRow="0" w:firstColumn="0" w:lastColumn="1" w:oddVBand="0" w:evenVBand="0" w:oddHBand="0" w:evenHBand="0" w:firstRowFirstColumn="0" w:firstRowLastColumn="0" w:lastRowFirstColumn="0" w:lastRowLastColumn="0"/>
            <w:tcW w:w="2074" w:type="pct"/>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Udruga inkubator sreće</w:t>
            </w:r>
          </w:p>
        </w:tc>
      </w:tr>
      <w:tr w:rsidR="00FB4FF8" w:rsidRPr="00FB4FF8" w:rsidTr="006A3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11.</w:t>
            </w:r>
          </w:p>
        </w:tc>
        <w:tc>
          <w:tcPr>
            <w:cnfStyle w:val="000010000000" w:firstRow="0" w:lastRow="0" w:firstColumn="0" w:lastColumn="0" w:oddVBand="1" w:evenVBand="0" w:oddHBand="0" w:evenHBand="0" w:firstRowFirstColumn="0" w:firstRowLastColumn="0" w:lastRowFirstColumn="0" w:lastRowLastColumn="0"/>
            <w:tcW w:w="2249" w:type="pct"/>
          </w:tcPr>
          <w:p w:rsidR="00FB4FF8" w:rsidRPr="00DB5576" w:rsidRDefault="00FB4FF8" w:rsidP="00FB4FF8">
            <w:pPr>
              <w:rPr>
                <w:rFonts w:ascii="Times New Roman" w:eastAsia="Times New Roman" w:hAnsi="Times New Roman" w:cs="Times New Roman"/>
                <w:sz w:val="24"/>
                <w:szCs w:val="24"/>
              </w:rPr>
            </w:pPr>
            <w:proofErr w:type="spellStart"/>
            <w:r w:rsidRPr="00DB5576">
              <w:rPr>
                <w:rFonts w:ascii="Times New Roman" w:eastAsia="Times New Roman" w:hAnsi="Times New Roman" w:cs="Times New Roman"/>
                <w:sz w:val="24"/>
                <w:szCs w:val="24"/>
              </w:rPr>
              <w:t>Radnoterapijski</w:t>
            </w:r>
            <w:proofErr w:type="spellEnd"/>
            <w:r w:rsidRPr="00DB5576">
              <w:rPr>
                <w:rFonts w:ascii="Times New Roman" w:eastAsia="Times New Roman" w:hAnsi="Times New Roman" w:cs="Times New Roman"/>
                <w:sz w:val="24"/>
                <w:szCs w:val="24"/>
              </w:rPr>
              <w:t xml:space="preserve"> proces kod osoba oboljelih od depresije</w:t>
            </w:r>
          </w:p>
        </w:tc>
        <w:tc>
          <w:tcPr>
            <w:cnfStyle w:val="000100000000" w:firstRow="0" w:lastRow="0" w:firstColumn="0" w:lastColumn="1" w:oddVBand="0" w:evenVBand="0" w:oddHBand="0" w:evenHBand="0" w:firstRowFirstColumn="0" w:firstRowLastColumn="0" w:lastRowFirstColumn="0" w:lastRowLastColumn="0"/>
            <w:tcW w:w="2074" w:type="pct"/>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Online</w:t>
            </w:r>
          </w:p>
        </w:tc>
      </w:tr>
      <w:tr w:rsidR="00FB4FF8" w:rsidRPr="00FB4FF8" w:rsidTr="006A3CDA">
        <w:tc>
          <w:tcPr>
            <w:cnfStyle w:val="001000000000" w:firstRow="0" w:lastRow="0" w:firstColumn="1" w:lastColumn="0" w:oddVBand="0" w:evenVBand="0" w:oddHBand="0" w:evenHBand="0" w:firstRowFirstColumn="0" w:firstRowLastColumn="0" w:lastRowFirstColumn="0" w:lastRowLastColumn="0"/>
            <w:tcW w:w="677" w:type="pct"/>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12.</w:t>
            </w:r>
          </w:p>
        </w:tc>
        <w:tc>
          <w:tcPr>
            <w:cnfStyle w:val="000010000000" w:firstRow="0" w:lastRow="0" w:firstColumn="0" w:lastColumn="0" w:oddVBand="1" w:evenVBand="0" w:oddHBand="0" w:evenHBand="0" w:firstRowFirstColumn="0" w:firstRowLastColumn="0" w:lastRowFirstColumn="0" w:lastRowLastColumn="0"/>
            <w:tcW w:w="2249" w:type="pct"/>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 xml:space="preserve">1. kongres Hrvatske </w:t>
            </w:r>
            <w:proofErr w:type="spellStart"/>
            <w:r w:rsidRPr="00DB5576">
              <w:rPr>
                <w:rFonts w:ascii="Times New Roman" w:eastAsia="Times New Roman" w:hAnsi="Times New Roman" w:cs="Times New Roman"/>
                <w:sz w:val="24"/>
                <w:szCs w:val="24"/>
              </w:rPr>
              <w:t>Alzheimer</w:t>
            </w:r>
            <w:proofErr w:type="spellEnd"/>
            <w:r w:rsidRPr="00DB5576">
              <w:rPr>
                <w:rFonts w:ascii="Times New Roman" w:eastAsia="Times New Roman" w:hAnsi="Times New Roman" w:cs="Times New Roman"/>
                <w:sz w:val="24"/>
                <w:szCs w:val="24"/>
              </w:rPr>
              <w:t xml:space="preserve"> alijanse</w:t>
            </w:r>
          </w:p>
        </w:tc>
        <w:tc>
          <w:tcPr>
            <w:cnfStyle w:val="000100000000" w:firstRow="0" w:lastRow="0" w:firstColumn="0" w:lastColumn="1" w:oddVBand="0" w:evenVBand="0" w:oddHBand="0" w:evenHBand="0" w:firstRowFirstColumn="0" w:firstRowLastColumn="0" w:lastRowFirstColumn="0" w:lastRowLastColumn="0"/>
            <w:tcW w:w="2074" w:type="pct"/>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Online</w:t>
            </w:r>
          </w:p>
        </w:tc>
      </w:tr>
      <w:tr w:rsidR="00FB4FF8" w:rsidRPr="00FB4FF8" w:rsidTr="006A3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13.</w:t>
            </w:r>
          </w:p>
        </w:tc>
        <w:tc>
          <w:tcPr>
            <w:cnfStyle w:val="000010000000" w:firstRow="0" w:lastRow="0" w:firstColumn="0" w:lastColumn="0" w:oddVBand="1" w:evenVBand="0" w:oddHBand="0" w:evenHBand="0" w:firstRowFirstColumn="0" w:firstRowLastColumn="0" w:lastRowFirstColumn="0" w:lastRowLastColumn="0"/>
            <w:tcW w:w="2249" w:type="pct"/>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Zdravstveni djelatnici u borbi s Covid-19</w:t>
            </w:r>
          </w:p>
        </w:tc>
        <w:tc>
          <w:tcPr>
            <w:cnfStyle w:val="000100000000" w:firstRow="0" w:lastRow="0" w:firstColumn="0" w:lastColumn="1" w:oddVBand="0" w:evenVBand="0" w:oddHBand="0" w:evenHBand="0" w:firstRowFirstColumn="0" w:firstRowLastColumn="0" w:lastRowFirstColumn="0" w:lastRowLastColumn="0"/>
            <w:tcW w:w="2074" w:type="pct"/>
          </w:tcPr>
          <w:p w:rsidR="00FB4FF8" w:rsidRPr="00DB5576" w:rsidRDefault="00FB4FF8" w:rsidP="00FB4FF8">
            <w:pPr>
              <w:rPr>
                <w:rFonts w:ascii="Times New Roman" w:eastAsia="Times New Roman" w:hAnsi="Times New Roman" w:cs="Times New Roman"/>
                <w:sz w:val="24"/>
                <w:szCs w:val="24"/>
              </w:rPr>
            </w:pPr>
            <w:r w:rsidRPr="00DB5576">
              <w:rPr>
                <w:rFonts w:ascii="Times New Roman" w:eastAsia="Times New Roman" w:hAnsi="Times New Roman" w:cs="Times New Roman"/>
                <w:sz w:val="24"/>
                <w:szCs w:val="24"/>
              </w:rPr>
              <w:t>Online</w:t>
            </w:r>
          </w:p>
        </w:tc>
      </w:tr>
      <w:tr w:rsidR="00FB4FF8" w:rsidRPr="00FB4FF8" w:rsidTr="006A3CDA">
        <w:tc>
          <w:tcPr>
            <w:cnfStyle w:val="001000000000" w:firstRow="0" w:lastRow="0" w:firstColumn="1" w:lastColumn="0" w:oddVBand="0" w:evenVBand="0" w:oddHBand="0" w:evenHBand="0" w:firstRowFirstColumn="0" w:firstRowLastColumn="0" w:lastRowFirstColumn="0" w:lastRowLastColumn="0"/>
            <w:tcW w:w="677" w:type="pct"/>
            <w:hideMark/>
          </w:tcPr>
          <w:p w:rsidR="00FB4FF8" w:rsidRPr="00DB5576" w:rsidRDefault="00FB4FF8" w:rsidP="00FB4FF8">
            <w:pP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249" w:type="pct"/>
          </w:tcPr>
          <w:p w:rsidR="00FB4FF8" w:rsidRPr="00DB5576" w:rsidRDefault="00FB4FF8" w:rsidP="00FB4FF8">
            <w:pPr>
              <w:rPr>
                <w:rFonts w:ascii="Times New Roman" w:eastAsia="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2074" w:type="pct"/>
          </w:tcPr>
          <w:p w:rsidR="00FB4FF8" w:rsidRPr="00DB5576" w:rsidRDefault="00FB4FF8" w:rsidP="00FB4FF8">
            <w:pPr>
              <w:rPr>
                <w:rFonts w:ascii="Times New Roman" w:eastAsia="Times New Roman" w:hAnsi="Times New Roman" w:cs="Times New Roman"/>
                <w:sz w:val="24"/>
                <w:szCs w:val="24"/>
              </w:rPr>
            </w:pPr>
          </w:p>
        </w:tc>
      </w:tr>
      <w:tr w:rsidR="00FB4FF8" w:rsidRPr="00FB4FF8" w:rsidTr="006A3CD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pct"/>
            <w:hideMark/>
          </w:tcPr>
          <w:p w:rsidR="00FB4FF8" w:rsidRPr="00DB5576" w:rsidRDefault="00FB4FF8" w:rsidP="00FB4FF8">
            <w:pPr>
              <w:rPr>
                <w:rFonts w:ascii="Times New Roman" w:eastAsia="Times New Roman" w:hAnsi="Times New Roman" w:cs="Times New Roman"/>
                <w:bCs w:val="0"/>
                <w:sz w:val="24"/>
                <w:szCs w:val="24"/>
              </w:rPr>
            </w:pPr>
            <w:r w:rsidRPr="00DB5576">
              <w:rPr>
                <w:rFonts w:ascii="Times New Roman" w:eastAsia="Times New Roman" w:hAnsi="Times New Roman" w:cs="Times New Roman"/>
                <w:bCs w:val="0"/>
                <w:sz w:val="24"/>
                <w:szCs w:val="24"/>
              </w:rPr>
              <w:t>UKUPNO</w:t>
            </w:r>
          </w:p>
        </w:tc>
        <w:tc>
          <w:tcPr>
            <w:cnfStyle w:val="000100000000" w:firstRow="0" w:lastRow="0" w:firstColumn="0" w:lastColumn="1" w:oddVBand="0" w:evenVBand="0" w:oddHBand="0" w:evenHBand="0" w:firstRowFirstColumn="0" w:firstRowLastColumn="0" w:lastRowFirstColumn="0" w:lastRowLastColumn="0"/>
            <w:tcW w:w="4323" w:type="pct"/>
            <w:gridSpan w:val="2"/>
            <w:hideMark/>
          </w:tcPr>
          <w:p w:rsidR="00FB4FF8" w:rsidRPr="00DB5576" w:rsidRDefault="00FB4FF8" w:rsidP="00FB4FF8">
            <w:pPr>
              <w:rPr>
                <w:rFonts w:ascii="Times New Roman" w:eastAsia="Times New Roman" w:hAnsi="Times New Roman" w:cs="Times New Roman"/>
                <w:bCs w:val="0"/>
                <w:sz w:val="24"/>
                <w:szCs w:val="24"/>
              </w:rPr>
            </w:pPr>
            <w:r w:rsidRPr="00DB5576">
              <w:rPr>
                <w:rFonts w:ascii="Times New Roman" w:eastAsia="Times New Roman" w:hAnsi="Times New Roman" w:cs="Times New Roman"/>
                <w:bCs w:val="0"/>
                <w:sz w:val="24"/>
                <w:szCs w:val="24"/>
              </w:rPr>
              <w:t>13</w:t>
            </w:r>
          </w:p>
        </w:tc>
      </w:tr>
    </w:tbl>
    <w:p w:rsidR="006A3CDA" w:rsidRDefault="006A3CDA" w:rsidP="00FB4FF8">
      <w:pPr>
        <w:rPr>
          <w:rFonts w:ascii="Times New Roman" w:eastAsia="Times New Roman" w:hAnsi="Times New Roman" w:cs="Times New Roman"/>
          <w:b/>
          <w:i/>
          <w:sz w:val="24"/>
          <w:szCs w:val="24"/>
        </w:rPr>
      </w:pPr>
    </w:p>
    <w:p w:rsidR="00B95EE6" w:rsidRDefault="00B95EE6" w:rsidP="00FB4FF8">
      <w:pPr>
        <w:rPr>
          <w:rFonts w:ascii="Times New Roman" w:eastAsia="Times New Roman" w:hAnsi="Times New Roman" w:cs="Times New Roman"/>
          <w:b/>
          <w:i/>
          <w:sz w:val="24"/>
          <w:szCs w:val="24"/>
        </w:rPr>
      </w:pPr>
    </w:p>
    <w:p w:rsidR="00B95EE6" w:rsidRDefault="00B95EE6" w:rsidP="00FB4FF8">
      <w:pPr>
        <w:rPr>
          <w:rFonts w:ascii="Times New Roman" w:eastAsia="Times New Roman" w:hAnsi="Times New Roman" w:cs="Times New Roman"/>
          <w:b/>
          <w:i/>
          <w:sz w:val="24"/>
          <w:szCs w:val="24"/>
        </w:rPr>
      </w:pPr>
    </w:p>
    <w:p w:rsidR="00B95EE6" w:rsidRDefault="00B95EE6" w:rsidP="00FB4FF8">
      <w:pPr>
        <w:rPr>
          <w:rFonts w:ascii="Times New Roman" w:eastAsia="Times New Roman" w:hAnsi="Times New Roman" w:cs="Times New Roman"/>
          <w:b/>
          <w:i/>
          <w:sz w:val="24"/>
          <w:szCs w:val="24"/>
        </w:rPr>
      </w:pPr>
    </w:p>
    <w:p w:rsidR="00B95EE6" w:rsidRDefault="00B95EE6" w:rsidP="00FB4FF8">
      <w:pPr>
        <w:rPr>
          <w:rFonts w:ascii="Times New Roman" w:eastAsia="Times New Roman" w:hAnsi="Times New Roman" w:cs="Times New Roman"/>
          <w:b/>
          <w:i/>
          <w:sz w:val="24"/>
          <w:szCs w:val="24"/>
        </w:rPr>
      </w:pPr>
    </w:p>
    <w:p w:rsidR="00B95EE6" w:rsidRDefault="00B95EE6" w:rsidP="00FB4FF8">
      <w:pPr>
        <w:rPr>
          <w:rFonts w:ascii="Times New Roman" w:eastAsia="Times New Roman" w:hAnsi="Times New Roman" w:cs="Times New Roman"/>
          <w:b/>
          <w:i/>
          <w:sz w:val="24"/>
          <w:szCs w:val="24"/>
        </w:rPr>
      </w:pPr>
    </w:p>
    <w:p w:rsidR="00B95EE6" w:rsidRDefault="00B95EE6" w:rsidP="00FB4FF8">
      <w:pPr>
        <w:rPr>
          <w:rFonts w:ascii="Times New Roman" w:eastAsia="Times New Roman" w:hAnsi="Times New Roman" w:cs="Times New Roman"/>
          <w:b/>
          <w:i/>
          <w:sz w:val="24"/>
          <w:szCs w:val="24"/>
        </w:rPr>
      </w:pPr>
    </w:p>
    <w:p w:rsidR="00B95EE6" w:rsidRDefault="00B95EE6" w:rsidP="00FB4FF8">
      <w:pPr>
        <w:rPr>
          <w:rFonts w:ascii="Times New Roman" w:eastAsia="Times New Roman" w:hAnsi="Times New Roman" w:cs="Times New Roman"/>
          <w:b/>
          <w:i/>
          <w:sz w:val="24"/>
          <w:szCs w:val="24"/>
        </w:rPr>
      </w:pPr>
    </w:p>
    <w:p w:rsidR="00B95EE6" w:rsidRDefault="00B95EE6" w:rsidP="00FB4FF8">
      <w:pPr>
        <w:rPr>
          <w:rFonts w:ascii="Times New Roman" w:eastAsia="Times New Roman" w:hAnsi="Times New Roman" w:cs="Times New Roman"/>
          <w:b/>
          <w:i/>
          <w:sz w:val="24"/>
          <w:szCs w:val="24"/>
        </w:rPr>
      </w:pPr>
    </w:p>
    <w:p w:rsidR="006A3CDA" w:rsidRDefault="006A3CDA" w:rsidP="00FB4FF8">
      <w:pPr>
        <w:rPr>
          <w:rFonts w:ascii="Times New Roman" w:eastAsia="Times New Roman" w:hAnsi="Times New Roman" w:cs="Times New Roman"/>
          <w:b/>
          <w:i/>
          <w:sz w:val="24"/>
          <w:szCs w:val="24"/>
        </w:rPr>
      </w:pPr>
    </w:p>
    <w:p w:rsidR="00FF5342" w:rsidRPr="00AC4FA1" w:rsidRDefault="00FF5342" w:rsidP="00AC4FA1">
      <w:pPr>
        <w:pStyle w:val="Odlomakpopisa"/>
        <w:numPr>
          <w:ilvl w:val="0"/>
          <w:numId w:val="50"/>
        </w:numPr>
        <w:spacing w:before="480" w:after="0"/>
        <w:ind w:left="142" w:hanging="142"/>
        <w:outlineLvl w:val="0"/>
        <w:rPr>
          <w:rFonts w:ascii="Times New Roman" w:eastAsia="Times New Roman" w:hAnsi="Times New Roman" w:cs="Times New Roman"/>
          <w:b/>
          <w:bCs/>
          <w:sz w:val="36"/>
          <w:szCs w:val="36"/>
        </w:rPr>
      </w:pPr>
      <w:bookmarkStart w:id="18" w:name="_Toc474234028"/>
      <w:bookmarkStart w:id="19" w:name="_Toc536612361"/>
      <w:r w:rsidRPr="00AC4FA1">
        <w:rPr>
          <w:rFonts w:ascii="Times New Roman" w:eastAsia="Times New Roman" w:hAnsi="Times New Roman" w:cs="Times New Roman"/>
          <w:b/>
          <w:bCs/>
          <w:sz w:val="36"/>
          <w:szCs w:val="36"/>
        </w:rPr>
        <w:lastRenderedPageBreak/>
        <w:t>PODRUŽNICA SVETI MAKSIMILIJAN KOLBE, Topnička 29</w:t>
      </w:r>
    </w:p>
    <w:p w:rsidR="00FF5342" w:rsidRPr="00C01761" w:rsidRDefault="00FF5342" w:rsidP="00FF5342">
      <w:pPr>
        <w:jc w:val="both"/>
        <w:rPr>
          <w:rFonts w:ascii="Times New Roman" w:eastAsia="Times New Roman" w:hAnsi="Times New Roman" w:cs="Times New Roman"/>
          <w:b/>
          <w:sz w:val="24"/>
          <w:szCs w:val="24"/>
          <w:lang w:eastAsia="zh-CN"/>
        </w:rPr>
      </w:pPr>
    </w:p>
    <w:p w:rsidR="00FF5342" w:rsidRPr="00C01761" w:rsidRDefault="00FF5342" w:rsidP="00FF5342">
      <w:pPr>
        <w:jc w:val="both"/>
        <w:rPr>
          <w:rFonts w:ascii="Times New Roman" w:eastAsia="Times New Roman" w:hAnsi="Times New Roman" w:cs="Times New Roman"/>
          <w:b/>
          <w:sz w:val="24"/>
          <w:szCs w:val="24"/>
          <w:lang w:eastAsia="zh-CN"/>
        </w:rPr>
      </w:pPr>
      <w:r w:rsidRPr="00C01761">
        <w:rPr>
          <w:rFonts w:ascii="Times New Roman" w:eastAsia="Times New Roman" w:hAnsi="Times New Roman" w:cs="Times New Roman"/>
          <w:b/>
          <w:sz w:val="24"/>
          <w:szCs w:val="24"/>
          <w:lang w:eastAsia="zh-CN"/>
        </w:rPr>
        <w:t>OSNOVNI PODACI O PODRUŽNICI</w:t>
      </w:r>
    </w:p>
    <w:p w:rsidR="00FF5342" w:rsidRPr="00C01761" w:rsidRDefault="00FF5342" w:rsidP="00FF5342">
      <w:pPr>
        <w:jc w:val="both"/>
        <w:rPr>
          <w:rFonts w:ascii="Times New Roman" w:eastAsia="Times New Roman" w:hAnsi="Times New Roman" w:cs="Times New Roman"/>
          <w:sz w:val="24"/>
          <w:szCs w:val="24"/>
          <w:lang w:eastAsia="zh-CN"/>
        </w:rPr>
      </w:pPr>
    </w:p>
    <w:p w:rsidR="00FF5342" w:rsidRPr="00C01761" w:rsidRDefault="00FF5342" w:rsidP="00FF5342">
      <w:pPr>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1. NAZIV I ADRESA PODRUŽNICE:</w:t>
      </w:r>
    </w:p>
    <w:p w:rsidR="00FF5342" w:rsidRPr="00C01761" w:rsidRDefault="00FF5342" w:rsidP="00FF5342">
      <w:pPr>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 xml:space="preserve">Podružnica Sveti Maksimilijan </w:t>
      </w:r>
      <w:proofErr w:type="spellStart"/>
      <w:r w:rsidRPr="00C01761">
        <w:rPr>
          <w:rFonts w:ascii="Times New Roman" w:eastAsia="Times New Roman" w:hAnsi="Times New Roman" w:cs="Times New Roman"/>
          <w:sz w:val="24"/>
          <w:szCs w:val="24"/>
          <w:lang w:eastAsia="zh-CN"/>
        </w:rPr>
        <w:t>Kolbe</w:t>
      </w:r>
      <w:proofErr w:type="spellEnd"/>
    </w:p>
    <w:p w:rsidR="003751D3" w:rsidRDefault="003751D3" w:rsidP="00FF5342">
      <w:pPr>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Topnička 29  </w:t>
      </w:r>
    </w:p>
    <w:p w:rsidR="00FF5342" w:rsidRPr="00C01761" w:rsidRDefault="003751D3" w:rsidP="00FF5342">
      <w:pPr>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p>
    <w:p w:rsidR="00FF5342" w:rsidRPr="00C01761" w:rsidRDefault="00FF5342" w:rsidP="00FF5342">
      <w:pPr>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2. OSNIVAČ:</w:t>
      </w:r>
    </w:p>
    <w:p w:rsidR="00FF5342" w:rsidRPr="00C01761" w:rsidRDefault="00FF5342" w:rsidP="00FF5342">
      <w:pPr>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MINISTARSTVO ZA DEMOGRAFIJU, OBITELJ, MLADE I SOCIJALNU POLITIKU</w:t>
      </w:r>
    </w:p>
    <w:p w:rsidR="00FF5342" w:rsidRDefault="00FF5342" w:rsidP="00FF5342">
      <w:pPr>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 xml:space="preserve">PROVINCIJA SV. JERONIMA FRANJEVACA KONVENTUALACA </w:t>
      </w:r>
      <w:r w:rsidR="003751D3">
        <w:rPr>
          <w:rFonts w:ascii="Times New Roman" w:eastAsia="Times New Roman" w:hAnsi="Times New Roman" w:cs="Times New Roman"/>
          <w:sz w:val="24"/>
          <w:szCs w:val="24"/>
          <w:lang w:eastAsia="zh-CN"/>
        </w:rPr>
        <w:t xml:space="preserve">   </w:t>
      </w:r>
    </w:p>
    <w:p w:rsidR="003751D3" w:rsidRPr="00C01761" w:rsidRDefault="003751D3" w:rsidP="00FF5342">
      <w:pPr>
        <w:jc w:val="both"/>
        <w:rPr>
          <w:rFonts w:ascii="Times New Roman" w:eastAsia="Times New Roman" w:hAnsi="Times New Roman" w:cs="Times New Roman"/>
          <w:sz w:val="24"/>
          <w:szCs w:val="24"/>
          <w:lang w:eastAsia="zh-CN"/>
        </w:rPr>
      </w:pPr>
    </w:p>
    <w:p w:rsidR="00FF5342" w:rsidRPr="00C01761" w:rsidRDefault="00FF5342" w:rsidP="00FF5342">
      <w:pPr>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3. KAPACITET PODRUŽNICE:</w:t>
      </w:r>
    </w:p>
    <w:p w:rsidR="00FF5342" w:rsidRPr="00C01761" w:rsidRDefault="00FF5342" w:rsidP="00FF5342">
      <w:pPr>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 xml:space="preserve">31 korisnik </w:t>
      </w:r>
    </w:p>
    <w:p w:rsidR="00FF5342" w:rsidRPr="00C01761" w:rsidRDefault="00FF5342" w:rsidP="00FF5342">
      <w:pPr>
        <w:jc w:val="both"/>
        <w:rPr>
          <w:rFonts w:ascii="Times New Roman" w:eastAsia="Times New Roman" w:hAnsi="Times New Roman" w:cs="Times New Roman"/>
          <w:sz w:val="24"/>
          <w:szCs w:val="24"/>
          <w:lang w:eastAsia="zh-CN"/>
        </w:rPr>
      </w:pPr>
    </w:p>
    <w:p w:rsidR="00FF5342" w:rsidRPr="00C01761" w:rsidRDefault="00FF5342" w:rsidP="00FF5342">
      <w:pPr>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4. BROJ SMJEŠTENIH KORISNIKA:</w:t>
      </w:r>
    </w:p>
    <w:p w:rsidR="00FF5342" w:rsidRPr="00C01761" w:rsidRDefault="00FF5342" w:rsidP="00FF5342">
      <w:pPr>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30 korisnik</w:t>
      </w:r>
    </w:p>
    <w:p w:rsidR="00FF5342" w:rsidRPr="00C01761" w:rsidRDefault="00FF5342" w:rsidP="00FF5342">
      <w:pPr>
        <w:jc w:val="both"/>
        <w:rPr>
          <w:rFonts w:ascii="Times New Roman" w:eastAsia="Times New Roman" w:hAnsi="Times New Roman" w:cs="Times New Roman"/>
          <w:sz w:val="24"/>
          <w:szCs w:val="24"/>
          <w:lang w:eastAsia="zh-CN"/>
        </w:rPr>
      </w:pPr>
    </w:p>
    <w:p w:rsidR="00FF5342" w:rsidRPr="00C01761" w:rsidRDefault="00FF5342" w:rsidP="00FF5342">
      <w:pPr>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5. GODINA IZGRADNJE:</w:t>
      </w:r>
    </w:p>
    <w:p w:rsidR="00FF5342" w:rsidRPr="00C01761" w:rsidRDefault="00FF5342" w:rsidP="00FF5342">
      <w:pPr>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 xml:space="preserve">01.12.1999.  </w:t>
      </w:r>
    </w:p>
    <w:p w:rsidR="00FF5342" w:rsidRPr="00C01761" w:rsidRDefault="00FF5342" w:rsidP="00FF5342">
      <w:pPr>
        <w:jc w:val="both"/>
        <w:rPr>
          <w:rFonts w:ascii="Times New Roman" w:eastAsia="Times New Roman" w:hAnsi="Times New Roman" w:cs="Times New Roman"/>
          <w:sz w:val="24"/>
          <w:szCs w:val="24"/>
          <w:lang w:eastAsia="zh-CN"/>
        </w:rPr>
      </w:pPr>
    </w:p>
    <w:p w:rsidR="00FF5342" w:rsidRPr="00C01761" w:rsidRDefault="00FF5342" w:rsidP="00FF5342">
      <w:pPr>
        <w:jc w:val="both"/>
        <w:rPr>
          <w:rFonts w:ascii="Times New Roman" w:eastAsia="Times New Roman" w:hAnsi="Times New Roman" w:cs="Times New Roman"/>
          <w:sz w:val="24"/>
          <w:szCs w:val="24"/>
          <w:lang w:eastAsia="zh-CN"/>
        </w:rPr>
      </w:pPr>
    </w:p>
    <w:p w:rsidR="00FF5342" w:rsidRPr="00C01761" w:rsidRDefault="00FF5342" w:rsidP="00FF5342">
      <w:pPr>
        <w:jc w:val="both"/>
        <w:rPr>
          <w:rFonts w:ascii="Times New Roman" w:eastAsia="Times New Roman" w:hAnsi="Times New Roman" w:cs="Times New Roman"/>
          <w:sz w:val="24"/>
          <w:szCs w:val="24"/>
          <w:lang w:eastAsia="zh-CN"/>
        </w:rPr>
      </w:pPr>
    </w:p>
    <w:p w:rsidR="00FF5342" w:rsidRDefault="00FF5342" w:rsidP="00FF5342">
      <w:pPr>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 </w:t>
      </w:r>
    </w:p>
    <w:p w:rsidR="003751D3" w:rsidRPr="00C01761" w:rsidRDefault="003751D3" w:rsidP="00FF5342">
      <w:pPr>
        <w:jc w:val="both"/>
        <w:rPr>
          <w:rFonts w:ascii="Times New Roman" w:eastAsia="Times New Roman" w:hAnsi="Times New Roman" w:cs="Times New Roman"/>
          <w:sz w:val="24"/>
          <w:szCs w:val="24"/>
          <w:lang w:eastAsia="zh-CN"/>
        </w:rPr>
      </w:pPr>
    </w:p>
    <w:p w:rsidR="00FF5342" w:rsidRPr="00C01761" w:rsidRDefault="00FF5342" w:rsidP="00FF5342">
      <w:pPr>
        <w:spacing w:before="200" w:after="0"/>
        <w:ind w:left="576"/>
        <w:outlineLvl w:val="1"/>
        <w:rPr>
          <w:rFonts w:ascii="Times New Roman" w:eastAsia="Times New Roman" w:hAnsi="Times New Roman" w:cs="Times New Roman"/>
          <w:b/>
          <w:bCs/>
          <w:sz w:val="24"/>
          <w:szCs w:val="24"/>
        </w:rPr>
      </w:pPr>
      <w:bookmarkStart w:id="20" w:name="_Toc536612352"/>
      <w:r w:rsidRPr="00C01761">
        <w:rPr>
          <w:rFonts w:ascii="Times New Roman" w:eastAsia="Times New Roman" w:hAnsi="Times New Roman" w:cs="Times New Roman"/>
          <w:b/>
          <w:bCs/>
          <w:sz w:val="24"/>
          <w:szCs w:val="24"/>
        </w:rPr>
        <w:t>5.1 Prostor, oprema i djelatnici</w:t>
      </w:r>
      <w:bookmarkEnd w:id="20"/>
    </w:p>
    <w:p w:rsidR="00FF5342" w:rsidRPr="00C01761" w:rsidRDefault="00FF5342" w:rsidP="00FF5342">
      <w:pPr>
        <w:rPr>
          <w:rFonts w:ascii="Times New Roman" w:eastAsia="Times New Roman" w:hAnsi="Times New Roman" w:cs="Times New Roman"/>
          <w:sz w:val="24"/>
          <w:szCs w:val="24"/>
        </w:rPr>
      </w:pPr>
    </w:p>
    <w:p w:rsidR="00FF5342" w:rsidRPr="00C01761" w:rsidRDefault="000B20C1" w:rsidP="00FF5342">
      <w:pPr>
        <w:spacing w:line="36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Podružnica</w:t>
      </w:r>
      <w:r w:rsidR="00FF5342" w:rsidRPr="00C01761">
        <w:rPr>
          <w:rFonts w:ascii="Times New Roman" w:eastAsia="Times New Roman" w:hAnsi="Times New Roman" w:cs="Times New Roman"/>
          <w:sz w:val="24"/>
          <w:szCs w:val="24"/>
          <w:lang w:eastAsia="zh-CN"/>
        </w:rPr>
        <w:t xml:space="preserve"> Sv. Maksimilijan </w:t>
      </w:r>
      <w:proofErr w:type="spellStart"/>
      <w:r w:rsidR="00FF5342" w:rsidRPr="00C01761">
        <w:rPr>
          <w:rFonts w:ascii="Times New Roman" w:eastAsia="Times New Roman" w:hAnsi="Times New Roman" w:cs="Times New Roman"/>
          <w:sz w:val="24"/>
          <w:szCs w:val="24"/>
          <w:lang w:eastAsia="zh-CN"/>
        </w:rPr>
        <w:t>Kolbe</w:t>
      </w:r>
      <w:proofErr w:type="spellEnd"/>
      <w:r w:rsidR="00FF5342" w:rsidRPr="00C01761">
        <w:rPr>
          <w:rFonts w:ascii="Times New Roman" w:eastAsia="Times New Roman" w:hAnsi="Times New Roman" w:cs="Times New Roman"/>
          <w:sz w:val="24"/>
          <w:szCs w:val="24"/>
          <w:lang w:eastAsia="zh-CN"/>
        </w:rPr>
        <w:t xml:space="preserve"> smještena je na lokaciji gradske četvrti Črnomerec u Topničkoj ulici br. 29, Zagreb.</w:t>
      </w:r>
      <w:r>
        <w:rPr>
          <w:rFonts w:ascii="Times New Roman" w:eastAsia="Times New Roman" w:hAnsi="Times New Roman" w:cs="Times New Roman"/>
          <w:sz w:val="24"/>
          <w:szCs w:val="24"/>
          <w:lang w:eastAsia="zh-CN"/>
        </w:rPr>
        <w:t xml:space="preserve"> </w:t>
      </w:r>
      <w:r w:rsidR="00FF5342" w:rsidRPr="00C01761">
        <w:rPr>
          <w:rFonts w:ascii="Times New Roman" w:eastAsia="Times New Roman" w:hAnsi="Times New Roman" w:cs="Times New Roman"/>
          <w:sz w:val="24"/>
          <w:szCs w:val="24"/>
          <w:lang w:eastAsia="zh-CN"/>
        </w:rPr>
        <w:t xml:space="preserve">Osnivači podružnice su Ministarstvo za demografiju, obitelj, mlade i socijalnu politiku i Hrvatska provincija Sv. Jeronima Franjevaca Konventualaca. Podružnica je izgrađena 1999.god. i osnovana je kao ustrojbena jedinica Doma za starije osobe Sveti Josip </w:t>
      </w:r>
      <w:proofErr w:type="spellStart"/>
      <w:r w:rsidR="00FF5342" w:rsidRPr="00C01761">
        <w:rPr>
          <w:rFonts w:ascii="Times New Roman" w:eastAsia="Times New Roman" w:hAnsi="Times New Roman" w:cs="Times New Roman"/>
          <w:sz w:val="24"/>
          <w:szCs w:val="24"/>
          <w:lang w:eastAsia="zh-CN"/>
        </w:rPr>
        <w:t>Dunjevac</w:t>
      </w:r>
      <w:proofErr w:type="spellEnd"/>
      <w:r w:rsidR="00FF5342" w:rsidRPr="00C01761">
        <w:rPr>
          <w:rFonts w:ascii="Times New Roman" w:eastAsia="Times New Roman" w:hAnsi="Times New Roman" w:cs="Times New Roman"/>
          <w:sz w:val="24"/>
          <w:szCs w:val="24"/>
          <w:lang w:eastAsia="zh-CN"/>
        </w:rPr>
        <w:t xml:space="preserve"> 17.</w:t>
      </w:r>
      <w:r>
        <w:rPr>
          <w:rFonts w:ascii="Times New Roman" w:eastAsia="Times New Roman" w:hAnsi="Times New Roman" w:cs="Times New Roman"/>
          <w:sz w:val="24"/>
          <w:szCs w:val="24"/>
          <w:lang w:eastAsia="zh-CN"/>
        </w:rPr>
        <w:t xml:space="preserve"> </w:t>
      </w:r>
      <w:r w:rsidR="00FF5342" w:rsidRPr="00C01761">
        <w:rPr>
          <w:rFonts w:ascii="Times New Roman" w:eastAsia="Times New Roman" w:hAnsi="Times New Roman" w:cs="Times New Roman"/>
          <w:sz w:val="24"/>
          <w:szCs w:val="24"/>
          <w:lang w:eastAsia="zh-CN"/>
        </w:rPr>
        <w:t>U daljnjem tekstu Podružnica.</w:t>
      </w:r>
      <w:r>
        <w:rPr>
          <w:rFonts w:ascii="Times New Roman" w:eastAsia="Times New Roman" w:hAnsi="Times New Roman" w:cs="Times New Roman"/>
          <w:sz w:val="24"/>
          <w:szCs w:val="24"/>
          <w:lang w:eastAsia="zh-CN"/>
        </w:rPr>
        <w:t xml:space="preserve"> </w:t>
      </w:r>
      <w:r w:rsidR="00FF5342" w:rsidRPr="00C01761">
        <w:rPr>
          <w:rFonts w:ascii="Times New Roman" w:eastAsia="Times New Roman" w:hAnsi="Times New Roman" w:cs="Times New Roman"/>
          <w:sz w:val="24"/>
          <w:szCs w:val="24"/>
          <w:lang w:eastAsia="zh-CN"/>
        </w:rPr>
        <w:t>Izgrađena kao etažni objekt koji se sastoji od prizemlja, dnevnog boravka, kapelice, sakristije, čajne kuhinje, sanitarnog čvora, strojarnice, kotlovnice i spremišta. Sveukupno ima tri etaže u kojima se nalaze korisničke sobe i sanitarni čvorovi. Objekt ima petnaest jednokrevetnih  i osam dvokrevetnih soba. Prema predviđenim normativima kapacitet Podružnice je 31 korisnik.</w:t>
      </w:r>
    </w:p>
    <w:p w:rsidR="00FF5342" w:rsidRPr="003751D3" w:rsidRDefault="00FF5342" w:rsidP="00FF5342">
      <w:pPr>
        <w:spacing w:line="360" w:lineRule="auto"/>
        <w:jc w:val="both"/>
        <w:rPr>
          <w:rFonts w:ascii="Times New Roman" w:eastAsia="Times New Roman" w:hAnsi="Times New Roman" w:cs="Times New Roman"/>
          <w:sz w:val="24"/>
          <w:szCs w:val="24"/>
          <w:lang w:eastAsia="zh-CN"/>
        </w:rPr>
      </w:pPr>
      <w:r w:rsidRPr="003751D3">
        <w:rPr>
          <w:rFonts w:ascii="Times New Roman" w:eastAsia="Times New Roman" w:hAnsi="Times New Roman" w:cs="Times New Roman"/>
          <w:sz w:val="24"/>
          <w:szCs w:val="24"/>
          <w:lang w:eastAsia="zh-CN"/>
        </w:rPr>
        <w:t>Tijekom 2021. godine bilo je zaposleno dvanaest djelatnika, a to su: voditelj Podružnice, socijalni radnik, dvije medicinske sestre, pet njegovateljica, dvije servirke i jedna spremačica. Liječničke usluge, prehrana, pranje i glačanje rublja osiguravali su se iz centralnog objekta.</w:t>
      </w:r>
    </w:p>
    <w:p w:rsidR="00FF5342" w:rsidRPr="00C01761" w:rsidRDefault="00FF5342" w:rsidP="00FF5342">
      <w:pPr>
        <w:spacing w:line="360" w:lineRule="auto"/>
        <w:jc w:val="both"/>
        <w:rPr>
          <w:rFonts w:ascii="Times New Roman" w:eastAsia="Times New Roman" w:hAnsi="Times New Roman" w:cs="Times New Roman"/>
          <w:sz w:val="24"/>
          <w:szCs w:val="24"/>
          <w:lang w:eastAsia="zh-CN"/>
        </w:rPr>
      </w:pPr>
    </w:p>
    <w:p w:rsidR="00FF5342" w:rsidRPr="00C01761" w:rsidRDefault="00FF5342" w:rsidP="00FF5342">
      <w:pPr>
        <w:spacing w:before="200" w:after="0" w:line="360" w:lineRule="auto"/>
        <w:ind w:left="680"/>
        <w:jc w:val="both"/>
        <w:outlineLvl w:val="1"/>
        <w:rPr>
          <w:rFonts w:ascii="Times New Roman" w:eastAsia="Times New Roman" w:hAnsi="Times New Roman" w:cs="Times New Roman"/>
          <w:b/>
          <w:bCs/>
          <w:sz w:val="24"/>
          <w:szCs w:val="24"/>
        </w:rPr>
      </w:pPr>
      <w:bookmarkStart w:id="21" w:name="_Toc536612353"/>
      <w:r w:rsidRPr="00C01761">
        <w:rPr>
          <w:rFonts w:ascii="Times New Roman" w:eastAsia="Times New Roman" w:hAnsi="Times New Roman" w:cs="Times New Roman"/>
          <w:b/>
          <w:bCs/>
          <w:sz w:val="24"/>
          <w:szCs w:val="24"/>
        </w:rPr>
        <w:t>5.2 Opseg i kvaliteta usluge</w:t>
      </w:r>
      <w:bookmarkEnd w:id="21"/>
    </w:p>
    <w:p w:rsidR="00FF5342" w:rsidRPr="00C01761" w:rsidRDefault="00FF5342" w:rsidP="00FF5342">
      <w:pPr>
        <w:rPr>
          <w:rFonts w:ascii="Times New Roman" w:eastAsia="Times New Roman" w:hAnsi="Times New Roman" w:cs="Times New Roman"/>
          <w:sz w:val="24"/>
          <w:szCs w:val="24"/>
        </w:rPr>
      </w:pPr>
    </w:p>
    <w:p w:rsidR="00FF5342" w:rsidRPr="00C01761" w:rsidRDefault="00FF5342" w:rsidP="00FF5342">
      <w:pPr>
        <w:spacing w:line="360" w:lineRule="auto"/>
        <w:jc w:val="both"/>
        <w:rPr>
          <w:rFonts w:ascii="Times New Roman" w:eastAsia="Times New Roman" w:hAnsi="Times New Roman" w:cs="Times New Roman"/>
          <w:color w:val="FF0000"/>
          <w:sz w:val="24"/>
          <w:szCs w:val="24"/>
          <w:lang w:eastAsia="zh-CN"/>
        </w:rPr>
      </w:pPr>
      <w:r w:rsidRPr="00C01761">
        <w:rPr>
          <w:rFonts w:ascii="Times New Roman" w:eastAsia="Times New Roman" w:hAnsi="Times New Roman" w:cs="Times New Roman"/>
          <w:sz w:val="24"/>
          <w:szCs w:val="24"/>
          <w:lang w:eastAsia="zh-CN"/>
        </w:rPr>
        <w:t>U Podružnici se pružala usluge: stanovanja, stalnog smještaja, njege, stručnog socijalnog rada, organizacije slobodnog vremena kroz provođenje radnih aktivnosti za ukupno trideset jednog korisnika. Na dan 31.12.2021. godine bilo je smješteno ukupno 30 korisnika od čega su šest funkcionalno neovisnih korisnika i dvadeset i pet funkcionalno ovisnih korisnika.</w:t>
      </w:r>
    </w:p>
    <w:p w:rsidR="00FF5342" w:rsidRPr="00C01761" w:rsidRDefault="00FF5342" w:rsidP="00FF5342">
      <w:pPr>
        <w:jc w:val="both"/>
        <w:rPr>
          <w:rFonts w:ascii="Times New Roman" w:eastAsia="Times New Roman" w:hAnsi="Times New Roman" w:cs="Times New Roman"/>
          <w:b/>
          <w:bCs/>
          <w:sz w:val="24"/>
          <w:szCs w:val="24"/>
        </w:rPr>
      </w:pPr>
      <w:r w:rsidRPr="00C01761">
        <w:rPr>
          <w:rFonts w:ascii="Times New Roman" w:eastAsia="Times New Roman" w:hAnsi="Times New Roman" w:cs="Times New Roman"/>
          <w:sz w:val="24"/>
          <w:szCs w:val="24"/>
        </w:rPr>
        <w:br w:type="page"/>
      </w:r>
    </w:p>
    <w:p w:rsidR="00FF5342" w:rsidRPr="00C01761" w:rsidRDefault="00FF5342" w:rsidP="00FF5342">
      <w:pPr>
        <w:spacing w:before="200" w:after="0" w:line="360" w:lineRule="auto"/>
        <w:ind w:left="576"/>
        <w:jc w:val="both"/>
        <w:outlineLvl w:val="1"/>
        <w:rPr>
          <w:rFonts w:ascii="Times New Roman" w:eastAsia="Times New Roman" w:hAnsi="Times New Roman" w:cs="Times New Roman"/>
          <w:b/>
          <w:bCs/>
          <w:sz w:val="32"/>
          <w:szCs w:val="32"/>
        </w:rPr>
      </w:pPr>
      <w:bookmarkStart w:id="22" w:name="_Toc536612354"/>
      <w:r w:rsidRPr="00C01761">
        <w:rPr>
          <w:rFonts w:ascii="Times New Roman" w:eastAsia="Times New Roman" w:hAnsi="Times New Roman" w:cs="Times New Roman"/>
          <w:b/>
          <w:bCs/>
          <w:sz w:val="32"/>
          <w:szCs w:val="32"/>
        </w:rPr>
        <w:lastRenderedPageBreak/>
        <w:t>5.3 Podaci o smještenim korisnicima</w:t>
      </w:r>
      <w:bookmarkEnd w:id="22"/>
    </w:p>
    <w:p w:rsidR="00FF5342" w:rsidRPr="00C01761" w:rsidRDefault="00FF5342" w:rsidP="00FF5342">
      <w:pPr>
        <w:spacing w:line="360" w:lineRule="auto"/>
        <w:jc w:val="both"/>
        <w:rPr>
          <w:rFonts w:ascii="Times New Roman" w:eastAsia="Times New Roman" w:hAnsi="Times New Roman" w:cs="Times New Roman"/>
          <w:b/>
          <w:i/>
          <w:sz w:val="24"/>
          <w:szCs w:val="24"/>
        </w:rPr>
      </w:pPr>
      <w:r w:rsidRPr="00C01761">
        <w:rPr>
          <w:rFonts w:ascii="Times New Roman" w:eastAsia="Times New Roman" w:hAnsi="Times New Roman" w:cs="Times New Roman"/>
          <w:b/>
          <w:i/>
          <w:sz w:val="24"/>
          <w:szCs w:val="24"/>
        </w:rPr>
        <w:t>Tablica broj 2</w:t>
      </w:r>
      <w:r w:rsidR="006A3CDA">
        <w:rPr>
          <w:rFonts w:ascii="Times New Roman" w:eastAsia="Times New Roman" w:hAnsi="Times New Roman" w:cs="Times New Roman"/>
          <w:b/>
          <w:i/>
          <w:sz w:val="24"/>
          <w:szCs w:val="24"/>
        </w:rPr>
        <w:t>6</w:t>
      </w:r>
      <w:r w:rsidRPr="00C01761">
        <w:rPr>
          <w:rFonts w:ascii="Times New Roman" w:eastAsia="Times New Roman" w:hAnsi="Times New Roman" w:cs="Times New Roman"/>
          <w:b/>
          <w:i/>
          <w:sz w:val="24"/>
          <w:szCs w:val="24"/>
        </w:rPr>
        <w:t>. Kapacitet podružnice, broj korisnika i broj zahtjeva za smještaj Stanje na 31.12.2021.</w:t>
      </w:r>
    </w:p>
    <w:tbl>
      <w:tblPr>
        <w:tblStyle w:val="Svijetlipopis-Isticanje2"/>
        <w:tblW w:w="5000" w:type="pct"/>
        <w:tblLook w:val="00E0" w:firstRow="1" w:lastRow="1" w:firstColumn="1" w:lastColumn="0" w:noHBand="0" w:noVBand="0"/>
      </w:tblPr>
      <w:tblGrid>
        <w:gridCol w:w="1758"/>
        <w:gridCol w:w="1758"/>
        <w:gridCol w:w="1758"/>
        <w:gridCol w:w="1759"/>
        <w:gridCol w:w="2307"/>
      </w:tblGrid>
      <w:tr w:rsidR="00FF5342" w:rsidRPr="00C01761" w:rsidTr="006A3CDA">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00" w:type="pct"/>
          </w:tcPr>
          <w:p w:rsidR="00FF5342" w:rsidRPr="00C01761" w:rsidRDefault="00FF5342" w:rsidP="00FF5342">
            <w:pPr>
              <w:jc w:val="center"/>
              <w:rPr>
                <w:rFonts w:ascii="Times New Roman" w:eastAsia="Times New Roman" w:hAnsi="Times New Roman" w:cs="Times New Roman"/>
                <w:color w:val="000000"/>
              </w:rPr>
            </w:pPr>
            <w:r w:rsidRPr="00C01761">
              <w:rPr>
                <w:rFonts w:ascii="Times New Roman" w:eastAsia="Times New Roman" w:hAnsi="Times New Roman" w:cs="Times New Roman"/>
                <w:color w:val="000000"/>
              </w:rPr>
              <w:t>SMJEŠTAJ</w:t>
            </w:r>
          </w:p>
        </w:tc>
        <w:tc>
          <w:tcPr>
            <w:cnfStyle w:val="000010000000" w:firstRow="0" w:lastRow="0" w:firstColumn="0" w:lastColumn="0" w:oddVBand="1" w:evenVBand="0" w:oddHBand="0" w:evenHBand="0" w:firstRowFirstColumn="0" w:firstRowLastColumn="0" w:lastRowFirstColumn="0" w:lastRowLastColumn="0"/>
            <w:tcW w:w="1000" w:type="pct"/>
          </w:tcPr>
          <w:p w:rsidR="00FF5342" w:rsidRPr="00C01761" w:rsidRDefault="00FF5342" w:rsidP="00FF5342">
            <w:pPr>
              <w:jc w:val="center"/>
              <w:rPr>
                <w:rFonts w:ascii="Times New Roman" w:eastAsia="Times New Roman" w:hAnsi="Times New Roman" w:cs="Times New Roman"/>
                <w:color w:val="000000"/>
              </w:rPr>
            </w:pPr>
            <w:r w:rsidRPr="00C01761">
              <w:rPr>
                <w:rFonts w:ascii="Times New Roman" w:eastAsia="Times New Roman" w:hAnsi="Times New Roman" w:cs="Times New Roman"/>
                <w:color w:val="000000"/>
              </w:rPr>
              <w:t>KAPACITET</w:t>
            </w:r>
          </w:p>
        </w:tc>
        <w:tc>
          <w:tcPr>
            <w:tcW w:w="1000" w:type="pct"/>
          </w:tcPr>
          <w:p w:rsidR="00FF5342" w:rsidRPr="00C01761" w:rsidRDefault="00FF5342" w:rsidP="00FF534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01761">
              <w:rPr>
                <w:rFonts w:ascii="Times New Roman" w:eastAsia="Times New Roman" w:hAnsi="Times New Roman" w:cs="Times New Roman"/>
                <w:color w:val="000000"/>
              </w:rPr>
              <w:t>BROJ KORISNIKA</w:t>
            </w:r>
          </w:p>
        </w:tc>
        <w:tc>
          <w:tcPr>
            <w:cnfStyle w:val="000010000000" w:firstRow="0" w:lastRow="0" w:firstColumn="0" w:lastColumn="0" w:oddVBand="1" w:evenVBand="0" w:oddHBand="0" w:evenHBand="0" w:firstRowFirstColumn="0" w:firstRowLastColumn="0" w:lastRowFirstColumn="0" w:lastRowLastColumn="0"/>
            <w:tcW w:w="1000" w:type="pct"/>
          </w:tcPr>
          <w:p w:rsidR="00FF5342" w:rsidRPr="00C01761" w:rsidRDefault="00FF5342" w:rsidP="00FF5342">
            <w:pPr>
              <w:jc w:val="center"/>
              <w:rPr>
                <w:rFonts w:ascii="Times New Roman" w:eastAsia="Times New Roman" w:hAnsi="Times New Roman" w:cs="Times New Roman"/>
                <w:color w:val="000000"/>
              </w:rPr>
            </w:pPr>
            <w:r w:rsidRPr="00C01761">
              <w:rPr>
                <w:rFonts w:ascii="Times New Roman" w:eastAsia="Times New Roman" w:hAnsi="Times New Roman" w:cs="Times New Roman"/>
                <w:color w:val="000000"/>
              </w:rPr>
              <w:t>UKUPNO ZAHTJEVA</w:t>
            </w:r>
          </w:p>
        </w:tc>
        <w:tc>
          <w:tcPr>
            <w:tcW w:w="1000" w:type="pct"/>
          </w:tcPr>
          <w:p w:rsidR="00FF5342" w:rsidRPr="00C01761" w:rsidRDefault="00FF5342" w:rsidP="00FF534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01761">
              <w:rPr>
                <w:rFonts w:ascii="Times New Roman" w:eastAsia="Times New Roman" w:hAnsi="Times New Roman" w:cs="Times New Roman"/>
                <w:color w:val="000000"/>
              </w:rPr>
              <w:t>TRENUTAČNO ZAINTERESIRANIH</w:t>
            </w:r>
          </w:p>
        </w:tc>
      </w:tr>
      <w:tr w:rsidR="00FF5342" w:rsidRPr="00C01761" w:rsidTr="006A3CD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00" w:type="pct"/>
          </w:tcPr>
          <w:p w:rsidR="00FF5342" w:rsidRPr="00C01761" w:rsidRDefault="00FF5342" w:rsidP="00FF5342">
            <w:pPr>
              <w:jc w:val="center"/>
              <w:rPr>
                <w:rFonts w:ascii="Times New Roman" w:eastAsia="Times New Roman" w:hAnsi="Times New Roman" w:cs="Times New Roman"/>
              </w:rPr>
            </w:pPr>
            <w:r w:rsidRPr="00C01761">
              <w:rPr>
                <w:rFonts w:ascii="Times New Roman" w:eastAsia="Times New Roman" w:hAnsi="Times New Roman" w:cs="Times New Roman"/>
              </w:rPr>
              <w:t>I stupanj usluge</w:t>
            </w:r>
          </w:p>
        </w:tc>
        <w:tc>
          <w:tcPr>
            <w:cnfStyle w:val="000010000000" w:firstRow="0" w:lastRow="0" w:firstColumn="0" w:lastColumn="0" w:oddVBand="1" w:evenVBand="0" w:oddHBand="0" w:evenHBand="0" w:firstRowFirstColumn="0" w:firstRowLastColumn="0" w:lastRowFirstColumn="0" w:lastRowLastColumn="0"/>
            <w:tcW w:w="1000" w:type="pct"/>
          </w:tcPr>
          <w:p w:rsidR="00FF5342" w:rsidRPr="00C01761" w:rsidRDefault="00FF5342" w:rsidP="0054201F">
            <w:pPr>
              <w:jc w:val="center"/>
              <w:rPr>
                <w:rFonts w:ascii="Times New Roman" w:eastAsia="Times New Roman" w:hAnsi="Times New Roman" w:cs="Times New Roman"/>
              </w:rPr>
            </w:pPr>
            <w:r w:rsidRPr="00C01761">
              <w:rPr>
                <w:rFonts w:ascii="Times New Roman" w:eastAsia="Times New Roman" w:hAnsi="Times New Roman" w:cs="Times New Roman"/>
              </w:rPr>
              <w:t>1</w:t>
            </w:r>
            <w:r w:rsidR="0054201F">
              <w:rPr>
                <w:rFonts w:ascii="Times New Roman" w:eastAsia="Times New Roman" w:hAnsi="Times New Roman" w:cs="Times New Roman"/>
              </w:rPr>
              <w:t>5</w:t>
            </w:r>
          </w:p>
        </w:tc>
        <w:tc>
          <w:tcPr>
            <w:tcW w:w="1000" w:type="pct"/>
          </w:tcPr>
          <w:p w:rsidR="00FF5342" w:rsidRPr="00C01761" w:rsidRDefault="00FF5342" w:rsidP="00FF53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01761">
              <w:rPr>
                <w:rFonts w:ascii="Times New Roman" w:eastAsia="Times New Roman" w:hAnsi="Times New Roman" w:cs="Times New Roman"/>
              </w:rPr>
              <w:t>6</w:t>
            </w:r>
          </w:p>
        </w:tc>
        <w:tc>
          <w:tcPr>
            <w:cnfStyle w:val="000010000000" w:firstRow="0" w:lastRow="0" w:firstColumn="0" w:lastColumn="0" w:oddVBand="1" w:evenVBand="0" w:oddHBand="0" w:evenHBand="0" w:firstRowFirstColumn="0" w:firstRowLastColumn="0" w:lastRowFirstColumn="0" w:lastRowLastColumn="0"/>
            <w:tcW w:w="1000" w:type="pct"/>
          </w:tcPr>
          <w:p w:rsidR="00FF5342" w:rsidRPr="00C01761" w:rsidRDefault="00FF5342" w:rsidP="00FF5342">
            <w:pPr>
              <w:jc w:val="center"/>
              <w:rPr>
                <w:rFonts w:ascii="Times New Roman" w:eastAsia="Times New Roman" w:hAnsi="Times New Roman" w:cs="Times New Roman"/>
              </w:rPr>
            </w:pPr>
            <w:r w:rsidRPr="00C01761">
              <w:rPr>
                <w:rFonts w:ascii="Times New Roman" w:eastAsia="Times New Roman" w:hAnsi="Times New Roman" w:cs="Times New Roman"/>
              </w:rPr>
              <w:t>62</w:t>
            </w:r>
          </w:p>
        </w:tc>
        <w:tc>
          <w:tcPr>
            <w:tcW w:w="1000" w:type="pct"/>
          </w:tcPr>
          <w:p w:rsidR="00FF5342" w:rsidRPr="00C01761" w:rsidRDefault="00FF5342" w:rsidP="00FF53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01761">
              <w:rPr>
                <w:rFonts w:ascii="Times New Roman" w:eastAsia="Times New Roman" w:hAnsi="Times New Roman" w:cs="Times New Roman"/>
              </w:rPr>
              <w:t>1</w:t>
            </w:r>
          </w:p>
          <w:p w:rsidR="00FF5342" w:rsidRPr="00C01761" w:rsidRDefault="00FF5342" w:rsidP="00FF53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p w:rsidR="00FF5342" w:rsidRPr="00C01761" w:rsidRDefault="00FF5342" w:rsidP="00FF53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F5342" w:rsidRPr="00C01761" w:rsidTr="006A3CDA">
        <w:trPr>
          <w:trHeight w:val="720"/>
        </w:trPr>
        <w:tc>
          <w:tcPr>
            <w:cnfStyle w:val="001000000000" w:firstRow="0" w:lastRow="0" w:firstColumn="1" w:lastColumn="0" w:oddVBand="0" w:evenVBand="0" w:oddHBand="0" w:evenHBand="0" w:firstRowFirstColumn="0" w:firstRowLastColumn="0" w:lastRowFirstColumn="0" w:lastRowLastColumn="0"/>
            <w:tcW w:w="1000" w:type="pct"/>
          </w:tcPr>
          <w:p w:rsidR="00FF5342" w:rsidRPr="00C01761" w:rsidRDefault="00FF5342" w:rsidP="00FF5342">
            <w:pPr>
              <w:jc w:val="center"/>
              <w:rPr>
                <w:rFonts w:ascii="Times New Roman" w:eastAsia="Times New Roman" w:hAnsi="Times New Roman" w:cs="Times New Roman"/>
              </w:rPr>
            </w:pPr>
            <w:r w:rsidRPr="00C01761">
              <w:rPr>
                <w:rFonts w:ascii="Times New Roman" w:eastAsia="Times New Roman" w:hAnsi="Times New Roman" w:cs="Times New Roman"/>
              </w:rPr>
              <w:t>II,III,IV stupanj usluge</w:t>
            </w:r>
          </w:p>
        </w:tc>
        <w:tc>
          <w:tcPr>
            <w:cnfStyle w:val="000010000000" w:firstRow="0" w:lastRow="0" w:firstColumn="0" w:lastColumn="0" w:oddVBand="1" w:evenVBand="0" w:oddHBand="0" w:evenHBand="0" w:firstRowFirstColumn="0" w:firstRowLastColumn="0" w:lastRowFirstColumn="0" w:lastRowLastColumn="0"/>
            <w:tcW w:w="1000" w:type="pct"/>
          </w:tcPr>
          <w:p w:rsidR="00FF5342" w:rsidRPr="00C01761" w:rsidRDefault="00FF5342" w:rsidP="00FF5342">
            <w:pPr>
              <w:jc w:val="center"/>
              <w:rPr>
                <w:rFonts w:ascii="Times New Roman" w:eastAsia="Times New Roman" w:hAnsi="Times New Roman" w:cs="Times New Roman"/>
              </w:rPr>
            </w:pPr>
            <w:r w:rsidRPr="00C01761">
              <w:rPr>
                <w:rFonts w:ascii="Times New Roman" w:eastAsia="Times New Roman" w:hAnsi="Times New Roman" w:cs="Times New Roman"/>
              </w:rPr>
              <w:t>16</w:t>
            </w:r>
          </w:p>
        </w:tc>
        <w:tc>
          <w:tcPr>
            <w:tcW w:w="1000" w:type="pct"/>
          </w:tcPr>
          <w:p w:rsidR="00FF5342" w:rsidRPr="00C01761" w:rsidRDefault="00FF5342" w:rsidP="00FF53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01761">
              <w:rPr>
                <w:rFonts w:ascii="Times New Roman" w:eastAsia="Times New Roman" w:hAnsi="Times New Roman" w:cs="Times New Roman"/>
              </w:rPr>
              <w:t>24</w:t>
            </w:r>
          </w:p>
        </w:tc>
        <w:tc>
          <w:tcPr>
            <w:cnfStyle w:val="000010000000" w:firstRow="0" w:lastRow="0" w:firstColumn="0" w:lastColumn="0" w:oddVBand="1" w:evenVBand="0" w:oddHBand="0" w:evenHBand="0" w:firstRowFirstColumn="0" w:firstRowLastColumn="0" w:lastRowFirstColumn="0" w:lastRowLastColumn="0"/>
            <w:tcW w:w="1000" w:type="pct"/>
          </w:tcPr>
          <w:p w:rsidR="00FF5342" w:rsidRPr="00C01761" w:rsidRDefault="00FF5342" w:rsidP="00FF5342">
            <w:pPr>
              <w:jc w:val="center"/>
              <w:rPr>
                <w:rFonts w:ascii="Times New Roman" w:eastAsia="Times New Roman" w:hAnsi="Times New Roman" w:cs="Times New Roman"/>
              </w:rPr>
            </w:pPr>
            <w:r w:rsidRPr="00C01761">
              <w:rPr>
                <w:rFonts w:ascii="Times New Roman" w:eastAsia="Times New Roman" w:hAnsi="Times New Roman" w:cs="Times New Roman"/>
              </w:rPr>
              <w:t>50</w:t>
            </w:r>
          </w:p>
        </w:tc>
        <w:tc>
          <w:tcPr>
            <w:tcW w:w="1000" w:type="pct"/>
          </w:tcPr>
          <w:p w:rsidR="00FF5342" w:rsidRPr="00C01761" w:rsidRDefault="00FF5342" w:rsidP="00FF53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01761">
              <w:rPr>
                <w:rFonts w:ascii="Times New Roman" w:eastAsia="Times New Roman" w:hAnsi="Times New Roman" w:cs="Times New Roman"/>
              </w:rPr>
              <w:t>7</w:t>
            </w:r>
          </w:p>
        </w:tc>
      </w:tr>
      <w:tr w:rsidR="00FF5342" w:rsidRPr="00C01761" w:rsidTr="006A3CDA">
        <w:trPr>
          <w:cnfStyle w:val="010000000000" w:firstRow="0" w:lastRow="1"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00" w:type="pct"/>
          </w:tcPr>
          <w:p w:rsidR="00FF5342" w:rsidRPr="00C01761" w:rsidRDefault="00FF5342" w:rsidP="00FF5342">
            <w:pPr>
              <w:jc w:val="center"/>
              <w:rPr>
                <w:rFonts w:ascii="Times New Roman" w:eastAsia="Times New Roman" w:hAnsi="Times New Roman" w:cs="Times New Roman"/>
              </w:rPr>
            </w:pPr>
            <w:r w:rsidRPr="00C01761">
              <w:rPr>
                <w:rFonts w:ascii="Times New Roman" w:eastAsia="Times New Roman" w:hAnsi="Times New Roman" w:cs="Times New Roman"/>
              </w:rPr>
              <w:t>UKUPNO</w:t>
            </w:r>
          </w:p>
        </w:tc>
        <w:tc>
          <w:tcPr>
            <w:cnfStyle w:val="000010000000" w:firstRow="0" w:lastRow="0" w:firstColumn="0" w:lastColumn="0" w:oddVBand="1" w:evenVBand="0" w:oddHBand="0" w:evenHBand="0" w:firstRowFirstColumn="0" w:firstRowLastColumn="0" w:lastRowFirstColumn="0" w:lastRowLastColumn="0"/>
            <w:tcW w:w="1000" w:type="pct"/>
          </w:tcPr>
          <w:p w:rsidR="00FF5342" w:rsidRPr="00C01761" w:rsidRDefault="00FF5342" w:rsidP="0054201F">
            <w:pPr>
              <w:jc w:val="center"/>
              <w:rPr>
                <w:rFonts w:ascii="Times New Roman" w:eastAsia="Times New Roman" w:hAnsi="Times New Roman" w:cs="Times New Roman"/>
              </w:rPr>
            </w:pPr>
            <w:r w:rsidRPr="00C01761">
              <w:rPr>
                <w:rFonts w:ascii="Times New Roman" w:eastAsia="Times New Roman" w:hAnsi="Times New Roman" w:cs="Times New Roman"/>
              </w:rPr>
              <w:t>3</w:t>
            </w:r>
            <w:r w:rsidR="0054201F">
              <w:rPr>
                <w:rFonts w:ascii="Times New Roman" w:eastAsia="Times New Roman" w:hAnsi="Times New Roman" w:cs="Times New Roman"/>
              </w:rPr>
              <w:t>1</w:t>
            </w:r>
          </w:p>
        </w:tc>
        <w:tc>
          <w:tcPr>
            <w:tcW w:w="1000" w:type="pct"/>
          </w:tcPr>
          <w:p w:rsidR="00FF5342" w:rsidRPr="00C01761" w:rsidRDefault="00FF5342" w:rsidP="00FF5342">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01761">
              <w:rPr>
                <w:rFonts w:ascii="Times New Roman" w:eastAsia="Times New Roman" w:hAnsi="Times New Roman" w:cs="Times New Roman"/>
              </w:rPr>
              <w:t>30</w:t>
            </w:r>
          </w:p>
        </w:tc>
        <w:tc>
          <w:tcPr>
            <w:cnfStyle w:val="000010000000" w:firstRow="0" w:lastRow="0" w:firstColumn="0" w:lastColumn="0" w:oddVBand="1" w:evenVBand="0" w:oddHBand="0" w:evenHBand="0" w:firstRowFirstColumn="0" w:firstRowLastColumn="0" w:lastRowFirstColumn="0" w:lastRowLastColumn="0"/>
            <w:tcW w:w="1000" w:type="pct"/>
          </w:tcPr>
          <w:p w:rsidR="00FF5342" w:rsidRPr="00C01761" w:rsidRDefault="00FF5342" w:rsidP="00FF5342">
            <w:pPr>
              <w:jc w:val="center"/>
              <w:rPr>
                <w:rFonts w:ascii="Times New Roman" w:eastAsia="Times New Roman" w:hAnsi="Times New Roman" w:cs="Times New Roman"/>
              </w:rPr>
            </w:pPr>
            <w:r w:rsidRPr="00C01761">
              <w:rPr>
                <w:rFonts w:ascii="Times New Roman" w:eastAsia="Times New Roman" w:hAnsi="Times New Roman" w:cs="Times New Roman"/>
              </w:rPr>
              <w:t>112</w:t>
            </w:r>
          </w:p>
        </w:tc>
        <w:tc>
          <w:tcPr>
            <w:tcW w:w="1000" w:type="pct"/>
          </w:tcPr>
          <w:p w:rsidR="00FF5342" w:rsidRPr="00C01761" w:rsidRDefault="00FF5342" w:rsidP="00FF5342">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01761">
              <w:rPr>
                <w:rFonts w:ascii="Times New Roman" w:eastAsia="Times New Roman" w:hAnsi="Times New Roman" w:cs="Times New Roman"/>
              </w:rPr>
              <w:t>8</w:t>
            </w:r>
          </w:p>
        </w:tc>
      </w:tr>
    </w:tbl>
    <w:p w:rsidR="00FF5342" w:rsidRPr="00C01761" w:rsidRDefault="00FF5342" w:rsidP="00FF5342">
      <w:pPr>
        <w:shd w:val="clear" w:color="auto" w:fill="FFFFFF"/>
        <w:spacing w:line="360" w:lineRule="auto"/>
        <w:jc w:val="both"/>
        <w:rPr>
          <w:rFonts w:ascii="Times New Roman" w:eastAsia="Times New Roman" w:hAnsi="Times New Roman" w:cs="Times New Roman"/>
        </w:rPr>
      </w:pPr>
    </w:p>
    <w:p w:rsidR="00FF5342" w:rsidRPr="00C01761" w:rsidRDefault="00FF5342" w:rsidP="00FF5342">
      <w:pPr>
        <w:shd w:val="clear" w:color="auto" w:fill="FFFFFF"/>
        <w:spacing w:line="360" w:lineRule="auto"/>
        <w:jc w:val="both"/>
        <w:rPr>
          <w:rFonts w:ascii="Times New Roman" w:eastAsia="Times New Roman" w:hAnsi="Times New Roman" w:cs="Times New Roman"/>
          <w:b/>
          <w:i/>
          <w:sz w:val="24"/>
          <w:szCs w:val="24"/>
        </w:rPr>
      </w:pPr>
      <w:r w:rsidRPr="00C01761">
        <w:rPr>
          <w:rFonts w:ascii="Times New Roman" w:eastAsia="Times New Roman" w:hAnsi="Times New Roman" w:cs="Times New Roman"/>
          <w:b/>
          <w:i/>
          <w:sz w:val="24"/>
          <w:szCs w:val="24"/>
        </w:rPr>
        <w:t xml:space="preserve">Tablica broj </w:t>
      </w:r>
      <w:r w:rsidR="006A3CDA">
        <w:rPr>
          <w:rFonts w:ascii="Times New Roman" w:eastAsia="Times New Roman" w:hAnsi="Times New Roman" w:cs="Times New Roman"/>
          <w:b/>
          <w:i/>
          <w:sz w:val="24"/>
          <w:szCs w:val="24"/>
        </w:rPr>
        <w:t>27</w:t>
      </w:r>
      <w:r w:rsidRPr="00C01761">
        <w:rPr>
          <w:rFonts w:ascii="Times New Roman" w:eastAsia="Times New Roman" w:hAnsi="Times New Roman" w:cs="Times New Roman"/>
          <w:b/>
          <w:i/>
          <w:sz w:val="24"/>
          <w:szCs w:val="24"/>
        </w:rPr>
        <w:t xml:space="preserve">. </w:t>
      </w:r>
      <w:r w:rsidR="006A3CDA">
        <w:rPr>
          <w:rFonts w:ascii="Times New Roman" w:eastAsia="Times New Roman" w:hAnsi="Times New Roman" w:cs="Times New Roman"/>
          <w:b/>
          <w:i/>
          <w:sz w:val="24"/>
          <w:szCs w:val="24"/>
        </w:rPr>
        <w:t xml:space="preserve"> </w:t>
      </w:r>
      <w:r w:rsidRPr="00C01761">
        <w:rPr>
          <w:rFonts w:ascii="Times New Roman" w:eastAsia="Times New Roman" w:hAnsi="Times New Roman" w:cs="Times New Roman"/>
          <w:b/>
          <w:i/>
          <w:sz w:val="24"/>
          <w:szCs w:val="24"/>
        </w:rPr>
        <w:t>Broj korisnika prema razlogu smještaja u podružnicu</w:t>
      </w:r>
    </w:p>
    <w:tbl>
      <w:tblPr>
        <w:tblStyle w:val="Svijetlipopis-Isticanje2"/>
        <w:tblW w:w="5000" w:type="pct"/>
        <w:tblLook w:val="0060" w:firstRow="1" w:lastRow="1" w:firstColumn="0" w:lastColumn="0" w:noHBand="0" w:noVBand="0"/>
      </w:tblPr>
      <w:tblGrid>
        <w:gridCol w:w="2811"/>
        <w:gridCol w:w="1756"/>
        <w:gridCol w:w="1519"/>
        <w:gridCol w:w="1022"/>
        <w:gridCol w:w="2232"/>
      </w:tblGrid>
      <w:tr w:rsidR="00FF5342" w:rsidRPr="00C01761" w:rsidTr="006A3CDA">
        <w:trPr>
          <w:cnfStyle w:val="100000000000" w:firstRow="1" w:lastRow="0" w:firstColumn="0" w:lastColumn="0" w:oddVBand="0" w:evenVBand="0" w:oddHBand="0"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505" w:type="pct"/>
          </w:tcPr>
          <w:p w:rsidR="00FF5342" w:rsidRPr="00C01761" w:rsidRDefault="00FF5342" w:rsidP="00FF5342">
            <w:pPr>
              <w:jc w:val="center"/>
              <w:rPr>
                <w:rFonts w:ascii="Times New Roman" w:eastAsia="Times New Roman" w:hAnsi="Times New Roman" w:cs="Times New Roman"/>
              </w:rPr>
            </w:pPr>
          </w:p>
        </w:tc>
        <w:tc>
          <w:tcPr>
            <w:tcW w:w="2300" w:type="pct"/>
            <w:gridSpan w:val="3"/>
          </w:tcPr>
          <w:p w:rsidR="00FF5342" w:rsidRPr="00C01761" w:rsidRDefault="00FF5342" w:rsidP="00FF534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p w:rsidR="00FF5342" w:rsidRPr="00C01761" w:rsidRDefault="00FF5342" w:rsidP="00FF534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01761">
              <w:rPr>
                <w:rFonts w:ascii="Times New Roman" w:eastAsia="Times New Roman" w:hAnsi="Times New Roman" w:cs="Times New Roman"/>
                <w:color w:val="000000"/>
              </w:rPr>
              <w:t>DOB KORISNIKA</w:t>
            </w:r>
          </w:p>
          <w:p w:rsidR="00FF5342" w:rsidRPr="00C01761" w:rsidRDefault="00FF5342" w:rsidP="00FF534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195" w:type="pct"/>
          </w:tcPr>
          <w:p w:rsidR="00FF5342" w:rsidRPr="00C01761" w:rsidRDefault="00FF5342" w:rsidP="00FF5342">
            <w:pPr>
              <w:jc w:val="center"/>
              <w:rPr>
                <w:rFonts w:ascii="Times New Roman" w:eastAsia="Times New Roman" w:hAnsi="Times New Roman" w:cs="Times New Roman"/>
              </w:rPr>
            </w:pPr>
          </w:p>
        </w:tc>
      </w:tr>
      <w:tr w:rsidR="00FF5342" w:rsidRPr="00C01761" w:rsidTr="006A3CDA">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505" w:type="pct"/>
          </w:tcPr>
          <w:p w:rsidR="00FF5342" w:rsidRPr="00C01761" w:rsidRDefault="00FF5342" w:rsidP="00FF5342">
            <w:pPr>
              <w:jc w:val="center"/>
              <w:rPr>
                <w:rFonts w:ascii="Times New Roman" w:eastAsia="Times New Roman" w:hAnsi="Times New Roman" w:cs="Times New Roman"/>
                <w:b/>
              </w:rPr>
            </w:pPr>
          </w:p>
        </w:tc>
        <w:tc>
          <w:tcPr>
            <w:tcW w:w="940" w:type="pct"/>
          </w:tcPr>
          <w:p w:rsidR="00FF5342" w:rsidRPr="00C01761" w:rsidRDefault="00FF5342" w:rsidP="00FF53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C01761">
              <w:rPr>
                <w:rFonts w:ascii="Times New Roman" w:eastAsia="Times New Roman" w:hAnsi="Times New Roman" w:cs="Times New Roman"/>
                <w:b/>
              </w:rPr>
              <w:t>Do navršenih 40 godina</w:t>
            </w:r>
          </w:p>
        </w:tc>
        <w:tc>
          <w:tcPr>
            <w:cnfStyle w:val="000010000000" w:firstRow="0" w:lastRow="0" w:firstColumn="0" w:lastColumn="0" w:oddVBand="1" w:evenVBand="0" w:oddHBand="0" w:evenHBand="0" w:firstRowFirstColumn="0" w:firstRowLastColumn="0" w:lastRowFirstColumn="0" w:lastRowLastColumn="0"/>
            <w:tcW w:w="813" w:type="pct"/>
          </w:tcPr>
          <w:p w:rsidR="00FF5342" w:rsidRPr="00C01761" w:rsidRDefault="00FF5342" w:rsidP="00FF5342">
            <w:pPr>
              <w:jc w:val="center"/>
              <w:rPr>
                <w:rFonts w:ascii="Times New Roman" w:eastAsia="Times New Roman" w:hAnsi="Times New Roman" w:cs="Times New Roman"/>
                <w:b/>
              </w:rPr>
            </w:pPr>
            <w:r w:rsidRPr="00C01761">
              <w:rPr>
                <w:rFonts w:ascii="Times New Roman" w:eastAsia="Times New Roman" w:hAnsi="Times New Roman" w:cs="Times New Roman"/>
                <w:b/>
              </w:rPr>
              <w:t>Više od 40 do 65</w:t>
            </w:r>
          </w:p>
        </w:tc>
        <w:tc>
          <w:tcPr>
            <w:tcW w:w="546" w:type="pct"/>
          </w:tcPr>
          <w:p w:rsidR="00FF5342" w:rsidRPr="00C01761" w:rsidRDefault="00FF5342" w:rsidP="00FF53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C01761">
              <w:rPr>
                <w:rFonts w:ascii="Times New Roman" w:eastAsia="Times New Roman" w:hAnsi="Times New Roman" w:cs="Times New Roman"/>
                <w:b/>
              </w:rPr>
              <w:t>Više od 65</w:t>
            </w:r>
          </w:p>
        </w:tc>
        <w:tc>
          <w:tcPr>
            <w:cnfStyle w:val="000010000000" w:firstRow="0" w:lastRow="0" w:firstColumn="0" w:lastColumn="0" w:oddVBand="1" w:evenVBand="0" w:oddHBand="0" w:evenHBand="0" w:firstRowFirstColumn="0" w:firstRowLastColumn="0" w:lastRowFirstColumn="0" w:lastRowLastColumn="0"/>
            <w:tcW w:w="1195" w:type="pct"/>
          </w:tcPr>
          <w:p w:rsidR="00FF5342" w:rsidRPr="00C01761" w:rsidRDefault="00FF5342" w:rsidP="00FF5342">
            <w:pPr>
              <w:jc w:val="center"/>
              <w:rPr>
                <w:rFonts w:ascii="Times New Roman" w:eastAsia="Times New Roman" w:hAnsi="Times New Roman" w:cs="Times New Roman"/>
                <w:b/>
              </w:rPr>
            </w:pPr>
            <w:r w:rsidRPr="00C01761">
              <w:rPr>
                <w:rFonts w:ascii="Times New Roman" w:eastAsia="Times New Roman" w:hAnsi="Times New Roman" w:cs="Times New Roman"/>
                <w:b/>
              </w:rPr>
              <w:t>Ukupno</w:t>
            </w:r>
          </w:p>
        </w:tc>
      </w:tr>
      <w:tr w:rsidR="00FF5342" w:rsidRPr="00C01761" w:rsidTr="006A3CDA">
        <w:trPr>
          <w:trHeight w:val="720"/>
        </w:trPr>
        <w:tc>
          <w:tcPr>
            <w:cnfStyle w:val="000010000000" w:firstRow="0" w:lastRow="0" w:firstColumn="0" w:lastColumn="0" w:oddVBand="1" w:evenVBand="0" w:oddHBand="0" w:evenHBand="0" w:firstRowFirstColumn="0" w:firstRowLastColumn="0" w:lastRowFirstColumn="0" w:lastRowLastColumn="0"/>
            <w:tcW w:w="1505" w:type="pct"/>
          </w:tcPr>
          <w:p w:rsidR="00FF5342" w:rsidRPr="00C01761" w:rsidRDefault="00FF5342" w:rsidP="00FF5342">
            <w:pPr>
              <w:jc w:val="cente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Bolest</w:t>
            </w:r>
          </w:p>
        </w:tc>
        <w:tc>
          <w:tcPr>
            <w:tcW w:w="940" w:type="pct"/>
          </w:tcPr>
          <w:p w:rsidR="00FF5342" w:rsidRPr="00C01761" w:rsidRDefault="00FF5342" w:rsidP="00FF53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13" w:type="pct"/>
          </w:tcPr>
          <w:p w:rsidR="00FF5342" w:rsidRPr="00C01761" w:rsidRDefault="00FF5342" w:rsidP="00FF5342">
            <w:pPr>
              <w:jc w:val="center"/>
              <w:rPr>
                <w:rFonts w:ascii="Times New Roman" w:eastAsia="Times New Roman" w:hAnsi="Times New Roman" w:cs="Times New Roman"/>
              </w:rPr>
            </w:pPr>
          </w:p>
        </w:tc>
        <w:tc>
          <w:tcPr>
            <w:tcW w:w="546" w:type="pct"/>
          </w:tcPr>
          <w:p w:rsidR="00FF5342" w:rsidRPr="00C01761" w:rsidRDefault="00FF5342" w:rsidP="00FF53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01761">
              <w:rPr>
                <w:rFonts w:ascii="Times New Roman" w:eastAsia="Times New Roman" w:hAnsi="Times New Roman" w:cs="Times New Roman"/>
              </w:rPr>
              <w:t>28</w:t>
            </w:r>
          </w:p>
        </w:tc>
        <w:tc>
          <w:tcPr>
            <w:cnfStyle w:val="000010000000" w:firstRow="0" w:lastRow="0" w:firstColumn="0" w:lastColumn="0" w:oddVBand="1" w:evenVBand="0" w:oddHBand="0" w:evenHBand="0" w:firstRowFirstColumn="0" w:firstRowLastColumn="0" w:lastRowFirstColumn="0" w:lastRowLastColumn="0"/>
            <w:tcW w:w="1195" w:type="pct"/>
          </w:tcPr>
          <w:p w:rsidR="00FF5342" w:rsidRPr="00C01761" w:rsidRDefault="00FF5342" w:rsidP="00FF5342">
            <w:pPr>
              <w:jc w:val="center"/>
              <w:rPr>
                <w:rFonts w:ascii="Times New Roman" w:eastAsia="Times New Roman" w:hAnsi="Times New Roman" w:cs="Times New Roman"/>
              </w:rPr>
            </w:pPr>
            <w:r w:rsidRPr="00C01761">
              <w:rPr>
                <w:rFonts w:ascii="Times New Roman" w:eastAsia="Times New Roman" w:hAnsi="Times New Roman" w:cs="Times New Roman"/>
              </w:rPr>
              <w:t>28</w:t>
            </w:r>
          </w:p>
        </w:tc>
      </w:tr>
      <w:tr w:rsidR="00FF5342" w:rsidRPr="00C01761" w:rsidTr="006A3CDA">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505" w:type="pct"/>
          </w:tcPr>
          <w:p w:rsidR="00FF5342" w:rsidRPr="00C01761" w:rsidRDefault="00FF5342" w:rsidP="00FF5342">
            <w:pPr>
              <w:jc w:val="cente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Invalidnost</w:t>
            </w:r>
          </w:p>
        </w:tc>
        <w:tc>
          <w:tcPr>
            <w:tcW w:w="940" w:type="pct"/>
          </w:tcPr>
          <w:p w:rsidR="00FF5342" w:rsidRPr="00C01761" w:rsidRDefault="00FF5342" w:rsidP="00FF53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13" w:type="pct"/>
          </w:tcPr>
          <w:p w:rsidR="00FF5342" w:rsidRPr="00C01761" w:rsidRDefault="00FF5342" w:rsidP="00FF5342">
            <w:pPr>
              <w:jc w:val="center"/>
              <w:rPr>
                <w:rFonts w:ascii="Times New Roman" w:eastAsia="Times New Roman" w:hAnsi="Times New Roman" w:cs="Times New Roman"/>
              </w:rPr>
            </w:pPr>
          </w:p>
        </w:tc>
        <w:tc>
          <w:tcPr>
            <w:tcW w:w="546" w:type="pct"/>
          </w:tcPr>
          <w:p w:rsidR="00FF5342" w:rsidRPr="00C01761" w:rsidRDefault="00FF5342" w:rsidP="00FF53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01761">
              <w:rPr>
                <w:rFonts w:ascii="Times New Roman" w:eastAsia="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195" w:type="pct"/>
          </w:tcPr>
          <w:p w:rsidR="00FF5342" w:rsidRPr="00C01761" w:rsidRDefault="00FF5342" w:rsidP="00FF5342">
            <w:pPr>
              <w:jc w:val="center"/>
              <w:rPr>
                <w:rFonts w:ascii="Times New Roman" w:eastAsia="Times New Roman" w:hAnsi="Times New Roman" w:cs="Times New Roman"/>
              </w:rPr>
            </w:pPr>
            <w:r w:rsidRPr="00C01761">
              <w:rPr>
                <w:rFonts w:ascii="Times New Roman" w:eastAsia="Times New Roman" w:hAnsi="Times New Roman" w:cs="Times New Roman"/>
              </w:rPr>
              <w:t>0</w:t>
            </w:r>
          </w:p>
        </w:tc>
      </w:tr>
      <w:tr w:rsidR="00FF5342" w:rsidRPr="00C01761" w:rsidTr="006A3CDA">
        <w:trPr>
          <w:trHeight w:val="720"/>
        </w:trPr>
        <w:tc>
          <w:tcPr>
            <w:cnfStyle w:val="000010000000" w:firstRow="0" w:lastRow="0" w:firstColumn="0" w:lastColumn="0" w:oddVBand="1" w:evenVBand="0" w:oddHBand="0" w:evenHBand="0" w:firstRowFirstColumn="0" w:firstRowLastColumn="0" w:lastRowFirstColumn="0" w:lastRowLastColumn="0"/>
            <w:tcW w:w="1505" w:type="pct"/>
          </w:tcPr>
          <w:p w:rsidR="00FF5342" w:rsidRPr="00C01761" w:rsidRDefault="00FF5342" w:rsidP="00FF5342">
            <w:pPr>
              <w:jc w:val="cente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Poremećeni odnosi u obitelji</w:t>
            </w:r>
          </w:p>
        </w:tc>
        <w:tc>
          <w:tcPr>
            <w:tcW w:w="940" w:type="pct"/>
          </w:tcPr>
          <w:p w:rsidR="00FF5342" w:rsidRPr="00C01761" w:rsidRDefault="00FF5342" w:rsidP="00FF53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13" w:type="pct"/>
          </w:tcPr>
          <w:p w:rsidR="00FF5342" w:rsidRPr="00C01761" w:rsidRDefault="00FF5342" w:rsidP="00FF5342">
            <w:pPr>
              <w:jc w:val="center"/>
              <w:rPr>
                <w:rFonts w:ascii="Times New Roman" w:eastAsia="Times New Roman" w:hAnsi="Times New Roman" w:cs="Times New Roman"/>
              </w:rPr>
            </w:pPr>
          </w:p>
        </w:tc>
        <w:tc>
          <w:tcPr>
            <w:tcW w:w="546" w:type="pct"/>
          </w:tcPr>
          <w:p w:rsidR="00FF5342" w:rsidRPr="00C01761" w:rsidRDefault="00FF5342" w:rsidP="00FF53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01761">
              <w:rPr>
                <w:rFonts w:ascii="Times New Roman" w:eastAsia="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195" w:type="pct"/>
          </w:tcPr>
          <w:p w:rsidR="00FF5342" w:rsidRPr="00C01761" w:rsidRDefault="00FF5342" w:rsidP="00FF5342">
            <w:pPr>
              <w:jc w:val="center"/>
              <w:rPr>
                <w:rFonts w:ascii="Times New Roman" w:eastAsia="Times New Roman" w:hAnsi="Times New Roman" w:cs="Times New Roman"/>
              </w:rPr>
            </w:pPr>
            <w:r w:rsidRPr="00C01761">
              <w:rPr>
                <w:rFonts w:ascii="Times New Roman" w:eastAsia="Times New Roman" w:hAnsi="Times New Roman" w:cs="Times New Roman"/>
              </w:rPr>
              <w:t>0</w:t>
            </w:r>
          </w:p>
        </w:tc>
      </w:tr>
      <w:tr w:rsidR="00FF5342" w:rsidRPr="00C01761" w:rsidTr="006A3CDA">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505" w:type="pct"/>
          </w:tcPr>
          <w:p w:rsidR="00FF5342" w:rsidRPr="00C01761" w:rsidRDefault="00FF5342" w:rsidP="00FF5342">
            <w:pPr>
              <w:jc w:val="cente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Osamljenost</w:t>
            </w:r>
          </w:p>
        </w:tc>
        <w:tc>
          <w:tcPr>
            <w:tcW w:w="940" w:type="pct"/>
          </w:tcPr>
          <w:p w:rsidR="00FF5342" w:rsidRPr="00C01761" w:rsidRDefault="00FF5342" w:rsidP="00FF53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13" w:type="pct"/>
          </w:tcPr>
          <w:p w:rsidR="00FF5342" w:rsidRPr="00C01761" w:rsidRDefault="00FF5342" w:rsidP="00FF5342">
            <w:pPr>
              <w:jc w:val="center"/>
              <w:rPr>
                <w:rFonts w:ascii="Times New Roman" w:eastAsia="Times New Roman" w:hAnsi="Times New Roman" w:cs="Times New Roman"/>
              </w:rPr>
            </w:pPr>
          </w:p>
        </w:tc>
        <w:tc>
          <w:tcPr>
            <w:tcW w:w="546" w:type="pct"/>
          </w:tcPr>
          <w:p w:rsidR="00FF5342" w:rsidRPr="00C01761" w:rsidRDefault="00FF5342" w:rsidP="00FF53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01761">
              <w:rPr>
                <w:rFonts w:ascii="Times New Roman" w:eastAsia="Times New Roman" w:hAnsi="Times New Roman" w:cs="Times New Roman"/>
              </w:rPr>
              <w:t>2</w:t>
            </w:r>
          </w:p>
        </w:tc>
        <w:tc>
          <w:tcPr>
            <w:cnfStyle w:val="000010000000" w:firstRow="0" w:lastRow="0" w:firstColumn="0" w:lastColumn="0" w:oddVBand="1" w:evenVBand="0" w:oddHBand="0" w:evenHBand="0" w:firstRowFirstColumn="0" w:firstRowLastColumn="0" w:lastRowFirstColumn="0" w:lastRowLastColumn="0"/>
            <w:tcW w:w="1195" w:type="pct"/>
          </w:tcPr>
          <w:p w:rsidR="00FF5342" w:rsidRPr="00C01761" w:rsidRDefault="00FF5342" w:rsidP="00FF5342">
            <w:pPr>
              <w:jc w:val="center"/>
              <w:rPr>
                <w:rFonts w:ascii="Times New Roman" w:eastAsia="Times New Roman" w:hAnsi="Times New Roman" w:cs="Times New Roman"/>
              </w:rPr>
            </w:pPr>
            <w:r w:rsidRPr="00C01761">
              <w:rPr>
                <w:rFonts w:ascii="Times New Roman" w:eastAsia="Times New Roman" w:hAnsi="Times New Roman" w:cs="Times New Roman"/>
              </w:rPr>
              <w:t>2</w:t>
            </w:r>
          </w:p>
        </w:tc>
      </w:tr>
      <w:tr w:rsidR="00FF5342" w:rsidRPr="00C01761" w:rsidTr="006A3CDA">
        <w:trPr>
          <w:trHeight w:val="720"/>
        </w:trPr>
        <w:tc>
          <w:tcPr>
            <w:cnfStyle w:val="000010000000" w:firstRow="0" w:lastRow="0" w:firstColumn="0" w:lastColumn="0" w:oddVBand="1" w:evenVBand="0" w:oddHBand="0" w:evenHBand="0" w:firstRowFirstColumn="0" w:firstRowLastColumn="0" w:lastRowFirstColumn="0" w:lastRowLastColumn="0"/>
            <w:tcW w:w="1505" w:type="pct"/>
          </w:tcPr>
          <w:p w:rsidR="00FF5342" w:rsidRPr="00C01761" w:rsidRDefault="00FF5342" w:rsidP="00FF5342">
            <w:pPr>
              <w:jc w:val="cente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Neprimjereni uvjeti stanovanja</w:t>
            </w:r>
          </w:p>
        </w:tc>
        <w:tc>
          <w:tcPr>
            <w:tcW w:w="940" w:type="pct"/>
          </w:tcPr>
          <w:p w:rsidR="00FF5342" w:rsidRPr="00C01761" w:rsidRDefault="00FF5342" w:rsidP="00FF53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13" w:type="pct"/>
          </w:tcPr>
          <w:p w:rsidR="00FF5342" w:rsidRPr="00C01761" w:rsidRDefault="00FF5342" w:rsidP="00FF5342">
            <w:pPr>
              <w:jc w:val="center"/>
              <w:rPr>
                <w:rFonts w:ascii="Times New Roman" w:eastAsia="Times New Roman" w:hAnsi="Times New Roman" w:cs="Times New Roman"/>
              </w:rPr>
            </w:pPr>
          </w:p>
        </w:tc>
        <w:tc>
          <w:tcPr>
            <w:tcW w:w="546" w:type="pct"/>
          </w:tcPr>
          <w:p w:rsidR="00FF5342" w:rsidRPr="00C01761" w:rsidRDefault="00FF5342" w:rsidP="00FF53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01761">
              <w:rPr>
                <w:rFonts w:ascii="Times New Roman" w:eastAsia="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195" w:type="pct"/>
          </w:tcPr>
          <w:p w:rsidR="00FF5342" w:rsidRPr="00C01761" w:rsidRDefault="00FF5342" w:rsidP="00FF5342">
            <w:pPr>
              <w:jc w:val="center"/>
              <w:rPr>
                <w:rFonts w:ascii="Times New Roman" w:eastAsia="Times New Roman" w:hAnsi="Times New Roman" w:cs="Times New Roman"/>
              </w:rPr>
            </w:pPr>
            <w:r w:rsidRPr="00C01761">
              <w:rPr>
                <w:rFonts w:ascii="Times New Roman" w:eastAsia="Times New Roman" w:hAnsi="Times New Roman" w:cs="Times New Roman"/>
              </w:rPr>
              <w:t>0</w:t>
            </w:r>
          </w:p>
        </w:tc>
      </w:tr>
      <w:tr w:rsidR="00FF5342" w:rsidRPr="00C01761" w:rsidTr="006A3CDA">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505" w:type="pct"/>
          </w:tcPr>
          <w:p w:rsidR="00FF5342" w:rsidRPr="00C01761" w:rsidRDefault="00FF5342" w:rsidP="00FF5342">
            <w:pPr>
              <w:jc w:val="cente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Drugo</w:t>
            </w:r>
          </w:p>
        </w:tc>
        <w:tc>
          <w:tcPr>
            <w:tcW w:w="940" w:type="pct"/>
          </w:tcPr>
          <w:p w:rsidR="00FF5342" w:rsidRPr="00C01761" w:rsidRDefault="00FF5342" w:rsidP="00FF53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13" w:type="pct"/>
          </w:tcPr>
          <w:p w:rsidR="00FF5342" w:rsidRPr="00C01761" w:rsidRDefault="00FF5342" w:rsidP="00FF5342">
            <w:pPr>
              <w:jc w:val="center"/>
              <w:rPr>
                <w:rFonts w:ascii="Times New Roman" w:eastAsia="Times New Roman" w:hAnsi="Times New Roman" w:cs="Times New Roman"/>
              </w:rPr>
            </w:pPr>
          </w:p>
        </w:tc>
        <w:tc>
          <w:tcPr>
            <w:tcW w:w="546" w:type="pct"/>
          </w:tcPr>
          <w:p w:rsidR="00FF5342" w:rsidRPr="00C01761" w:rsidRDefault="00FF5342" w:rsidP="00FF53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01761">
              <w:rPr>
                <w:rFonts w:ascii="Times New Roman" w:eastAsia="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195" w:type="pct"/>
          </w:tcPr>
          <w:p w:rsidR="00FF5342" w:rsidRPr="00C01761" w:rsidRDefault="00FF5342" w:rsidP="00FF5342">
            <w:pPr>
              <w:jc w:val="center"/>
              <w:rPr>
                <w:rFonts w:ascii="Times New Roman" w:eastAsia="Times New Roman" w:hAnsi="Times New Roman" w:cs="Times New Roman"/>
              </w:rPr>
            </w:pPr>
            <w:r w:rsidRPr="00C01761">
              <w:rPr>
                <w:rFonts w:ascii="Times New Roman" w:eastAsia="Times New Roman" w:hAnsi="Times New Roman" w:cs="Times New Roman"/>
              </w:rPr>
              <w:t>0</w:t>
            </w:r>
          </w:p>
        </w:tc>
      </w:tr>
      <w:tr w:rsidR="00FF5342" w:rsidRPr="00C01761" w:rsidTr="006A3CDA">
        <w:trPr>
          <w:cnfStyle w:val="010000000000" w:firstRow="0" w:lastRow="1" w:firstColumn="0" w:lastColumn="0" w:oddVBand="0" w:evenVBand="0" w:oddHBand="0"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505" w:type="pct"/>
          </w:tcPr>
          <w:p w:rsidR="00FF5342" w:rsidRPr="00C01761" w:rsidRDefault="00FF5342" w:rsidP="00FF5342">
            <w:pPr>
              <w:jc w:val="cente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UKUPNO</w:t>
            </w:r>
          </w:p>
        </w:tc>
        <w:tc>
          <w:tcPr>
            <w:tcW w:w="940" w:type="pct"/>
          </w:tcPr>
          <w:p w:rsidR="00FF5342" w:rsidRPr="00C01761" w:rsidRDefault="00FF5342" w:rsidP="00FF5342">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13" w:type="pct"/>
          </w:tcPr>
          <w:p w:rsidR="00FF5342" w:rsidRPr="00C01761" w:rsidRDefault="00FF5342" w:rsidP="00FF5342">
            <w:pPr>
              <w:jc w:val="center"/>
              <w:rPr>
                <w:rFonts w:ascii="Times New Roman" w:eastAsia="Times New Roman" w:hAnsi="Times New Roman" w:cs="Times New Roman"/>
              </w:rPr>
            </w:pPr>
          </w:p>
        </w:tc>
        <w:tc>
          <w:tcPr>
            <w:tcW w:w="546" w:type="pct"/>
          </w:tcPr>
          <w:p w:rsidR="00FF5342" w:rsidRPr="00C01761" w:rsidRDefault="00FF5342" w:rsidP="00FF5342">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01761">
              <w:rPr>
                <w:rFonts w:ascii="Times New Roman" w:eastAsia="Times New Roman" w:hAnsi="Times New Roman" w:cs="Times New Roman"/>
              </w:rPr>
              <w:t>30</w:t>
            </w:r>
          </w:p>
        </w:tc>
        <w:tc>
          <w:tcPr>
            <w:cnfStyle w:val="000010000000" w:firstRow="0" w:lastRow="0" w:firstColumn="0" w:lastColumn="0" w:oddVBand="1" w:evenVBand="0" w:oddHBand="0" w:evenHBand="0" w:firstRowFirstColumn="0" w:firstRowLastColumn="0" w:lastRowFirstColumn="0" w:lastRowLastColumn="0"/>
            <w:tcW w:w="1195" w:type="pct"/>
          </w:tcPr>
          <w:p w:rsidR="00FF5342" w:rsidRPr="00C01761" w:rsidRDefault="00FF5342" w:rsidP="00FF5342">
            <w:pPr>
              <w:jc w:val="center"/>
              <w:rPr>
                <w:rFonts w:ascii="Times New Roman" w:eastAsia="Times New Roman" w:hAnsi="Times New Roman" w:cs="Times New Roman"/>
              </w:rPr>
            </w:pPr>
            <w:r w:rsidRPr="00C01761">
              <w:rPr>
                <w:rFonts w:ascii="Times New Roman" w:eastAsia="Times New Roman" w:hAnsi="Times New Roman" w:cs="Times New Roman"/>
              </w:rPr>
              <w:t>30</w:t>
            </w:r>
          </w:p>
        </w:tc>
      </w:tr>
    </w:tbl>
    <w:p w:rsidR="00FF5342" w:rsidRPr="00C01761" w:rsidRDefault="00FF5342" w:rsidP="00FF5342">
      <w:pPr>
        <w:jc w:val="both"/>
        <w:rPr>
          <w:rFonts w:ascii="Times New Roman" w:eastAsia="Times New Roman" w:hAnsi="Times New Roman" w:cs="Times New Roman"/>
        </w:rPr>
      </w:pPr>
    </w:p>
    <w:p w:rsidR="00FF5342" w:rsidRPr="00C01761" w:rsidRDefault="00FF5342" w:rsidP="00FF5342">
      <w:pPr>
        <w:rPr>
          <w:rFonts w:ascii="Times New Roman" w:eastAsia="Times New Roman" w:hAnsi="Times New Roman" w:cs="Times New Roman"/>
          <w:b/>
          <w:i/>
          <w:sz w:val="24"/>
          <w:szCs w:val="24"/>
        </w:rPr>
      </w:pPr>
    </w:p>
    <w:p w:rsidR="00FF5342" w:rsidRPr="00C01761" w:rsidRDefault="00FF5342" w:rsidP="00FF5342">
      <w:pPr>
        <w:rPr>
          <w:rFonts w:ascii="Times New Roman" w:eastAsia="Times New Roman" w:hAnsi="Times New Roman" w:cs="Times New Roman"/>
          <w:b/>
          <w:i/>
          <w:sz w:val="24"/>
          <w:szCs w:val="24"/>
        </w:rPr>
      </w:pPr>
      <w:r w:rsidRPr="00C01761">
        <w:rPr>
          <w:rFonts w:ascii="Times New Roman" w:eastAsia="Times New Roman" w:hAnsi="Times New Roman" w:cs="Times New Roman"/>
          <w:b/>
          <w:i/>
          <w:sz w:val="24"/>
          <w:szCs w:val="24"/>
        </w:rPr>
        <w:t xml:space="preserve">Tablica broj </w:t>
      </w:r>
      <w:r w:rsidR="006A3CDA">
        <w:rPr>
          <w:rFonts w:ascii="Times New Roman" w:eastAsia="Times New Roman" w:hAnsi="Times New Roman" w:cs="Times New Roman"/>
          <w:b/>
          <w:i/>
          <w:sz w:val="24"/>
          <w:szCs w:val="24"/>
        </w:rPr>
        <w:t>28</w:t>
      </w:r>
      <w:r w:rsidRPr="00C01761">
        <w:rPr>
          <w:rFonts w:ascii="Times New Roman" w:eastAsia="Times New Roman" w:hAnsi="Times New Roman" w:cs="Times New Roman"/>
          <w:b/>
          <w:i/>
          <w:sz w:val="24"/>
          <w:szCs w:val="24"/>
        </w:rPr>
        <w:t xml:space="preserve">. </w:t>
      </w:r>
      <w:r w:rsidR="006A3CDA">
        <w:rPr>
          <w:rFonts w:ascii="Times New Roman" w:eastAsia="Times New Roman" w:hAnsi="Times New Roman" w:cs="Times New Roman"/>
          <w:b/>
          <w:i/>
          <w:sz w:val="24"/>
          <w:szCs w:val="24"/>
        </w:rPr>
        <w:t xml:space="preserve"> </w:t>
      </w:r>
      <w:r w:rsidRPr="00C01761">
        <w:rPr>
          <w:rFonts w:ascii="Times New Roman" w:eastAsia="Times New Roman" w:hAnsi="Times New Roman" w:cs="Times New Roman"/>
          <w:b/>
          <w:i/>
          <w:sz w:val="24"/>
          <w:szCs w:val="24"/>
        </w:rPr>
        <w:t>Broj smještenih korisnika prema pravnom temelju smještaja - Stanje na 31.12.2021.</w:t>
      </w:r>
    </w:p>
    <w:tbl>
      <w:tblPr>
        <w:tblStyle w:val="Svijetlipopis-Isticanje2"/>
        <w:tblW w:w="5000" w:type="pct"/>
        <w:tblLayout w:type="fixed"/>
        <w:tblLook w:val="0020" w:firstRow="1" w:lastRow="0" w:firstColumn="0" w:lastColumn="0" w:noHBand="0" w:noVBand="0"/>
      </w:tblPr>
      <w:tblGrid>
        <w:gridCol w:w="1175"/>
        <w:gridCol w:w="1156"/>
        <w:gridCol w:w="1507"/>
        <w:gridCol w:w="1382"/>
        <w:gridCol w:w="1229"/>
        <w:gridCol w:w="983"/>
        <w:gridCol w:w="983"/>
        <w:gridCol w:w="925"/>
      </w:tblGrid>
      <w:tr w:rsidR="00FF5342" w:rsidRPr="00C01761" w:rsidTr="006A3CDA">
        <w:trPr>
          <w:cnfStyle w:val="100000000000" w:firstRow="1" w:lastRow="0" w:firstColumn="0" w:lastColumn="0" w:oddVBand="0" w:evenVBand="0" w:oddHBand="0"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629" w:type="pct"/>
          </w:tcPr>
          <w:p w:rsidR="00FF5342" w:rsidRPr="00C01761" w:rsidRDefault="00FF5342" w:rsidP="00FF5342">
            <w:pPr>
              <w:jc w:val="center"/>
              <w:rPr>
                <w:rFonts w:ascii="Times New Roman" w:eastAsia="Times New Roman" w:hAnsi="Times New Roman" w:cs="Times New Roman"/>
                <w:color w:val="000000"/>
                <w:sz w:val="18"/>
                <w:szCs w:val="18"/>
              </w:rPr>
            </w:pPr>
            <w:r w:rsidRPr="00C01761">
              <w:rPr>
                <w:rFonts w:ascii="Times New Roman" w:eastAsia="Times New Roman" w:hAnsi="Times New Roman" w:cs="Times New Roman"/>
                <w:color w:val="000000"/>
                <w:sz w:val="18"/>
                <w:szCs w:val="18"/>
              </w:rPr>
              <w:t>PRAVNI TEMELJ SMJEŠTAJA</w:t>
            </w:r>
          </w:p>
        </w:tc>
        <w:tc>
          <w:tcPr>
            <w:tcW w:w="619" w:type="pct"/>
          </w:tcPr>
          <w:p w:rsidR="00FF5342" w:rsidRPr="00C01761" w:rsidRDefault="00FF5342" w:rsidP="00FF534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C01761">
              <w:rPr>
                <w:rFonts w:ascii="Times New Roman" w:eastAsia="Times New Roman" w:hAnsi="Times New Roman" w:cs="Times New Roman"/>
                <w:color w:val="000000"/>
                <w:sz w:val="18"/>
                <w:szCs w:val="18"/>
              </w:rPr>
              <w:t>PLAĆA DRŽAVNI PRORAČUN</w:t>
            </w:r>
          </w:p>
        </w:tc>
        <w:tc>
          <w:tcPr>
            <w:cnfStyle w:val="000010000000" w:firstRow="0" w:lastRow="0" w:firstColumn="0" w:lastColumn="0" w:oddVBand="1" w:evenVBand="0" w:oddHBand="0" w:evenHBand="0" w:firstRowFirstColumn="0" w:firstRowLastColumn="0" w:lastRowFirstColumn="0" w:lastRowLastColumn="0"/>
            <w:tcW w:w="807" w:type="pct"/>
          </w:tcPr>
          <w:p w:rsidR="00FF5342" w:rsidRPr="00C01761" w:rsidRDefault="00FF5342" w:rsidP="00FF5342">
            <w:pPr>
              <w:jc w:val="center"/>
              <w:rPr>
                <w:rFonts w:ascii="Times New Roman" w:eastAsia="Times New Roman" w:hAnsi="Times New Roman" w:cs="Times New Roman"/>
                <w:color w:val="000000"/>
                <w:sz w:val="18"/>
                <w:szCs w:val="18"/>
              </w:rPr>
            </w:pPr>
            <w:r w:rsidRPr="00C01761">
              <w:rPr>
                <w:rFonts w:ascii="Times New Roman" w:eastAsia="Times New Roman" w:hAnsi="Times New Roman" w:cs="Times New Roman"/>
                <w:color w:val="000000"/>
                <w:sz w:val="18"/>
                <w:szCs w:val="18"/>
              </w:rPr>
              <w:t>PLAĆAJU SAMI+DRŽAVNI PRORAČUN</w:t>
            </w:r>
          </w:p>
        </w:tc>
        <w:tc>
          <w:tcPr>
            <w:tcW w:w="739" w:type="pct"/>
          </w:tcPr>
          <w:p w:rsidR="00FF5342" w:rsidRPr="00C01761" w:rsidRDefault="00FF5342" w:rsidP="00FF534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C01761">
              <w:rPr>
                <w:rFonts w:ascii="Times New Roman" w:eastAsia="Times New Roman" w:hAnsi="Times New Roman" w:cs="Times New Roman"/>
                <w:color w:val="000000"/>
                <w:sz w:val="18"/>
                <w:szCs w:val="18"/>
              </w:rPr>
              <w:t>PLAĆAJU DRUGI+DRŽAVNI PRORAČUN</w:t>
            </w:r>
          </w:p>
        </w:tc>
        <w:tc>
          <w:tcPr>
            <w:cnfStyle w:val="000010000000" w:firstRow="0" w:lastRow="0" w:firstColumn="0" w:lastColumn="0" w:oddVBand="1" w:evenVBand="0" w:oddHBand="0" w:evenHBand="0" w:firstRowFirstColumn="0" w:firstRowLastColumn="0" w:lastRowFirstColumn="0" w:lastRowLastColumn="0"/>
            <w:tcW w:w="658" w:type="pct"/>
          </w:tcPr>
          <w:p w:rsidR="00FF5342" w:rsidRPr="00C01761" w:rsidRDefault="00FF5342" w:rsidP="00FF5342">
            <w:pPr>
              <w:jc w:val="center"/>
              <w:rPr>
                <w:rFonts w:ascii="Times New Roman" w:eastAsia="Times New Roman" w:hAnsi="Times New Roman" w:cs="Times New Roman"/>
                <w:color w:val="000000"/>
                <w:sz w:val="18"/>
                <w:szCs w:val="18"/>
              </w:rPr>
            </w:pPr>
            <w:r w:rsidRPr="00C01761">
              <w:rPr>
                <w:rFonts w:ascii="Times New Roman" w:eastAsia="Times New Roman" w:hAnsi="Times New Roman" w:cs="Times New Roman"/>
                <w:color w:val="000000"/>
                <w:sz w:val="18"/>
                <w:szCs w:val="18"/>
              </w:rPr>
              <w:t>PLAĆAJU SAMI</w:t>
            </w:r>
          </w:p>
        </w:tc>
        <w:tc>
          <w:tcPr>
            <w:tcW w:w="526" w:type="pct"/>
          </w:tcPr>
          <w:p w:rsidR="00FF5342" w:rsidRPr="00C01761" w:rsidRDefault="00FF5342" w:rsidP="00FF534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C01761">
              <w:rPr>
                <w:rFonts w:ascii="Times New Roman" w:eastAsia="Times New Roman" w:hAnsi="Times New Roman" w:cs="Times New Roman"/>
                <w:color w:val="000000"/>
                <w:sz w:val="18"/>
                <w:szCs w:val="18"/>
              </w:rPr>
              <w:t>PLAĆAJU SAMI+DR</w:t>
            </w:r>
          </w:p>
        </w:tc>
        <w:tc>
          <w:tcPr>
            <w:cnfStyle w:val="000010000000" w:firstRow="0" w:lastRow="0" w:firstColumn="0" w:lastColumn="0" w:oddVBand="1" w:evenVBand="0" w:oddHBand="0" w:evenHBand="0" w:firstRowFirstColumn="0" w:firstRowLastColumn="0" w:lastRowFirstColumn="0" w:lastRowLastColumn="0"/>
            <w:tcW w:w="526" w:type="pct"/>
          </w:tcPr>
          <w:p w:rsidR="00FF5342" w:rsidRPr="00C01761" w:rsidRDefault="00FF5342" w:rsidP="00FF5342">
            <w:pPr>
              <w:jc w:val="center"/>
              <w:rPr>
                <w:rFonts w:ascii="Times New Roman" w:eastAsia="Times New Roman" w:hAnsi="Times New Roman" w:cs="Times New Roman"/>
                <w:color w:val="000000"/>
                <w:sz w:val="18"/>
                <w:szCs w:val="18"/>
              </w:rPr>
            </w:pPr>
            <w:r w:rsidRPr="00C01761">
              <w:rPr>
                <w:rFonts w:ascii="Times New Roman" w:eastAsia="Times New Roman" w:hAnsi="Times New Roman" w:cs="Times New Roman"/>
                <w:color w:val="000000"/>
                <w:sz w:val="18"/>
                <w:szCs w:val="18"/>
              </w:rPr>
              <w:t>PLAĆAJU DRUGI</w:t>
            </w:r>
          </w:p>
        </w:tc>
        <w:tc>
          <w:tcPr>
            <w:tcW w:w="496" w:type="pct"/>
          </w:tcPr>
          <w:p w:rsidR="00FF5342" w:rsidRPr="00C01761" w:rsidRDefault="00FF5342" w:rsidP="00FF534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C01761">
              <w:rPr>
                <w:rFonts w:ascii="Times New Roman" w:eastAsia="Times New Roman" w:hAnsi="Times New Roman" w:cs="Times New Roman"/>
                <w:color w:val="000000"/>
                <w:sz w:val="18"/>
                <w:szCs w:val="18"/>
              </w:rPr>
              <w:t>UKUPNO</w:t>
            </w:r>
          </w:p>
        </w:tc>
      </w:tr>
      <w:tr w:rsidR="00FF5342" w:rsidRPr="00C01761" w:rsidTr="006A3CDA">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629" w:type="pct"/>
          </w:tcPr>
          <w:p w:rsidR="00FF5342" w:rsidRPr="00C01761" w:rsidRDefault="00FF5342" w:rsidP="00FF5342">
            <w:pPr>
              <w:jc w:val="center"/>
              <w:rPr>
                <w:rFonts w:ascii="Times New Roman" w:eastAsia="Times New Roman" w:hAnsi="Times New Roman" w:cs="Times New Roman"/>
              </w:rPr>
            </w:pPr>
            <w:r w:rsidRPr="00C01761">
              <w:rPr>
                <w:rFonts w:ascii="Times New Roman" w:eastAsia="Times New Roman" w:hAnsi="Times New Roman" w:cs="Times New Roman"/>
              </w:rPr>
              <w:t>CZSS Rješenja</w:t>
            </w:r>
          </w:p>
        </w:tc>
        <w:tc>
          <w:tcPr>
            <w:tcW w:w="619" w:type="pct"/>
          </w:tcPr>
          <w:p w:rsidR="00FF5342" w:rsidRPr="00C01761" w:rsidRDefault="00FF5342" w:rsidP="00FF53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07" w:type="pct"/>
          </w:tcPr>
          <w:p w:rsidR="00FF5342" w:rsidRPr="00C01761" w:rsidRDefault="00FF5342" w:rsidP="00FF5342">
            <w:pPr>
              <w:jc w:val="center"/>
              <w:rPr>
                <w:rFonts w:ascii="Times New Roman" w:eastAsia="Times New Roman" w:hAnsi="Times New Roman" w:cs="Times New Roman"/>
              </w:rPr>
            </w:pPr>
            <w:r w:rsidRPr="00C01761">
              <w:rPr>
                <w:rFonts w:ascii="Times New Roman" w:eastAsia="Times New Roman" w:hAnsi="Times New Roman" w:cs="Times New Roman"/>
              </w:rPr>
              <w:t>2</w:t>
            </w:r>
          </w:p>
        </w:tc>
        <w:tc>
          <w:tcPr>
            <w:tcW w:w="740" w:type="pct"/>
          </w:tcPr>
          <w:p w:rsidR="00FF5342" w:rsidRPr="00C01761" w:rsidRDefault="00FF5342" w:rsidP="00FF53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57" w:type="pct"/>
          </w:tcPr>
          <w:p w:rsidR="00FF5342" w:rsidRPr="00C01761" w:rsidRDefault="00FF5342" w:rsidP="00FF5342">
            <w:pPr>
              <w:jc w:val="center"/>
              <w:rPr>
                <w:rFonts w:ascii="Times New Roman" w:eastAsia="Times New Roman" w:hAnsi="Times New Roman" w:cs="Times New Roman"/>
              </w:rPr>
            </w:pPr>
            <w:r w:rsidRPr="00C01761">
              <w:rPr>
                <w:rFonts w:ascii="Times New Roman" w:eastAsia="Times New Roman" w:hAnsi="Times New Roman" w:cs="Times New Roman"/>
              </w:rPr>
              <w:t>1</w:t>
            </w:r>
          </w:p>
        </w:tc>
        <w:tc>
          <w:tcPr>
            <w:tcW w:w="526" w:type="pct"/>
          </w:tcPr>
          <w:p w:rsidR="00FF5342" w:rsidRPr="00C01761" w:rsidRDefault="00FF5342" w:rsidP="00FF53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526" w:type="pct"/>
          </w:tcPr>
          <w:p w:rsidR="00FF5342" w:rsidRPr="00C01761" w:rsidRDefault="00FF5342" w:rsidP="00FF5342">
            <w:pPr>
              <w:jc w:val="center"/>
              <w:rPr>
                <w:rFonts w:ascii="Times New Roman" w:eastAsia="Times New Roman" w:hAnsi="Times New Roman" w:cs="Times New Roman"/>
              </w:rPr>
            </w:pPr>
          </w:p>
        </w:tc>
        <w:tc>
          <w:tcPr>
            <w:tcW w:w="496" w:type="pct"/>
          </w:tcPr>
          <w:p w:rsidR="00FF5342" w:rsidRPr="00C01761" w:rsidRDefault="00FF5342" w:rsidP="00FF53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01761">
              <w:rPr>
                <w:rFonts w:ascii="Times New Roman" w:eastAsia="Times New Roman" w:hAnsi="Times New Roman" w:cs="Times New Roman"/>
              </w:rPr>
              <w:t>3</w:t>
            </w:r>
          </w:p>
        </w:tc>
      </w:tr>
      <w:tr w:rsidR="00FF5342" w:rsidRPr="00C01761" w:rsidTr="006A3CDA">
        <w:trPr>
          <w:trHeight w:val="720"/>
        </w:trPr>
        <w:tc>
          <w:tcPr>
            <w:cnfStyle w:val="000010000000" w:firstRow="0" w:lastRow="0" w:firstColumn="0" w:lastColumn="0" w:oddVBand="1" w:evenVBand="0" w:oddHBand="0" w:evenHBand="0" w:firstRowFirstColumn="0" w:firstRowLastColumn="0" w:lastRowFirstColumn="0" w:lastRowLastColumn="0"/>
            <w:tcW w:w="629" w:type="pct"/>
          </w:tcPr>
          <w:p w:rsidR="00FF5342" w:rsidRPr="00C01761" w:rsidRDefault="00FF5342" w:rsidP="00FF5342">
            <w:pPr>
              <w:jc w:val="center"/>
              <w:rPr>
                <w:rFonts w:ascii="Times New Roman" w:eastAsia="Times New Roman" w:hAnsi="Times New Roman" w:cs="Times New Roman"/>
              </w:rPr>
            </w:pPr>
            <w:r w:rsidRPr="00C01761">
              <w:rPr>
                <w:rFonts w:ascii="Times New Roman" w:eastAsia="Times New Roman" w:hAnsi="Times New Roman" w:cs="Times New Roman"/>
              </w:rPr>
              <w:t>Ugovor</w:t>
            </w:r>
          </w:p>
        </w:tc>
        <w:tc>
          <w:tcPr>
            <w:tcW w:w="619" w:type="pct"/>
          </w:tcPr>
          <w:p w:rsidR="00FF5342" w:rsidRPr="00C01761" w:rsidRDefault="00FF5342" w:rsidP="00FF53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07" w:type="pct"/>
          </w:tcPr>
          <w:p w:rsidR="00FF5342" w:rsidRPr="00C01761" w:rsidRDefault="00FF5342" w:rsidP="00FF5342">
            <w:pPr>
              <w:jc w:val="center"/>
              <w:rPr>
                <w:rFonts w:ascii="Times New Roman" w:eastAsia="Times New Roman" w:hAnsi="Times New Roman" w:cs="Times New Roman"/>
              </w:rPr>
            </w:pPr>
          </w:p>
        </w:tc>
        <w:tc>
          <w:tcPr>
            <w:tcW w:w="740" w:type="pct"/>
          </w:tcPr>
          <w:p w:rsidR="00FF5342" w:rsidRPr="00C01761" w:rsidRDefault="00FF5342" w:rsidP="00FF53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57" w:type="pct"/>
          </w:tcPr>
          <w:p w:rsidR="00FF5342" w:rsidRPr="00C01761" w:rsidRDefault="00FF5342" w:rsidP="00FF5342">
            <w:pPr>
              <w:jc w:val="center"/>
              <w:rPr>
                <w:rFonts w:ascii="Times New Roman" w:eastAsia="Times New Roman" w:hAnsi="Times New Roman" w:cs="Times New Roman"/>
              </w:rPr>
            </w:pPr>
          </w:p>
        </w:tc>
        <w:tc>
          <w:tcPr>
            <w:tcW w:w="526" w:type="pct"/>
          </w:tcPr>
          <w:p w:rsidR="00FF5342" w:rsidRPr="00C01761" w:rsidRDefault="00FF5342" w:rsidP="00FF53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01761">
              <w:rPr>
                <w:rFonts w:ascii="Times New Roman" w:eastAsia="Times New Roman" w:hAnsi="Times New Roman" w:cs="Times New Roman"/>
              </w:rPr>
              <w:t>27</w:t>
            </w:r>
          </w:p>
        </w:tc>
        <w:tc>
          <w:tcPr>
            <w:cnfStyle w:val="000010000000" w:firstRow="0" w:lastRow="0" w:firstColumn="0" w:lastColumn="0" w:oddVBand="1" w:evenVBand="0" w:oddHBand="0" w:evenHBand="0" w:firstRowFirstColumn="0" w:firstRowLastColumn="0" w:lastRowFirstColumn="0" w:lastRowLastColumn="0"/>
            <w:tcW w:w="526" w:type="pct"/>
          </w:tcPr>
          <w:p w:rsidR="00FF5342" w:rsidRPr="00C01761" w:rsidRDefault="00FF5342" w:rsidP="00FF5342">
            <w:pPr>
              <w:jc w:val="center"/>
              <w:rPr>
                <w:rFonts w:ascii="Times New Roman" w:eastAsia="Times New Roman" w:hAnsi="Times New Roman" w:cs="Times New Roman"/>
              </w:rPr>
            </w:pPr>
          </w:p>
        </w:tc>
        <w:tc>
          <w:tcPr>
            <w:tcW w:w="496" w:type="pct"/>
          </w:tcPr>
          <w:p w:rsidR="00FF5342" w:rsidRPr="00C01761" w:rsidRDefault="00FF5342" w:rsidP="00FF53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01761">
              <w:rPr>
                <w:rFonts w:ascii="Times New Roman" w:eastAsia="Times New Roman" w:hAnsi="Times New Roman" w:cs="Times New Roman"/>
              </w:rPr>
              <w:t>27</w:t>
            </w:r>
          </w:p>
        </w:tc>
      </w:tr>
      <w:tr w:rsidR="00FF5342" w:rsidRPr="00C01761" w:rsidTr="006A3CDA">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629" w:type="pct"/>
          </w:tcPr>
          <w:p w:rsidR="00FF5342" w:rsidRPr="00C01761" w:rsidRDefault="00FF5342" w:rsidP="00FF5342">
            <w:pPr>
              <w:jc w:val="center"/>
              <w:rPr>
                <w:rFonts w:ascii="Times New Roman" w:eastAsia="Times New Roman" w:hAnsi="Times New Roman" w:cs="Times New Roman"/>
              </w:rPr>
            </w:pPr>
            <w:r w:rsidRPr="00C01761">
              <w:rPr>
                <w:rFonts w:ascii="Times New Roman" w:eastAsia="Times New Roman" w:hAnsi="Times New Roman" w:cs="Times New Roman"/>
              </w:rPr>
              <w:t>Ukupno</w:t>
            </w:r>
          </w:p>
        </w:tc>
        <w:tc>
          <w:tcPr>
            <w:tcW w:w="619" w:type="pct"/>
          </w:tcPr>
          <w:p w:rsidR="00FF5342" w:rsidRPr="00C01761" w:rsidRDefault="00FF5342" w:rsidP="00FF53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07" w:type="pct"/>
          </w:tcPr>
          <w:p w:rsidR="00FF5342" w:rsidRPr="00C01761" w:rsidRDefault="00FF5342" w:rsidP="00FF5342">
            <w:pPr>
              <w:jc w:val="center"/>
              <w:rPr>
                <w:rFonts w:ascii="Times New Roman" w:eastAsia="Times New Roman" w:hAnsi="Times New Roman" w:cs="Times New Roman"/>
              </w:rPr>
            </w:pPr>
            <w:r w:rsidRPr="00C01761">
              <w:rPr>
                <w:rFonts w:ascii="Times New Roman" w:eastAsia="Times New Roman" w:hAnsi="Times New Roman" w:cs="Times New Roman"/>
              </w:rPr>
              <w:t>2</w:t>
            </w:r>
          </w:p>
        </w:tc>
        <w:tc>
          <w:tcPr>
            <w:tcW w:w="740" w:type="pct"/>
          </w:tcPr>
          <w:p w:rsidR="00FF5342" w:rsidRPr="00C01761" w:rsidRDefault="00FF5342" w:rsidP="00FF53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57" w:type="pct"/>
          </w:tcPr>
          <w:p w:rsidR="00FF5342" w:rsidRPr="00C01761" w:rsidRDefault="00FF5342" w:rsidP="00FF5342">
            <w:pPr>
              <w:jc w:val="center"/>
              <w:rPr>
                <w:rFonts w:ascii="Times New Roman" w:eastAsia="Times New Roman" w:hAnsi="Times New Roman" w:cs="Times New Roman"/>
              </w:rPr>
            </w:pPr>
            <w:r w:rsidRPr="00C01761">
              <w:rPr>
                <w:rFonts w:ascii="Times New Roman" w:eastAsia="Times New Roman" w:hAnsi="Times New Roman" w:cs="Times New Roman"/>
              </w:rPr>
              <w:t>1</w:t>
            </w:r>
          </w:p>
        </w:tc>
        <w:tc>
          <w:tcPr>
            <w:tcW w:w="526" w:type="pct"/>
          </w:tcPr>
          <w:p w:rsidR="00FF5342" w:rsidRPr="00C01761" w:rsidRDefault="00FF5342" w:rsidP="00FF53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01761">
              <w:rPr>
                <w:rFonts w:ascii="Times New Roman" w:eastAsia="Times New Roman" w:hAnsi="Times New Roman" w:cs="Times New Roman"/>
              </w:rPr>
              <w:t>27</w:t>
            </w:r>
          </w:p>
        </w:tc>
        <w:tc>
          <w:tcPr>
            <w:cnfStyle w:val="000010000000" w:firstRow="0" w:lastRow="0" w:firstColumn="0" w:lastColumn="0" w:oddVBand="1" w:evenVBand="0" w:oddHBand="0" w:evenHBand="0" w:firstRowFirstColumn="0" w:firstRowLastColumn="0" w:lastRowFirstColumn="0" w:lastRowLastColumn="0"/>
            <w:tcW w:w="526" w:type="pct"/>
          </w:tcPr>
          <w:p w:rsidR="00FF5342" w:rsidRPr="00C01761" w:rsidRDefault="00FF5342" w:rsidP="00FF5342">
            <w:pPr>
              <w:jc w:val="center"/>
              <w:rPr>
                <w:rFonts w:ascii="Times New Roman" w:eastAsia="Times New Roman" w:hAnsi="Times New Roman" w:cs="Times New Roman"/>
              </w:rPr>
            </w:pPr>
          </w:p>
        </w:tc>
        <w:tc>
          <w:tcPr>
            <w:tcW w:w="496" w:type="pct"/>
          </w:tcPr>
          <w:p w:rsidR="00FF5342" w:rsidRPr="00C01761" w:rsidRDefault="00FF5342" w:rsidP="00FF53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01761">
              <w:rPr>
                <w:rFonts w:ascii="Times New Roman" w:eastAsia="Times New Roman" w:hAnsi="Times New Roman" w:cs="Times New Roman"/>
              </w:rPr>
              <w:t>30</w:t>
            </w:r>
          </w:p>
        </w:tc>
      </w:tr>
    </w:tbl>
    <w:p w:rsidR="00FF5342" w:rsidRPr="00C01761" w:rsidRDefault="00FF5342" w:rsidP="00FF5342">
      <w:pPr>
        <w:ind w:left="680"/>
        <w:jc w:val="both"/>
        <w:rPr>
          <w:rFonts w:ascii="Times New Roman" w:eastAsia="Times New Roman" w:hAnsi="Times New Roman" w:cs="Times New Roman"/>
          <w:lang w:eastAsia="zh-CN"/>
        </w:rPr>
      </w:pPr>
    </w:p>
    <w:p w:rsidR="00FF5342" w:rsidRPr="00C01761" w:rsidRDefault="00FF5342" w:rsidP="00FF5342">
      <w:pPr>
        <w:spacing w:before="200" w:after="0" w:line="360" w:lineRule="auto"/>
        <w:ind w:left="680"/>
        <w:jc w:val="both"/>
        <w:outlineLvl w:val="1"/>
        <w:rPr>
          <w:rFonts w:ascii="Times New Roman" w:eastAsia="Times New Roman" w:hAnsi="Times New Roman" w:cs="Times New Roman"/>
          <w:b/>
          <w:bCs/>
          <w:sz w:val="32"/>
          <w:szCs w:val="32"/>
        </w:rPr>
      </w:pPr>
      <w:bookmarkStart w:id="23" w:name="_Toc536612355"/>
      <w:r w:rsidRPr="00C01761">
        <w:rPr>
          <w:rFonts w:ascii="Times New Roman" w:eastAsia="Times New Roman" w:hAnsi="Times New Roman" w:cs="Times New Roman"/>
          <w:b/>
          <w:bCs/>
          <w:sz w:val="32"/>
          <w:szCs w:val="32"/>
        </w:rPr>
        <w:t>5.4 Usluge stručnog socijalnog rada</w:t>
      </w:r>
      <w:bookmarkEnd w:id="23"/>
    </w:p>
    <w:p w:rsidR="00FF5342" w:rsidRPr="00C01761" w:rsidRDefault="00FF5342" w:rsidP="00FF5342">
      <w:pPr>
        <w:spacing w:line="360" w:lineRule="auto"/>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 xml:space="preserve">Socijalni radnik  radio je trećinu svog radnog vremena. Stručni rad socijalnog radnika provodio se </w:t>
      </w:r>
      <w:proofErr w:type="spellStart"/>
      <w:r w:rsidRPr="00C01761">
        <w:rPr>
          <w:rFonts w:ascii="Times New Roman" w:eastAsia="Times New Roman" w:hAnsi="Times New Roman" w:cs="Times New Roman"/>
          <w:sz w:val="24"/>
          <w:szCs w:val="24"/>
          <w:lang w:eastAsia="zh-CN"/>
        </w:rPr>
        <w:t>se</w:t>
      </w:r>
      <w:proofErr w:type="spellEnd"/>
      <w:r w:rsidRPr="00C01761">
        <w:rPr>
          <w:rFonts w:ascii="Times New Roman" w:eastAsia="Times New Roman" w:hAnsi="Times New Roman" w:cs="Times New Roman"/>
          <w:sz w:val="24"/>
          <w:szCs w:val="24"/>
          <w:lang w:eastAsia="zh-CN"/>
        </w:rPr>
        <w:t xml:space="preserve"> kroz rad s kandidatima za smještaj, korisnicima koji se nalaze na smještaju, vođenju evidencije dokumentacije za kandidate i korisnike te provođenju slobodnog vremena i radnih aktivnosti  korisnika.</w:t>
      </w:r>
    </w:p>
    <w:p w:rsidR="00FF5342" w:rsidRPr="00C01761" w:rsidRDefault="00FF5342" w:rsidP="00FF5342">
      <w:pPr>
        <w:spacing w:line="360" w:lineRule="auto"/>
        <w:jc w:val="both"/>
        <w:rPr>
          <w:rFonts w:ascii="Times New Roman" w:eastAsia="Times New Roman" w:hAnsi="Times New Roman" w:cs="Times New Roman"/>
          <w:b/>
          <w:sz w:val="24"/>
          <w:szCs w:val="24"/>
          <w:lang w:eastAsia="zh-CN"/>
        </w:rPr>
      </w:pPr>
      <w:r w:rsidRPr="00C01761">
        <w:rPr>
          <w:rFonts w:ascii="Times New Roman" w:eastAsia="Times New Roman" w:hAnsi="Times New Roman" w:cs="Times New Roman"/>
          <w:b/>
          <w:sz w:val="24"/>
          <w:szCs w:val="24"/>
          <w:lang w:eastAsia="zh-CN"/>
        </w:rPr>
        <w:t>Rad s kandidatima za smještaj</w:t>
      </w:r>
    </w:p>
    <w:p w:rsidR="00FF5342" w:rsidRPr="00C01761" w:rsidRDefault="00FF5342" w:rsidP="00FF5342">
      <w:pPr>
        <w:spacing w:line="360" w:lineRule="auto"/>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 xml:space="preserve">Ovaj oblik rada sastojao se u davanju informacija budućim korisnicima o vrsti smještaja, kvaliteti usluge, cijeni smještaja, dužini čekanja na realizaciju smještaja. Cilj ovog rada bio je dobiti uvid kroz  intervju s kandidatom u njegove </w:t>
      </w:r>
      <w:proofErr w:type="spellStart"/>
      <w:r w:rsidRPr="00C01761">
        <w:rPr>
          <w:rFonts w:ascii="Times New Roman" w:eastAsia="Times New Roman" w:hAnsi="Times New Roman" w:cs="Times New Roman"/>
          <w:sz w:val="24"/>
          <w:szCs w:val="24"/>
          <w:lang w:eastAsia="zh-CN"/>
        </w:rPr>
        <w:t>socio</w:t>
      </w:r>
      <w:proofErr w:type="spellEnd"/>
      <w:r w:rsidRPr="00C01761">
        <w:rPr>
          <w:rFonts w:ascii="Times New Roman" w:eastAsia="Times New Roman" w:hAnsi="Times New Roman" w:cs="Times New Roman"/>
          <w:sz w:val="24"/>
          <w:szCs w:val="24"/>
          <w:lang w:eastAsia="zh-CN"/>
        </w:rPr>
        <w:t xml:space="preserve">-ekonomske prilike, zdravstveno stanje, postojeća znanja i vještine. Rad s kandidatima prilikom smještaja uključivao je pozivanje kandidata u svrhu upoznavanja s životom u domu, kućnim radom. Neposredno prije smještaja socijalni radnik je pripremao dokumentaciju neophodnu za smještaj (izrada osobnog lista korisnika, osobnih podataka, socijalna anamneza, liste radnih aktivnosti korisnika, individualni plan promjene). </w:t>
      </w:r>
    </w:p>
    <w:p w:rsidR="00FF5342" w:rsidRPr="00C01761" w:rsidRDefault="00FF5342" w:rsidP="00FF5342">
      <w:pPr>
        <w:jc w:val="both"/>
        <w:rPr>
          <w:rFonts w:ascii="Times New Roman" w:eastAsia="Times New Roman" w:hAnsi="Times New Roman" w:cs="Times New Roman"/>
          <w:b/>
          <w:sz w:val="24"/>
          <w:szCs w:val="24"/>
          <w:lang w:eastAsia="zh-CN"/>
        </w:rPr>
      </w:pPr>
      <w:r w:rsidRPr="00C01761">
        <w:rPr>
          <w:rFonts w:ascii="Times New Roman" w:eastAsia="Times New Roman" w:hAnsi="Times New Roman" w:cs="Times New Roman"/>
          <w:b/>
          <w:sz w:val="24"/>
          <w:szCs w:val="24"/>
          <w:lang w:eastAsia="zh-CN"/>
        </w:rPr>
        <w:br w:type="page"/>
      </w:r>
    </w:p>
    <w:p w:rsidR="00FF5342" w:rsidRPr="00C01761" w:rsidRDefault="00FF5342" w:rsidP="00FF5342">
      <w:pPr>
        <w:spacing w:line="360" w:lineRule="auto"/>
        <w:jc w:val="both"/>
        <w:rPr>
          <w:rFonts w:ascii="Times New Roman" w:eastAsia="Times New Roman" w:hAnsi="Times New Roman" w:cs="Times New Roman"/>
          <w:b/>
          <w:sz w:val="24"/>
          <w:szCs w:val="24"/>
          <w:lang w:eastAsia="zh-CN"/>
        </w:rPr>
      </w:pPr>
      <w:r w:rsidRPr="00C01761">
        <w:rPr>
          <w:rFonts w:ascii="Times New Roman" w:eastAsia="Times New Roman" w:hAnsi="Times New Roman" w:cs="Times New Roman"/>
          <w:b/>
          <w:sz w:val="24"/>
          <w:szCs w:val="24"/>
          <w:lang w:eastAsia="zh-CN"/>
        </w:rPr>
        <w:lastRenderedPageBreak/>
        <w:t>Stručni socijalni rad s korisnicima</w:t>
      </w:r>
    </w:p>
    <w:p w:rsidR="00FF5342" w:rsidRPr="00C01761" w:rsidRDefault="00FF5342" w:rsidP="00FF5342">
      <w:pPr>
        <w:spacing w:line="360" w:lineRule="auto"/>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Rad s korisnicima provodio se kroz individualni i grupni rad. Individualni rad provodio se s korisnicima i njihovim obiteljima u cilju bolje prilagodbe i stvaranja odnosa povjerenja. Korisnicima se pomagalo u rješavanju konfliktnih situacija. Stručni rad s korisnikom sastojao se u podršci kod prilagodbe na smještaj, te u praćenju i izradi individualnog plana rada za svakog korisnika ponaosob. Grupni rad s korisnicima  provodio se kroz organizaciju slobodnog vremena i radnih aktivnosti.</w:t>
      </w:r>
    </w:p>
    <w:p w:rsidR="00FF5342" w:rsidRPr="00C01761" w:rsidRDefault="00FF5342" w:rsidP="00FF5342">
      <w:pPr>
        <w:spacing w:line="360" w:lineRule="auto"/>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 xml:space="preserve">Grupni rad provodio se tijekom siječnja i veljače kroz grupe za tjelovježbu, grupe društvenih igara, čitanja dnevnog tiska. Individualni rad provodio se veći dio vremena telefonskim putem sa korisnikom. </w:t>
      </w:r>
    </w:p>
    <w:p w:rsidR="00FF5342" w:rsidRPr="00C01761" w:rsidRDefault="00FF5342" w:rsidP="00FF5342">
      <w:pPr>
        <w:spacing w:line="360" w:lineRule="auto"/>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 xml:space="preserve">Za svakog </w:t>
      </w:r>
      <w:proofErr w:type="spellStart"/>
      <w:r w:rsidRPr="00C01761">
        <w:rPr>
          <w:rFonts w:ascii="Times New Roman" w:eastAsia="Times New Roman" w:hAnsi="Times New Roman" w:cs="Times New Roman"/>
          <w:sz w:val="24"/>
          <w:szCs w:val="24"/>
          <w:lang w:eastAsia="zh-CN"/>
        </w:rPr>
        <w:t>novouseljenog</w:t>
      </w:r>
      <w:proofErr w:type="spellEnd"/>
      <w:r w:rsidRPr="00C01761">
        <w:rPr>
          <w:rFonts w:ascii="Times New Roman" w:eastAsia="Times New Roman" w:hAnsi="Times New Roman" w:cs="Times New Roman"/>
          <w:sz w:val="24"/>
          <w:szCs w:val="24"/>
          <w:lang w:eastAsia="zh-CN"/>
        </w:rPr>
        <w:t xml:space="preserve"> korisnika prema Pravilniku o vođenju evidencije i dokumentacije izrađivao se ugovor o smještaju, osobni list, osobni podaci za medicinsko osoblje, socijalna anamneza, upis u matičnu knjigu, knjigu ugovora i individualni plan rada.</w:t>
      </w:r>
    </w:p>
    <w:p w:rsidR="00FF5342" w:rsidRPr="00C01761" w:rsidRDefault="00FF5342" w:rsidP="00FF5342">
      <w:pPr>
        <w:spacing w:line="360" w:lineRule="auto"/>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 xml:space="preserve">Tijekom 2021. godine u Podružnici </w:t>
      </w:r>
      <w:r w:rsidRPr="00C01761">
        <w:rPr>
          <w:rFonts w:ascii="Times New Roman" w:eastAsia="Times New Roman" w:hAnsi="Times New Roman" w:cs="Times New Roman"/>
          <w:sz w:val="24"/>
          <w:szCs w:val="24"/>
          <w:shd w:val="clear" w:color="auto" w:fill="FFFFFF"/>
          <w:lang w:eastAsia="zh-CN"/>
        </w:rPr>
        <w:t>je preminulo/prekinulo smještaj</w:t>
      </w:r>
      <w:r w:rsidRPr="00C01761">
        <w:rPr>
          <w:rFonts w:ascii="Times New Roman" w:eastAsia="Times New Roman" w:hAnsi="Times New Roman" w:cs="Times New Roman"/>
          <w:b/>
          <w:sz w:val="24"/>
          <w:szCs w:val="24"/>
          <w:lang w:eastAsia="zh-CN"/>
        </w:rPr>
        <w:t xml:space="preserve">  </w:t>
      </w:r>
      <w:r w:rsidRPr="00C01761">
        <w:rPr>
          <w:rFonts w:ascii="Times New Roman" w:eastAsia="Times New Roman" w:hAnsi="Times New Roman" w:cs="Times New Roman"/>
          <w:sz w:val="24"/>
          <w:szCs w:val="24"/>
          <w:lang w:eastAsia="zh-CN"/>
        </w:rPr>
        <w:t xml:space="preserve">14 korisnika, a smješteno je 15 korisnika. Od ukupnog broja korisnika šest korisnika primalo je usluge I. stupnja, 11 korisnika primali su usluge </w:t>
      </w:r>
      <w:proofErr w:type="spellStart"/>
      <w:r w:rsidRPr="00C01761">
        <w:rPr>
          <w:rFonts w:ascii="Times New Roman" w:eastAsia="Times New Roman" w:hAnsi="Times New Roman" w:cs="Times New Roman"/>
          <w:sz w:val="24"/>
          <w:szCs w:val="24"/>
          <w:lang w:eastAsia="zh-CN"/>
        </w:rPr>
        <w:t>II.stupnja</w:t>
      </w:r>
      <w:proofErr w:type="spellEnd"/>
      <w:r w:rsidRPr="00C01761">
        <w:rPr>
          <w:rFonts w:ascii="Times New Roman" w:eastAsia="Times New Roman" w:hAnsi="Times New Roman" w:cs="Times New Roman"/>
          <w:sz w:val="24"/>
          <w:szCs w:val="24"/>
          <w:lang w:eastAsia="zh-CN"/>
        </w:rPr>
        <w:t>, 14 korisnika primalo je usluge III. stupnja.</w:t>
      </w:r>
    </w:p>
    <w:p w:rsidR="00FF5342" w:rsidRPr="00C01761" w:rsidRDefault="00FF5342" w:rsidP="00FF5342">
      <w:pPr>
        <w:spacing w:line="360" w:lineRule="auto"/>
        <w:jc w:val="both"/>
        <w:rPr>
          <w:rFonts w:ascii="Times New Roman" w:eastAsia="Times New Roman" w:hAnsi="Times New Roman" w:cs="Times New Roman"/>
          <w:b/>
          <w:sz w:val="24"/>
          <w:szCs w:val="24"/>
          <w:lang w:eastAsia="zh-CN"/>
        </w:rPr>
      </w:pPr>
      <w:r w:rsidRPr="00C01761">
        <w:rPr>
          <w:rFonts w:ascii="Times New Roman" w:eastAsia="Times New Roman" w:hAnsi="Times New Roman" w:cs="Times New Roman"/>
          <w:b/>
          <w:sz w:val="24"/>
          <w:szCs w:val="24"/>
          <w:lang w:eastAsia="zh-CN"/>
        </w:rPr>
        <w:t>Vođenje evidencija i dokumentacije</w:t>
      </w:r>
    </w:p>
    <w:p w:rsidR="00FF5342" w:rsidRPr="00C01761" w:rsidRDefault="00FF5342" w:rsidP="00FF5342">
      <w:pPr>
        <w:spacing w:line="360" w:lineRule="auto"/>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 xml:space="preserve">Socijalni radnik vodio je evidenciju o zaprimljenim zamolbama za smještaj, rješenjima i preporukama Centara za socijalnu skrb, matičnu knjigu korisnika, knjige umrlih korisnika, evidencije mjesečne odsutnosti korisnika, evidencije  svih važnih događanja vezanih uz život korisnika, izrada dosjea korisnika, izrada izvješća o radu, godišnjih planova i programa rada i dr. Krajem godine izrađen je program stručnog rada koji je prihvatilo Upravno vijeće. Na kraju svakog mjeseca računovodstvu je dostavljao izvještaj o promjenama u naplati smještaja. Socijalni radnik početkom godine izradio je plan i program rada za tekuću godinu, kao i individualni plan promjene za svakog korisnika. </w:t>
      </w:r>
    </w:p>
    <w:p w:rsidR="00FF5342" w:rsidRPr="00C01761" w:rsidRDefault="00FF5342" w:rsidP="00FF5342">
      <w:pPr>
        <w:spacing w:line="360" w:lineRule="auto"/>
        <w:jc w:val="both"/>
        <w:rPr>
          <w:rFonts w:ascii="Times New Roman" w:eastAsia="Times New Roman" w:hAnsi="Times New Roman" w:cs="Times New Roman"/>
          <w:sz w:val="24"/>
          <w:szCs w:val="24"/>
          <w:lang w:eastAsia="zh-CN"/>
        </w:rPr>
      </w:pPr>
    </w:p>
    <w:p w:rsidR="00FF5342" w:rsidRPr="00C01761" w:rsidRDefault="00FF5342" w:rsidP="00FF5342">
      <w:pPr>
        <w:spacing w:line="360" w:lineRule="auto"/>
        <w:jc w:val="both"/>
        <w:rPr>
          <w:rFonts w:ascii="Times New Roman" w:eastAsia="Times New Roman" w:hAnsi="Times New Roman" w:cs="Times New Roman"/>
          <w:sz w:val="24"/>
          <w:szCs w:val="24"/>
          <w:lang w:eastAsia="zh-CN"/>
        </w:rPr>
      </w:pPr>
    </w:p>
    <w:p w:rsidR="00FF5342" w:rsidRPr="00C01761" w:rsidRDefault="00FF5342" w:rsidP="00FF5342">
      <w:pPr>
        <w:spacing w:line="360" w:lineRule="auto"/>
        <w:jc w:val="both"/>
        <w:rPr>
          <w:rFonts w:ascii="Times New Roman" w:eastAsia="Times New Roman" w:hAnsi="Times New Roman" w:cs="Times New Roman"/>
          <w:sz w:val="24"/>
          <w:szCs w:val="24"/>
          <w:lang w:eastAsia="zh-CN"/>
        </w:rPr>
      </w:pPr>
    </w:p>
    <w:p w:rsidR="00FF5342" w:rsidRPr="00C01761" w:rsidRDefault="00FF5342" w:rsidP="00FF5342">
      <w:pPr>
        <w:spacing w:line="360" w:lineRule="auto"/>
        <w:jc w:val="both"/>
        <w:rPr>
          <w:rFonts w:ascii="Times New Roman" w:eastAsia="Times New Roman" w:hAnsi="Times New Roman" w:cs="Times New Roman"/>
          <w:b/>
          <w:sz w:val="24"/>
          <w:szCs w:val="24"/>
          <w:lang w:eastAsia="zh-CN"/>
        </w:rPr>
      </w:pPr>
      <w:r w:rsidRPr="00C01761">
        <w:rPr>
          <w:rFonts w:ascii="Times New Roman" w:eastAsia="Times New Roman" w:hAnsi="Times New Roman" w:cs="Times New Roman"/>
          <w:b/>
          <w:sz w:val="24"/>
          <w:szCs w:val="24"/>
          <w:lang w:eastAsia="zh-CN"/>
        </w:rPr>
        <w:t>Provođenje slobodnog vremena korisnika kroz radne aktivnosti</w:t>
      </w:r>
    </w:p>
    <w:p w:rsidR="00FF5342" w:rsidRPr="00C01761" w:rsidRDefault="00FF5342" w:rsidP="00FF5342">
      <w:pPr>
        <w:spacing w:line="360" w:lineRule="auto"/>
        <w:jc w:val="both"/>
        <w:rPr>
          <w:rFonts w:ascii="Times New Roman" w:eastAsia="Times New Roman" w:hAnsi="Times New Roman" w:cs="Times New Roman"/>
          <w:color w:val="000000"/>
          <w:sz w:val="24"/>
          <w:szCs w:val="24"/>
          <w:lang w:eastAsia="zh-CN"/>
        </w:rPr>
      </w:pPr>
      <w:r w:rsidRPr="00C01761">
        <w:rPr>
          <w:rFonts w:ascii="Times New Roman" w:eastAsia="Times New Roman" w:hAnsi="Times New Roman" w:cs="Times New Roman"/>
          <w:color w:val="000000"/>
          <w:sz w:val="24"/>
          <w:szCs w:val="24"/>
          <w:lang w:eastAsia="zh-CN"/>
        </w:rPr>
        <w:t>Socijalni radnik osmišljavao je aktivnosti koje su bile prilagođene osobama starije životne dobi s ciljem poboljšanja kvalitete života. Korisnici su se prema svojim stečenim sposobnostima i vještinama uključivali u grupni rad s ciljem sprečavanja socijalne isključenosti.</w:t>
      </w:r>
    </w:p>
    <w:p w:rsidR="00FF5342" w:rsidRPr="00C01761" w:rsidRDefault="00FF5342" w:rsidP="00FF5342">
      <w:pPr>
        <w:spacing w:line="360" w:lineRule="auto"/>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Tijekom 2021.godine prema planu i programu rada provodio se grupni rad s korisnicima kroz različite kreativne i rekreativne aktivnosti. Sve aktivnosti odvijale su se sukladno važećim epidemiološkim mjerama, a tijekom toplijeg dijela godine u vanjskim prostorima Podružnice. Od lipnja ponedjeljkom se održavala radionica društvenih igara, a četvrtkom kreativne radionice na kojima su se izrađivale dekoracije. Povodom božićnih blagdana izrađivane su dekoracije za prostor, a korisnici su zajednički i okitili etaže Podružnice.</w:t>
      </w:r>
    </w:p>
    <w:p w:rsidR="00FF5342" w:rsidRPr="00C01761" w:rsidRDefault="00FF5342" w:rsidP="00FF5342">
      <w:pPr>
        <w:spacing w:line="360" w:lineRule="auto"/>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U rujnu obilježen je Tjedan mobilnosti dolaskom korisnika iz centralnog objekta te prigodnim druženjem na terasi Podružnice.</w:t>
      </w:r>
    </w:p>
    <w:p w:rsidR="00FF5342" w:rsidRPr="00C01761" w:rsidRDefault="00FF5342" w:rsidP="00FF5342">
      <w:pPr>
        <w:spacing w:after="0" w:line="240" w:lineRule="auto"/>
        <w:jc w:val="center"/>
        <w:rPr>
          <w:rFonts w:ascii="Times New Roman" w:eastAsia="Times New Roman" w:hAnsi="Times New Roman" w:cs="Times New Roman"/>
          <w:i/>
          <w:sz w:val="24"/>
          <w:szCs w:val="24"/>
          <w:lang w:eastAsia="zh-CN"/>
        </w:rPr>
      </w:pPr>
      <w:r w:rsidRPr="00C01761">
        <w:rPr>
          <w:rFonts w:ascii="Times New Roman" w:eastAsia="Times New Roman" w:hAnsi="Times New Roman" w:cs="Times New Roman"/>
          <w:i/>
          <w:sz w:val="24"/>
          <w:szCs w:val="24"/>
          <w:lang w:eastAsia="zh-CN"/>
        </w:rPr>
        <w:t>Slika broj 43</w:t>
      </w:r>
    </w:p>
    <w:p w:rsidR="00FF5342" w:rsidRPr="00C01761" w:rsidRDefault="00FF5342" w:rsidP="00FF5342">
      <w:pPr>
        <w:spacing w:after="0" w:line="240" w:lineRule="auto"/>
        <w:jc w:val="center"/>
        <w:rPr>
          <w:rFonts w:ascii="Times New Roman" w:eastAsia="Times New Roman" w:hAnsi="Times New Roman" w:cs="Times New Roman"/>
          <w:i/>
          <w:sz w:val="24"/>
          <w:szCs w:val="24"/>
          <w:lang w:eastAsia="zh-CN"/>
        </w:rPr>
      </w:pPr>
      <w:r w:rsidRPr="00C01761">
        <w:rPr>
          <w:rFonts w:ascii="Times New Roman" w:eastAsia="Times New Roman" w:hAnsi="Times New Roman" w:cs="Times New Roman"/>
          <w:i/>
          <w:sz w:val="24"/>
          <w:szCs w:val="24"/>
          <w:lang w:eastAsia="zh-CN"/>
        </w:rPr>
        <w:t>Radionica društvenih igara</w:t>
      </w:r>
    </w:p>
    <w:p w:rsidR="00FF5342" w:rsidRPr="00C01761" w:rsidRDefault="00FF5342" w:rsidP="00FF5342">
      <w:pPr>
        <w:spacing w:line="360" w:lineRule="auto"/>
        <w:jc w:val="center"/>
        <w:rPr>
          <w:rFonts w:ascii="Times New Roman" w:eastAsia="Times New Roman" w:hAnsi="Times New Roman" w:cs="Times New Roman"/>
          <w:i/>
          <w:sz w:val="24"/>
          <w:szCs w:val="24"/>
          <w:lang w:eastAsia="zh-CN"/>
        </w:rPr>
      </w:pPr>
      <w:r w:rsidRPr="00C01761">
        <w:rPr>
          <w:rFonts w:ascii="Times New Roman" w:eastAsia="Times New Roman" w:hAnsi="Times New Roman" w:cs="Times New Roman"/>
          <w:i/>
          <w:noProof/>
          <w:sz w:val="24"/>
          <w:szCs w:val="24"/>
        </w:rPr>
        <w:drawing>
          <wp:inline distT="0" distB="0" distL="0" distR="0" wp14:anchorId="77DE62C0" wp14:editId="297F5F94">
            <wp:extent cx="3425979" cy="1543050"/>
            <wp:effectExtent l="0" t="0" r="3175" b="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10906_09385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36609" cy="1547838"/>
                    </a:xfrm>
                    <a:prstGeom prst="rect">
                      <a:avLst/>
                    </a:prstGeom>
                  </pic:spPr>
                </pic:pic>
              </a:graphicData>
            </a:graphic>
          </wp:inline>
        </w:drawing>
      </w:r>
    </w:p>
    <w:p w:rsidR="00FF5342" w:rsidRPr="00C01761" w:rsidRDefault="00FF5342" w:rsidP="00FF5342">
      <w:pPr>
        <w:spacing w:line="360" w:lineRule="auto"/>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 xml:space="preserve">Grupna tjelovježba održavala se dva puta tjedno u trajanju od trideset minuta. Radni  terapeut  utorkom i četvrtkom provodio je grupnu tjelovježbu. Nakon grupne tjelovježbe korisnici su s radnim terapeutom odlazili u grupne i individualne šetnje izvan Podružnice. </w:t>
      </w:r>
    </w:p>
    <w:p w:rsidR="00FF5342" w:rsidRPr="00C01761" w:rsidRDefault="00FF5342" w:rsidP="00FF5342">
      <w:pPr>
        <w:spacing w:after="0" w:line="240" w:lineRule="auto"/>
        <w:jc w:val="center"/>
        <w:rPr>
          <w:rFonts w:ascii="Times New Roman" w:eastAsia="Times New Roman" w:hAnsi="Times New Roman" w:cs="Times New Roman"/>
          <w:i/>
          <w:color w:val="000000"/>
          <w:sz w:val="24"/>
          <w:szCs w:val="24"/>
          <w:lang w:eastAsia="zh-CN"/>
        </w:rPr>
      </w:pPr>
    </w:p>
    <w:p w:rsidR="00FF5342" w:rsidRPr="00C01761" w:rsidRDefault="00FF5342" w:rsidP="00FF5342">
      <w:pPr>
        <w:spacing w:after="0" w:line="240" w:lineRule="auto"/>
        <w:jc w:val="center"/>
        <w:rPr>
          <w:rFonts w:ascii="Times New Roman" w:eastAsia="Times New Roman" w:hAnsi="Times New Roman" w:cs="Times New Roman"/>
          <w:i/>
          <w:color w:val="000000"/>
          <w:sz w:val="24"/>
          <w:szCs w:val="24"/>
          <w:lang w:eastAsia="zh-CN"/>
        </w:rPr>
      </w:pPr>
    </w:p>
    <w:p w:rsidR="00FF5342" w:rsidRPr="00C01761" w:rsidRDefault="00FF5342" w:rsidP="00FF5342">
      <w:pPr>
        <w:spacing w:after="0" w:line="240" w:lineRule="auto"/>
        <w:jc w:val="center"/>
        <w:rPr>
          <w:rFonts w:ascii="Times New Roman" w:eastAsia="Times New Roman" w:hAnsi="Times New Roman" w:cs="Times New Roman"/>
          <w:i/>
          <w:color w:val="000000"/>
          <w:sz w:val="24"/>
          <w:szCs w:val="24"/>
          <w:lang w:eastAsia="zh-CN"/>
        </w:rPr>
      </w:pPr>
    </w:p>
    <w:p w:rsidR="00FF5342" w:rsidRPr="00C01761" w:rsidRDefault="00FF5342" w:rsidP="00EC59A9">
      <w:pPr>
        <w:spacing w:after="0" w:line="240" w:lineRule="auto"/>
        <w:rPr>
          <w:rFonts w:ascii="Times New Roman" w:eastAsia="Times New Roman" w:hAnsi="Times New Roman" w:cs="Times New Roman"/>
          <w:i/>
          <w:color w:val="000000"/>
          <w:sz w:val="24"/>
          <w:szCs w:val="24"/>
          <w:lang w:eastAsia="zh-CN"/>
        </w:rPr>
      </w:pPr>
    </w:p>
    <w:p w:rsidR="00FF5342" w:rsidRPr="00C01761" w:rsidRDefault="00FF5342" w:rsidP="00FF5342">
      <w:pPr>
        <w:spacing w:after="0" w:line="240" w:lineRule="auto"/>
        <w:jc w:val="center"/>
        <w:rPr>
          <w:rFonts w:ascii="Times New Roman" w:eastAsia="Times New Roman" w:hAnsi="Times New Roman" w:cs="Times New Roman"/>
          <w:i/>
          <w:color w:val="000000"/>
          <w:sz w:val="24"/>
          <w:szCs w:val="24"/>
          <w:lang w:eastAsia="zh-CN"/>
        </w:rPr>
      </w:pPr>
    </w:p>
    <w:p w:rsidR="00FF5342" w:rsidRPr="00C01761" w:rsidRDefault="00FF5342" w:rsidP="00FF5342">
      <w:pPr>
        <w:spacing w:after="0" w:line="240" w:lineRule="auto"/>
        <w:jc w:val="center"/>
        <w:rPr>
          <w:rFonts w:ascii="Times New Roman" w:eastAsia="Times New Roman" w:hAnsi="Times New Roman" w:cs="Times New Roman"/>
          <w:i/>
          <w:color w:val="000000"/>
          <w:sz w:val="24"/>
          <w:szCs w:val="24"/>
          <w:lang w:eastAsia="zh-CN"/>
        </w:rPr>
      </w:pPr>
    </w:p>
    <w:p w:rsidR="00FF5342" w:rsidRPr="00C01761" w:rsidRDefault="00FF5342" w:rsidP="00FF5342">
      <w:pPr>
        <w:spacing w:after="0" w:line="240" w:lineRule="auto"/>
        <w:jc w:val="center"/>
        <w:rPr>
          <w:rFonts w:ascii="Times New Roman" w:eastAsia="Times New Roman" w:hAnsi="Times New Roman" w:cs="Times New Roman"/>
          <w:i/>
          <w:color w:val="000000"/>
          <w:sz w:val="24"/>
          <w:szCs w:val="24"/>
          <w:lang w:eastAsia="zh-CN"/>
        </w:rPr>
      </w:pPr>
      <w:r w:rsidRPr="00C01761">
        <w:rPr>
          <w:rFonts w:ascii="Times New Roman" w:eastAsia="Times New Roman" w:hAnsi="Times New Roman" w:cs="Times New Roman"/>
          <w:i/>
          <w:color w:val="000000"/>
          <w:sz w:val="24"/>
          <w:szCs w:val="24"/>
          <w:lang w:eastAsia="zh-CN"/>
        </w:rPr>
        <w:lastRenderedPageBreak/>
        <w:t>Slika broj 44</w:t>
      </w:r>
    </w:p>
    <w:p w:rsidR="00FF5342" w:rsidRPr="00C01761" w:rsidRDefault="00FF5342" w:rsidP="00FF5342">
      <w:pPr>
        <w:spacing w:after="0" w:line="240" w:lineRule="auto"/>
        <w:jc w:val="center"/>
        <w:rPr>
          <w:rFonts w:ascii="Times New Roman" w:eastAsia="Times New Roman" w:hAnsi="Times New Roman" w:cs="Times New Roman"/>
          <w:i/>
          <w:color w:val="000000"/>
          <w:sz w:val="24"/>
          <w:szCs w:val="24"/>
          <w:lang w:eastAsia="zh-CN"/>
        </w:rPr>
      </w:pPr>
      <w:r w:rsidRPr="00C01761">
        <w:rPr>
          <w:rFonts w:ascii="Times New Roman" w:eastAsia="Times New Roman" w:hAnsi="Times New Roman" w:cs="Times New Roman"/>
          <w:i/>
          <w:color w:val="000000"/>
          <w:sz w:val="24"/>
          <w:szCs w:val="24"/>
          <w:lang w:eastAsia="zh-CN"/>
        </w:rPr>
        <w:t>Tjedan mobilnosti</w:t>
      </w:r>
    </w:p>
    <w:p w:rsidR="00FF5342" w:rsidRPr="00C01761" w:rsidRDefault="00FF5342" w:rsidP="00FF5342">
      <w:pPr>
        <w:spacing w:line="360" w:lineRule="auto"/>
        <w:jc w:val="center"/>
        <w:rPr>
          <w:rFonts w:ascii="Times New Roman" w:eastAsia="Times New Roman" w:hAnsi="Times New Roman" w:cs="Times New Roman"/>
          <w:i/>
          <w:color w:val="000000"/>
          <w:sz w:val="24"/>
          <w:szCs w:val="24"/>
          <w:lang w:eastAsia="zh-CN"/>
        </w:rPr>
      </w:pPr>
      <w:r w:rsidRPr="00C01761">
        <w:rPr>
          <w:rFonts w:ascii="Times New Roman" w:eastAsia="Times New Roman" w:hAnsi="Times New Roman" w:cs="Times New Roman"/>
          <w:i/>
          <w:noProof/>
          <w:color w:val="000000"/>
          <w:sz w:val="24"/>
          <w:szCs w:val="24"/>
        </w:rPr>
        <w:drawing>
          <wp:inline distT="0" distB="0" distL="0" distR="0" wp14:anchorId="1682861D" wp14:editId="285FB5BE">
            <wp:extent cx="3619500" cy="1417558"/>
            <wp:effectExtent l="0" t="0" r="0"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916_10462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27989" cy="1420883"/>
                    </a:xfrm>
                    <a:prstGeom prst="rect">
                      <a:avLst/>
                    </a:prstGeom>
                  </pic:spPr>
                </pic:pic>
              </a:graphicData>
            </a:graphic>
          </wp:inline>
        </w:drawing>
      </w:r>
    </w:p>
    <w:p w:rsidR="00FF5342" w:rsidRPr="00C01761" w:rsidRDefault="00FF5342" w:rsidP="00FF5342">
      <w:pPr>
        <w:spacing w:line="360" w:lineRule="auto"/>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Duhovne aktivnosti korisnika  provodile su se kroz svete mise nedjeljom prilagođavajući se epidemiološkim mjerama. Dio godine obustavljene su svete mise te su se duhovne potrebe zadovoljavale individualno mo</w:t>
      </w:r>
      <w:r w:rsidR="00EC59A9">
        <w:rPr>
          <w:rFonts w:ascii="Times New Roman" w:eastAsia="Times New Roman" w:hAnsi="Times New Roman" w:cs="Times New Roman"/>
          <w:sz w:val="24"/>
          <w:szCs w:val="24"/>
          <w:lang w:eastAsia="zh-CN"/>
        </w:rPr>
        <w:t xml:space="preserve">litvom i obilaskom svećenika. </w:t>
      </w:r>
      <w:r w:rsidRPr="00C01761">
        <w:rPr>
          <w:rFonts w:ascii="Times New Roman" w:eastAsia="Times New Roman" w:hAnsi="Times New Roman" w:cs="Times New Roman"/>
          <w:sz w:val="24"/>
          <w:szCs w:val="24"/>
          <w:lang w:eastAsia="zh-CN"/>
        </w:rPr>
        <w:t xml:space="preserve">            </w:t>
      </w:r>
    </w:p>
    <w:p w:rsidR="00FF5342" w:rsidRPr="00C01761" w:rsidRDefault="00FF5342" w:rsidP="00FF5342">
      <w:pPr>
        <w:spacing w:before="200" w:after="0" w:line="360" w:lineRule="auto"/>
        <w:ind w:left="576"/>
        <w:jc w:val="both"/>
        <w:outlineLvl w:val="1"/>
        <w:rPr>
          <w:rFonts w:ascii="Times New Roman" w:eastAsia="Times New Roman" w:hAnsi="Times New Roman" w:cs="Times New Roman"/>
          <w:b/>
          <w:bCs/>
          <w:sz w:val="32"/>
          <w:szCs w:val="32"/>
        </w:rPr>
      </w:pPr>
      <w:bookmarkStart w:id="24" w:name="_Toc536612356"/>
      <w:r w:rsidRPr="00C01761">
        <w:rPr>
          <w:rFonts w:ascii="Times New Roman" w:eastAsia="Times New Roman" w:hAnsi="Times New Roman" w:cs="Times New Roman"/>
          <w:b/>
          <w:bCs/>
          <w:sz w:val="32"/>
          <w:szCs w:val="32"/>
        </w:rPr>
        <w:t>5.5 Suradnja</w:t>
      </w:r>
      <w:bookmarkEnd w:id="24"/>
    </w:p>
    <w:p w:rsidR="00FF5342" w:rsidRPr="00C01761" w:rsidRDefault="00FF5342" w:rsidP="00FF5342">
      <w:pPr>
        <w:spacing w:line="360" w:lineRule="auto"/>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Podružnica je uspješno surađivala s različitim institucijama te pravnim i fizičkim osobama iz sustava socijalne skrbi, zdravstva, prosvjete, mirovinskog osiguranja.</w:t>
      </w:r>
    </w:p>
    <w:p w:rsidR="00FF5342" w:rsidRPr="00C01761" w:rsidRDefault="00FF5342" w:rsidP="00FF5342">
      <w:pPr>
        <w:spacing w:line="360" w:lineRule="auto"/>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 xml:space="preserve">U 2021. godini surađivali smo s drugim Domovima za starije osobe grada Zagreba, Centri za socijalnu skrb Črnomerec i </w:t>
      </w:r>
      <w:proofErr w:type="spellStart"/>
      <w:r w:rsidRPr="00C01761">
        <w:rPr>
          <w:rFonts w:ascii="Times New Roman" w:eastAsia="Times New Roman" w:hAnsi="Times New Roman" w:cs="Times New Roman"/>
          <w:sz w:val="24"/>
          <w:szCs w:val="24"/>
          <w:lang w:eastAsia="zh-CN"/>
        </w:rPr>
        <w:t>Susedgrad</w:t>
      </w:r>
      <w:proofErr w:type="spellEnd"/>
      <w:r w:rsidRPr="00C01761">
        <w:rPr>
          <w:rFonts w:ascii="Times New Roman" w:eastAsia="Times New Roman" w:hAnsi="Times New Roman" w:cs="Times New Roman"/>
          <w:sz w:val="24"/>
          <w:szCs w:val="24"/>
          <w:lang w:eastAsia="zh-CN"/>
        </w:rPr>
        <w:t xml:space="preserve">, župom Svetog Antuna Padovanskog, Franjevačkim samostanom Sveti duh, Caritasom, </w:t>
      </w:r>
      <w:proofErr w:type="spellStart"/>
      <w:r w:rsidRPr="00C01761">
        <w:rPr>
          <w:rFonts w:ascii="Times New Roman" w:eastAsia="Times New Roman" w:hAnsi="Times New Roman" w:cs="Times New Roman"/>
          <w:sz w:val="24"/>
          <w:szCs w:val="24"/>
          <w:lang w:eastAsia="zh-CN"/>
        </w:rPr>
        <w:t>Voloterski</w:t>
      </w:r>
      <w:proofErr w:type="spellEnd"/>
      <w:r w:rsidRPr="00C01761">
        <w:rPr>
          <w:rFonts w:ascii="Times New Roman" w:eastAsia="Times New Roman" w:hAnsi="Times New Roman" w:cs="Times New Roman"/>
          <w:sz w:val="24"/>
          <w:szCs w:val="24"/>
          <w:lang w:eastAsia="zh-CN"/>
        </w:rPr>
        <w:t xml:space="preserve"> centar Zagreb, Hrvatsko katoličko sveučilište, Hrvatski zavod za zdravstveno osiguranje, Dom zdravlja - Zapad, KB Sveti Duh, KUD </w:t>
      </w:r>
      <w:proofErr w:type="spellStart"/>
      <w:r w:rsidRPr="00C01761">
        <w:rPr>
          <w:rFonts w:ascii="Times New Roman" w:eastAsia="Times New Roman" w:hAnsi="Times New Roman" w:cs="Times New Roman"/>
          <w:sz w:val="24"/>
          <w:szCs w:val="24"/>
          <w:lang w:eastAsia="zh-CN"/>
        </w:rPr>
        <w:t>Kustošijanci</w:t>
      </w:r>
      <w:proofErr w:type="spellEnd"/>
      <w:r w:rsidRPr="00C01761">
        <w:rPr>
          <w:rFonts w:ascii="Times New Roman" w:eastAsia="Times New Roman" w:hAnsi="Times New Roman" w:cs="Times New Roman"/>
          <w:sz w:val="24"/>
          <w:szCs w:val="24"/>
          <w:lang w:eastAsia="zh-CN"/>
        </w:rPr>
        <w:t xml:space="preserve"> i Umjetničkom skupinom Feniks i prijatelji.</w:t>
      </w:r>
    </w:p>
    <w:p w:rsidR="00FF5342" w:rsidRPr="00C01761" w:rsidRDefault="00FF5342" w:rsidP="00FF5342">
      <w:pPr>
        <w:spacing w:line="360" w:lineRule="auto"/>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Osim s vanjskim suradnicima važno je naglasiti svakodnevnu suradnju s centralnim objektom.</w:t>
      </w:r>
    </w:p>
    <w:p w:rsidR="003C72BB" w:rsidRDefault="003C72BB" w:rsidP="00EC59A9">
      <w:pPr>
        <w:spacing w:before="200" w:after="0"/>
        <w:outlineLvl w:val="1"/>
        <w:rPr>
          <w:rFonts w:ascii="Times New Roman" w:eastAsia="Arial Unicode MS" w:hAnsi="Times New Roman" w:cs="Times New Roman"/>
          <w:b/>
          <w:bCs/>
          <w:sz w:val="32"/>
          <w:szCs w:val="32"/>
        </w:rPr>
      </w:pPr>
      <w:bookmarkStart w:id="25" w:name="_Toc536612357"/>
    </w:p>
    <w:p w:rsidR="00FF5342" w:rsidRPr="00C01761" w:rsidRDefault="00FF5342" w:rsidP="00FF5342">
      <w:pPr>
        <w:spacing w:before="200" w:after="0"/>
        <w:ind w:left="576"/>
        <w:outlineLvl w:val="1"/>
        <w:rPr>
          <w:rFonts w:ascii="Times New Roman" w:eastAsia="Arial Unicode MS" w:hAnsi="Times New Roman" w:cs="Times New Roman"/>
          <w:b/>
          <w:bCs/>
          <w:sz w:val="32"/>
          <w:szCs w:val="32"/>
        </w:rPr>
      </w:pPr>
      <w:r w:rsidRPr="00C01761">
        <w:rPr>
          <w:rFonts w:ascii="Times New Roman" w:eastAsia="Arial Unicode MS" w:hAnsi="Times New Roman" w:cs="Times New Roman"/>
          <w:b/>
          <w:bCs/>
          <w:sz w:val="32"/>
          <w:szCs w:val="32"/>
        </w:rPr>
        <w:t>5.6 Usluge  zdravstvene njege i brige o zdravlju</w:t>
      </w:r>
      <w:bookmarkEnd w:id="25"/>
    </w:p>
    <w:p w:rsidR="00FF5342" w:rsidRPr="00C01761" w:rsidRDefault="00FF5342" w:rsidP="00FF5342">
      <w:pPr>
        <w:rPr>
          <w:rFonts w:ascii="Times New Roman" w:eastAsia="Times New Roman" w:hAnsi="Times New Roman" w:cs="Times New Roman"/>
        </w:rPr>
      </w:pPr>
    </w:p>
    <w:p w:rsidR="00FF5342" w:rsidRPr="00C01761" w:rsidRDefault="00FF5342" w:rsidP="00FF5342">
      <w:pPr>
        <w:spacing w:after="240" w:line="360" w:lineRule="auto"/>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Nositelj zdravstvene skrbi bio je liječnik primarne zdravstvene zaštite radnim danima po četiri sata dnevno. Zdravstvenu skrb izvan radnog vremena provodila je prema potrebi Hitna služba, kod pogoršanja zdravstvenog stanja korisnika i pozivu medicinskog osoblja.</w:t>
      </w:r>
    </w:p>
    <w:p w:rsidR="00FF5342" w:rsidRPr="00C01761" w:rsidRDefault="00FF5342" w:rsidP="00FF5342">
      <w:pPr>
        <w:spacing w:line="360" w:lineRule="auto"/>
        <w:jc w:val="both"/>
        <w:rPr>
          <w:rFonts w:ascii="Times New Roman" w:eastAsia="Times New Roman" w:hAnsi="Times New Roman" w:cs="Times New Roman"/>
          <w:sz w:val="24"/>
          <w:szCs w:val="24"/>
          <w:lang w:eastAsia="zh-CN"/>
        </w:rPr>
      </w:pPr>
      <w:r w:rsidRPr="00C01761">
        <w:rPr>
          <w:rFonts w:ascii="Times New Roman" w:eastAsia="Times New Roman" w:hAnsi="Times New Roman" w:cs="Times New Roman"/>
          <w:sz w:val="24"/>
          <w:szCs w:val="24"/>
          <w:lang w:eastAsia="zh-CN"/>
        </w:rPr>
        <w:t>Konzilijarnu specijalističku službu zbog bolje dostupnosti zdravstvene zaštite korisnicima u podružnici provodili su liječnici psihijatar, fizijatar i stomatolog.</w:t>
      </w:r>
    </w:p>
    <w:p w:rsidR="00FF5342" w:rsidRPr="00C01761" w:rsidRDefault="00FF5342" w:rsidP="00FF5342">
      <w:pPr>
        <w:shd w:val="clear" w:color="auto" w:fill="FFFFFF"/>
        <w:spacing w:line="360" w:lineRule="auto"/>
        <w:jc w:val="both"/>
        <w:rPr>
          <w:rFonts w:ascii="Times New Roman" w:eastAsia="Times New Roman" w:hAnsi="Times New Roman" w:cs="Times New Roman"/>
          <w:color w:val="000000"/>
          <w:sz w:val="24"/>
          <w:szCs w:val="24"/>
        </w:rPr>
      </w:pPr>
      <w:r w:rsidRPr="00C01761">
        <w:rPr>
          <w:rFonts w:ascii="Times New Roman" w:eastAsia="Times New Roman" w:hAnsi="Times New Roman" w:cs="Times New Roman"/>
          <w:sz w:val="24"/>
          <w:szCs w:val="24"/>
          <w:lang w:eastAsia="zh-CN"/>
        </w:rPr>
        <w:lastRenderedPageBreak/>
        <w:t>Zdravstvena skrb se dobrim dijelom provodila u bolničkim ustanovama i poliklinikama kroz dijagnostičke pretrage, specijalističke preglede i hospitalizacije, naročito u KB Sv. Duh i KB Dubrava.</w:t>
      </w:r>
    </w:p>
    <w:p w:rsidR="00FF5342" w:rsidRPr="00C01761" w:rsidRDefault="00FF5342" w:rsidP="00FF5342">
      <w:pPr>
        <w:shd w:val="clear" w:color="auto" w:fill="FFFFFF"/>
        <w:spacing w:line="360" w:lineRule="auto"/>
        <w:jc w:val="both"/>
        <w:rPr>
          <w:rFonts w:ascii="Times New Roman" w:eastAsia="Times New Roman" w:hAnsi="Times New Roman" w:cs="Times New Roman"/>
          <w:b/>
          <w:i/>
          <w:sz w:val="24"/>
          <w:szCs w:val="24"/>
        </w:rPr>
      </w:pPr>
      <w:r w:rsidRPr="00C01761">
        <w:rPr>
          <w:rFonts w:ascii="Times New Roman" w:eastAsia="Times New Roman" w:hAnsi="Times New Roman" w:cs="Times New Roman"/>
          <w:b/>
          <w:i/>
          <w:sz w:val="24"/>
          <w:szCs w:val="24"/>
        </w:rPr>
        <w:t xml:space="preserve">Tablica broj </w:t>
      </w:r>
      <w:r w:rsidR="006A3CDA">
        <w:rPr>
          <w:rFonts w:ascii="Times New Roman" w:eastAsia="Times New Roman" w:hAnsi="Times New Roman" w:cs="Times New Roman"/>
          <w:b/>
          <w:i/>
          <w:sz w:val="24"/>
          <w:szCs w:val="24"/>
        </w:rPr>
        <w:t>29</w:t>
      </w:r>
      <w:r w:rsidRPr="00C01761">
        <w:rPr>
          <w:rFonts w:ascii="Times New Roman" w:eastAsia="Times New Roman" w:hAnsi="Times New Roman" w:cs="Times New Roman"/>
          <w:b/>
          <w:i/>
          <w:sz w:val="24"/>
          <w:szCs w:val="24"/>
        </w:rPr>
        <w:t xml:space="preserve">. </w:t>
      </w:r>
      <w:r w:rsidR="006A3CDA">
        <w:rPr>
          <w:rFonts w:ascii="Times New Roman" w:eastAsia="Times New Roman" w:hAnsi="Times New Roman" w:cs="Times New Roman"/>
          <w:b/>
          <w:i/>
          <w:sz w:val="24"/>
          <w:szCs w:val="24"/>
        </w:rPr>
        <w:t xml:space="preserve"> </w:t>
      </w:r>
      <w:r w:rsidRPr="00C01761">
        <w:rPr>
          <w:rFonts w:ascii="Times New Roman" w:eastAsia="Times New Roman" w:hAnsi="Times New Roman" w:cs="Times New Roman"/>
          <w:b/>
          <w:i/>
          <w:sz w:val="24"/>
          <w:szCs w:val="24"/>
        </w:rPr>
        <w:t>Prikaz broja inkontinentnih korisnika</w:t>
      </w:r>
    </w:p>
    <w:tbl>
      <w:tblPr>
        <w:tblStyle w:val="Svijetlipopis-Isticanje2"/>
        <w:tblW w:w="5000" w:type="pct"/>
        <w:tblLook w:val="0020" w:firstRow="1" w:lastRow="0" w:firstColumn="0" w:lastColumn="0" w:noHBand="0" w:noVBand="0"/>
      </w:tblPr>
      <w:tblGrid>
        <w:gridCol w:w="2350"/>
        <w:gridCol w:w="2350"/>
        <w:gridCol w:w="2350"/>
        <w:gridCol w:w="2290"/>
      </w:tblGrid>
      <w:tr w:rsidR="00FF5342" w:rsidRPr="00C01761" w:rsidTr="006A3CDA">
        <w:trPr>
          <w:cnfStyle w:val="100000000000" w:firstRow="1" w:lastRow="0" w:firstColumn="0" w:lastColumn="0" w:oddVBand="0" w:evenVBand="0" w:oddHBand="0"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029" w:type="pct"/>
          </w:tcPr>
          <w:p w:rsidR="00FF5342" w:rsidRPr="00C01761" w:rsidRDefault="00FF5342" w:rsidP="00FF5342">
            <w:pPr>
              <w:jc w:val="center"/>
              <w:rPr>
                <w:rFonts w:ascii="Times New Roman" w:eastAsia="Times New Roman" w:hAnsi="Times New Roman" w:cs="Times New Roman"/>
                <w:color w:val="000000"/>
                <w:sz w:val="24"/>
                <w:szCs w:val="24"/>
              </w:rPr>
            </w:pPr>
            <w:r w:rsidRPr="00C01761">
              <w:rPr>
                <w:rFonts w:ascii="Times New Roman" w:eastAsia="Times New Roman" w:hAnsi="Times New Roman" w:cs="Times New Roman"/>
                <w:color w:val="000000"/>
                <w:sz w:val="24"/>
                <w:szCs w:val="24"/>
              </w:rPr>
              <w:t>TEŠKA INKONTINENCIJA</w:t>
            </w:r>
          </w:p>
        </w:tc>
        <w:tc>
          <w:tcPr>
            <w:tcW w:w="1028" w:type="pct"/>
          </w:tcPr>
          <w:p w:rsidR="00FF5342" w:rsidRPr="00C01761" w:rsidRDefault="00FF5342" w:rsidP="00FF534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01761">
              <w:rPr>
                <w:rFonts w:ascii="Times New Roman" w:eastAsia="Times New Roman" w:hAnsi="Times New Roman" w:cs="Times New Roman"/>
                <w:color w:val="000000"/>
                <w:sz w:val="24"/>
                <w:szCs w:val="24"/>
              </w:rPr>
              <w:t>SREDNJA INKONTINENCIJA</w:t>
            </w:r>
          </w:p>
        </w:tc>
        <w:tc>
          <w:tcPr>
            <w:cnfStyle w:val="000010000000" w:firstRow="0" w:lastRow="0" w:firstColumn="0" w:lastColumn="0" w:oddVBand="1" w:evenVBand="0" w:oddHBand="0" w:evenHBand="0" w:firstRowFirstColumn="0" w:firstRowLastColumn="0" w:lastRowFirstColumn="0" w:lastRowLastColumn="0"/>
            <w:tcW w:w="1028" w:type="pct"/>
          </w:tcPr>
          <w:p w:rsidR="00FF5342" w:rsidRPr="00C01761" w:rsidRDefault="00FF5342" w:rsidP="00FF5342">
            <w:pPr>
              <w:jc w:val="center"/>
              <w:rPr>
                <w:rFonts w:ascii="Times New Roman" w:eastAsia="Times New Roman" w:hAnsi="Times New Roman" w:cs="Times New Roman"/>
                <w:color w:val="000000"/>
                <w:sz w:val="24"/>
                <w:szCs w:val="24"/>
              </w:rPr>
            </w:pPr>
            <w:r w:rsidRPr="00C01761">
              <w:rPr>
                <w:rFonts w:ascii="Times New Roman" w:eastAsia="Times New Roman" w:hAnsi="Times New Roman" w:cs="Times New Roman"/>
                <w:color w:val="000000"/>
                <w:sz w:val="24"/>
                <w:szCs w:val="24"/>
              </w:rPr>
              <w:t>LAKA INKONTINENCIJA</w:t>
            </w:r>
          </w:p>
        </w:tc>
        <w:tc>
          <w:tcPr>
            <w:tcW w:w="1915" w:type="pct"/>
          </w:tcPr>
          <w:p w:rsidR="00FF5342" w:rsidRPr="00C01761" w:rsidRDefault="00FF5342" w:rsidP="00FF534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01761">
              <w:rPr>
                <w:rFonts w:ascii="Times New Roman" w:eastAsia="Times New Roman" w:hAnsi="Times New Roman" w:cs="Times New Roman"/>
                <w:color w:val="000000"/>
                <w:sz w:val="24"/>
                <w:szCs w:val="24"/>
              </w:rPr>
              <w:t>KORISNICI S TRAJNIM URINARNIM KATETERIMA</w:t>
            </w:r>
          </w:p>
        </w:tc>
      </w:tr>
      <w:tr w:rsidR="00FF5342" w:rsidRPr="00C01761" w:rsidTr="006A3CDA">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029" w:type="pct"/>
          </w:tcPr>
          <w:p w:rsidR="00FF5342" w:rsidRPr="00C01761" w:rsidRDefault="00FF5342" w:rsidP="00FF5342">
            <w:pPr>
              <w:jc w:val="cente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14</w:t>
            </w:r>
          </w:p>
        </w:tc>
        <w:tc>
          <w:tcPr>
            <w:tcW w:w="1028" w:type="pct"/>
          </w:tcPr>
          <w:p w:rsidR="00FF5342" w:rsidRPr="00C01761" w:rsidRDefault="00FF5342" w:rsidP="00FF53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9</w:t>
            </w:r>
          </w:p>
        </w:tc>
        <w:tc>
          <w:tcPr>
            <w:cnfStyle w:val="000010000000" w:firstRow="0" w:lastRow="0" w:firstColumn="0" w:lastColumn="0" w:oddVBand="1" w:evenVBand="0" w:oddHBand="0" w:evenHBand="0" w:firstRowFirstColumn="0" w:firstRowLastColumn="0" w:lastRowFirstColumn="0" w:lastRowLastColumn="0"/>
            <w:tcW w:w="1028" w:type="pct"/>
          </w:tcPr>
          <w:p w:rsidR="00FF5342" w:rsidRPr="00C01761" w:rsidRDefault="00AE6781" w:rsidP="00FF534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915" w:type="pct"/>
          </w:tcPr>
          <w:p w:rsidR="00FF5342" w:rsidRPr="00C01761" w:rsidRDefault="00FF5342" w:rsidP="00FF53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1</w:t>
            </w:r>
          </w:p>
        </w:tc>
      </w:tr>
      <w:tr w:rsidR="00FF5342" w:rsidRPr="00C01761" w:rsidTr="006A3CDA">
        <w:trPr>
          <w:trHeight w:val="720"/>
        </w:trPr>
        <w:tc>
          <w:tcPr>
            <w:cnfStyle w:val="000010000000" w:firstRow="0" w:lastRow="0" w:firstColumn="0" w:lastColumn="0" w:oddVBand="1" w:evenVBand="0" w:oddHBand="0" w:evenHBand="0" w:firstRowFirstColumn="0" w:firstRowLastColumn="0" w:lastRowFirstColumn="0" w:lastRowLastColumn="0"/>
            <w:tcW w:w="5000" w:type="pct"/>
            <w:gridSpan w:val="4"/>
          </w:tcPr>
          <w:p w:rsidR="00FF5342" w:rsidRPr="00C01761" w:rsidRDefault="00FF5342" w:rsidP="00AE6781">
            <w:pPr>
              <w:jc w:val="center"/>
              <w:rPr>
                <w:rFonts w:ascii="Times New Roman" w:eastAsia="Times New Roman" w:hAnsi="Times New Roman" w:cs="Times New Roman"/>
                <w:sz w:val="24"/>
                <w:szCs w:val="24"/>
              </w:rPr>
            </w:pPr>
            <w:r w:rsidRPr="00C01761">
              <w:rPr>
                <w:rFonts w:ascii="Times New Roman" w:eastAsia="Times New Roman" w:hAnsi="Times New Roman" w:cs="Times New Roman"/>
                <w:b/>
                <w:sz w:val="24"/>
                <w:szCs w:val="24"/>
              </w:rPr>
              <w:t xml:space="preserve">UKUPNO   </w:t>
            </w:r>
            <w:r w:rsidR="00AE6781">
              <w:rPr>
                <w:rFonts w:ascii="Times New Roman" w:eastAsia="Times New Roman" w:hAnsi="Times New Roman" w:cs="Times New Roman"/>
                <w:b/>
                <w:sz w:val="24"/>
                <w:szCs w:val="24"/>
              </w:rPr>
              <w:t>30</w:t>
            </w:r>
          </w:p>
        </w:tc>
      </w:tr>
    </w:tbl>
    <w:p w:rsidR="00FF5342" w:rsidRPr="00C01761" w:rsidRDefault="00FF5342" w:rsidP="00FF5342">
      <w:pPr>
        <w:shd w:val="clear" w:color="auto" w:fill="FFFFFF"/>
        <w:spacing w:line="360" w:lineRule="auto"/>
        <w:jc w:val="both"/>
        <w:rPr>
          <w:rFonts w:ascii="Times New Roman" w:eastAsia="Times New Roman" w:hAnsi="Times New Roman" w:cs="Times New Roman"/>
          <w:b/>
          <w:i/>
          <w:sz w:val="24"/>
          <w:szCs w:val="24"/>
        </w:rPr>
      </w:pPr>
    </w:p>
    <w:p w:rsidR="00FF5342" w:rsidRPr="00C01761" w:rsidRDefault="00FF5342" w:rsidP="00FF5342">
      <w:pPr>
        <w:shd w:val="clear" w:color="auto" w:fill="FFFFFF"/>
        <w:spacing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Sestrinska dokumentacija vodila se u elektronskom obliku svakodnevno za sve korisnike koji su koristili usluge zdravstvene njege i brige o zdravlju.</w:t>
      </w:r>
    </w:p>
    <w:p w:rsidR="00FF5342" w:rsidRPr="00C01761" w:rsidRDefault="00FF5342" w:rsidP="00FF5342">
      <w:pPr>
        <w:shd w:val="clear" w:color="auto" w:fill="FFFFFF"/>
        <w:spacing w:line="360" w:lineRule="auto"/>
        <w:jc w:val="both"/>
        <w:rPr>
          <w:rFonts w:ascii="Times New Roman" w:eastAsia="Times New Roman" w:hAnsi="Times New Roman" w:cs="Times New Roman"/>
          <w:b/>
          <w:sz w:val="24"/>
          <w:szCs w:val="24"/>
        </w:rPr>
      </w:pPr>
      <w:r w:rsidRPr="00C01761">
        <w:rPr>
          <w:rFonts w:ascii="Times New Roman" w:eastAsia="Times New Roman" w:hAnsi="Times New Roman" w:cs="Times New Roman"/>
          <w:b/>
          <w:sz w:val="24"/>
          <w:szCs w:val="24"/>
        </w:rPr>
        <w:t>Pojedinačni sestrinski obrasci kod korisnika s posebnim sestrinskim intervencijama:</w:t>
      </w:r>
    </w:p>
    <w:p w:rsidR="00FF5342" w:rsidRPr="00C01761" w:rsidRDefault="00FF5342" w:rsidP="00FF5342">
      <w:pPr>
        <w:shd w:val="clear" w:color="auto" w:fill="FFFFFF"/>
        <w:spacing w:line="360" w:lineRule="auto"/>
        <w:ind w:left="708"/>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 xml:space="preserve">1. Gerijatrijsko prateće pismo kod svih korisnika pri transportu na specijalistički   </w:t>
      </w:r>
      <w:r w:rsidRPr="00C01761">
        <w:rPr>
          <w:rFonts w:ascii="Times New Roman" w:eastAsia="Times New Roman" w:hAnsi="Times New Roman" w:cs="Times New Roman"/>
          <w:sz w:val="24"/>
          <w:szCs w:val="24"/>
        </w:rPr>
        <w:br/>
        <w:t xml:space="preserve">     pregled </w:t>
      </w:r>
    </w:p>
    <w:p w:rsidR="00FF5342" w:rsidRPr="00C01761" w:rsidRDefault="00FF5342" w:rsidP="00FF5342">
      <w:pPr>
        <w:shd w:val="clear" w:color="auto" w:fill="FFFFFF"/>
        <w:spacing w:line="360" w:lineRule="auto"/>
        <w:ind w:left="708"/>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 xml:space="preserve">2.  Lista za unos tekućine i 24 satnu </w:t>
      </w:r>
      <w:proofErr w:type="spellStart"/>
      <w:r w:rsidRPr="00C01761">
        <w:rPr>
          <w:rFonts w:ascii="Times New Roman" w:eastAsia="Times New Roman" w:hAnsi="Times New Roman" w:cs="Times New Roman"/>
          <w:sz w:val="24"/>
          <w:szCs w:val="24"/>
        </w:rPr>
        <w:t>diurezu</w:t>
      </w:r>
      <w:proofErr w:type="spellEnd"/>
      <w:r w:rsidRPr="00C01761">
        <w:rPr>
          <w:rFonts w:ascii="Times New Roman" w:eastAsia="Times New Roman" w:hAnsi="Times New Roman" w:cs="Times New Roman"/>
          <w:sz w:val="24"/>
          <w:szCs w:val="24"/>
        </w:rPr>
        <w:t xml:space="preserve"> kod korisnika s intenzivnim nadzorom</w:t>
      </w:r>
    </w:p>
    <w:p w:rsidR="00FF5342" w:rsidRPr="00C01761" w:rsidRDefault="00FF5342" w:rsidP="00FF5342">
      <w:pPr>
        <w:shd w:val="clear" w:color="auto" w:fill="FFFFFF"/>
        <w:spacing w:line="360" w:lineRule="auto"/>
        <w:ind w:left="708"/>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3.  Lista  za procjenu rane</w:t>
      </w:r>
    </w:p>
    <w:p w:rsidR="00FF5342" w:rsidRPr="00C01761" w:rsidRDefault="00FF5342" w:rsidP="00FF5342">
      <w:pPr>
        <w:shd w:val="clear" w:color="auto" w:fill="FFFFFF"/>
        <w:spacing w:line="360" w:lineRule="auto"/>
        <w:ind w:left="708"/>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 xml:space="preserve">4.  Evidencijski list promjene položaja kod korisnika s </w:t>
      </w:r>
      <w:proofErr w:type="spellStart"/>
      <w:r w:rsidRPr="00C01761">
        <w:rPr>
          <w:rFonts w:ascii="Times New Roman" w:eastAsia="Times New Roman" w:hAnsi="Times New Roman" w:cs="Times New Roman"/>
          <w:sz w:val="24"/>
          <w:szCs w:val="24"/>
        </w:rPr>
        <w:t>decubitusom</w:t>
      </w:r>
      <w:proofErr w:type="spellEnd"/>
    </w:p>
    <w:p w:rsidR="00FF5342" w:rsidRDefault="00FF5342" w:rsidP="00FF5342">
      <w:pPr>
        <w:shd w:val="clear" w:color="auto" w:fill="FFFFFF"/>
        <w:spacing w:line="360" w:lineRule="auto"/>
        <w:ind w:left="708"/>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 xml:space="preserve">5.Evidencija sterilizacije zavojnog materijala i kontrola sterilizacije uz   </w:t>
      </w:r>
      <w:r w:rsidRPr="00C01761">
        <w:rPr>
          <w:rFonts w:ascii="Times New Roman" w:eastAsia="Times New Roman" w:hAnsi="Times New Roman" w:cs="Times New Roman"/>
          <w:sz w:val="24"/>
          <w:szCs w:val="24"/>
        </w:rPr>
        <w:br/>
        <w:t xml:space="preserve">   dokumentiranje</w:t>
      </w:r>
    </w:p>
    <w:p w:rsidR="00EC59A9" w:rsidRDefault="00EC59A9" w:rsidP="00FF5342">
      <w:pPr>
        <w:shd w:val="clear" w:color="auto" w:fill="FFFFFF"/>
        <w:spacing w:line="360" w:lineRule="auto"/>
        <w:ind w:left="708"/>
        <w:jc w:val="both"/>
        <w:rPr>
          <w:rFonts w:ascii="Times New Roman" w:eastAsia="Times New Roman" w:hAnsi="Times New Roman" w:cs="Times New Roman"/>
          <w:sz w:val="24"/>
          <w:szCs w:val="24"/>
        </w:rPr>
      </w:pPr>
    </w:p>
    <w:p w:rsidR="00EC59A9" w:rsidRDefault="00EC59A9" w:rsidP="00FF5342">
      <w:pPr>
        <w:shd w:val="clear" w:color="auto" w:fill="FFFFFF"/>
        <w:spacing w:line="360" w:lineRule="auto"/>
        <w:ind w:left="708"/>
        <w:jc w:val="both"/>
        <w:rPr>
          <w:rFonts w:ascii="Times New Roman" w:eastAsia="Times New Roman" w:hAnsi="Times New Roman" w:cs="Times New Roman"/>
          <w:sz w:val="24"/>
          <w:szCs w:val="24"/>
        </w:rPr>
      </w:pPr>
    </w:p>
    <w:p w:rsidR="00EC59A9" w:rsidRDefault="00EC59A9" w:rsidP="00FF5342">
      <w:pPr>
        <w:shd w:val="clear" w:color="auto" w:fill="FFFFFF"/>
        <w:spacing w:line="360" w:lineRule="auto"/>
        <w:ind w:left="708"/>
        <w:jc w:val="both"/>
        <w:rPr>
          <w:rFonts w:ascii="Times New Roman" w:eastAsia="Times New Roman" w:hAnsi="Times New Roman" w:cs="Times New Roman"/>
          <w:sz w:val="24"/>
          <w:szCs w:val="24"/>
        </w:rPr>
      </w:pPr>
    </w:p>
    <w:p w:rsidR="00EC59A9" w:rsidRPr="00C01761" w:rsidRDefault="00EC59A9" w:rsidP="00FF5342">
      <w:pPr>
        <w:shd w:val="clear" w:color="auto" w:fill="FFFFFF"/>
        <w:spacing w:line="360" w:lineRule="auto"/>
        <w:ind w:left="708"/>
        <w:jc w:val="both"/>
        <w:rPr>
          <w:rFonts w:ascii="Times New Roman" w:eastAsia="Times New Roman" w:hAnsi="Times New Roman" w:cs="Times New Roman"/>
          <w:sz w:val="24"/>
          <w:szCs w:val="24"/>
        </w:rPr>
      </w:pPr>
    </w:p>
    <w:p w:rsidR="00FF5342" w:rsidRPr="00C01761" w:rsidRDefault="00FF5342" w:rsidP="00FF5342">
      <w:pPr>
        <w:shd w:val="clear" w:color="auto" w:fill="FFFFFF"/>
        <w:spacing w:line="360" w:lineRule="auto"/>
        <w:jc w:val="both"/>
        <w:rPr>
          <w:rFonts w:ascii="Times New Roman" w:eastAsia="Times New Roman" w:hAnsi="Times New Roman" w:cs="Times New Roman"/>
          <w:b/>
          <w:i/>
          <w:sz w:val="24"/>
          <w:szCs w:val="24"/>
        </w:rPr>
      </w:pPr>
      <w:r w:rsidRPr="00C01761">
        <w:rPr>
          <w:rFonts w:ascii="Times New Roman" w:eastAsia="Times New Roman" w:hAnsi="Times New Roman" w:cs="Times New Roman"/>
          <w:b/>
          <w:i/>
          <w:sz w:val="24"/>
          <w:szCs w:val="24"/>
        </w:rPr>
        <w:lastRenderedPageBreak/>
        <w:t>Tablica broj 3</w:t>
      </w:r>
      <w:r w:rsidR="006A3CDA">
        <w:rPr>
          <w:rFonts w:ascii="Times New Roman" w:eastAsia="Times New Roman" w:hAnsi="Times New Roman" w:cs="Times New Roman"/>
          <w:b/>
          <w:i/>
          <w:sz w:val="24"/>
          <w:szCs w:val="24"/>
        </w:rPr>
        <w:t>0</w:t>
      </w:r>
      <w:r w:rsidRPr="00C01761">
        <w:rPr>
          <w:rFonts w:ascii="Times New Roman" w:eastAsia="Times New Roman" w:hAnsi="Times New Roman" w:cs="Times New Roman"/>
          <w:b/>
          <w:i/>
          <w:sz w:val="24"/>
          <w:szCs w:val="24"/>
        </w:rPr>
        <w:t xml:space="preserve">. </w:t>
      </w:r>
      <w:r w:rsidR="006A3CDA">
        <w:rPr>
          <w:rFonts w:ascii="Times New Roman" w:eastAsia="Times New Roman" w:hAnsi="Times New Roman" w:cs="Times New Roman"/>
          <w:b/>
          <w:i/>
          <w:sz w:val="24"/>
          <w:szCs w:val="24"/>
        </w:rPr>
        <w:t xml:space="preserve"> </w:t>
      </w:r>
      <w:r w:rsidRPr="00C01761">
        <w:rPr>
          <w:rFonts w:ascii="Times New Roman" w:eastAsia="Times New Roman" w:hAnsi="Times New Roman" w:cs="Times New Roman"/>
          <w:b/>
          <w:i/>
          <w:sz w:val="24"/>
          <w:szCs w:val="24"/>
        </w:rPr>
        <w:t>Prikaz podataka o sestrinskim intervencijama u 202</w:t>
      </w:r>
      <w:r w:rsidR="00974242">
        <w:rPr>
          <w:rFonts w:ascii="Times New Roman" w:eastAsia="Times New Roman" w:hAnsi="Times New Roman" w:cs="Times New Roman"/>
          <w:b/>
          <w:i/>
          <w:sz w:val="24"/>
          <w:szCs w:val="24"/>
        </w:rPr>
        <w:t>1</w:t>
      </w:r>
      <w:r w:rsidRPr="00C01761">
        <w:rPr>
          <w:rFonts w:ascii="Times New Roman" w:eastAsia="Times New Roman" w:hAnsi="Times New Roman" w:cs="Times New Roman"/>
          <w:b/>
          <w:i/>
          <w:sz w:val="24"/>
          <w:szCs w:val="24"/>
        </w:rPr>
        <w:t>. god.</w:t>
      </w:r>
    </w:p>
    <w:tbl>
      <w:tblPr>
        <w:tblStyle w:val="Svijetlipopis-Isticanje2"/>
        <w:tblW w:w="5000" w:type="pct"/>
        <w:tblLook w:val="00A0" w:firstRow="1" w:lastRow="0" w:firstColumn="1" w:lastColumn="0" w:noHBand="0" w:noVBand="0"/>
      </w:tblPr>
      <w:tblGrid>
        <w:gridCol w:w="621"/>
        <w:gridCol w:w="3075"/>
        <w:gridCol w:w="2569"/>
        <w:gridCol w:w="3075"/>
      </w:tblGrid>
      <w:tr w:rsidR="00FF5342" w:rsidRPr="00C01761" w:rsidTr="00566151">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3" w:type="pct"/>
          </w:tcPr>
          <w:p w:rsidR="00FF5342" w:rsidRPr="00C01761" w:rsidRDefault="00FF5342" w:rsidP="00FF5342">
            <w:pPr>
              <w:rPr>
                <w:rFonts w:ascii="Times New Roman" w:eastAsia="Times New Roman" w:hAnsi="Times New Roman" w:cs="Times New Roman"/>
                <w:color w:val="000000"/>
                <w:sz w:val="24"/>
                <w:szCs w:val="24"/>
              </w:rPr>
            </w:pPr>
            <w:r w:rsidRPr="00C01761">
              <w:rPr>
                <w:rFonts w:ascii="Times New Roman" w:eastAsia="Times New Roman" w:hAnsi="Times New Roman" w:cs="Times New Roman"/>
                <w:color w:val="000000"/>
                <w:sz w:val="24"/>
                <w:szCs w:val="24"/>
              </w:rPr>
              <w:t>Rb</w:t>
            </w:r>
          </w:p>
        </w:tc>
        <w:tc>
          <w:tcPr>
            <w:cnfStyle w:val="000010000000" w:firstRow="0" w:lastRow="0" w:firstColumn="0" w:lastColumn="0" w:oddVBand="1" w:evenVBand="0" w:oddHBand="0" w:evenHBand="0" w:firstRowFirstColumn="0" w:firstRowLastColumn="0" w:lastRowFirstColumn="0" w:lastRowLastColumn="0"/>
            <w:tcW w:w="1646" w:type="pct"/>
          </w:tcPr>
          <w:p w:rsidR="00FF5342" w:rsidRPr="00C01761" w:rsidRDefault="00FF5342" w:rsidP="00FF5342">
            <w:pPr>
              <w:rPr>
                <w:rFonts w:ascii="Times New Roman" w:eastAsia="Times New Roman" w:hAnsi="Times New Roman" w:cs="Times New Roman"/>
                <w:color w:val="000000"/>
                <w:sz w:val="24"/>
                <w:szCs w:val="24"/>
              </w:rPr>
            </w:pPr>
            <w:r w:rsidRPr="00C01761">
              <w:rPr>
                <w:rFonts w:ascii="Times New Roman" w:eastAsia="Times New Roman" w:hAnsi="Times New Roman" w:cs="Times New Roman"/>
                <w:color w:val="000000"/>
                <w:sz w:val="24"/>
                <w:szCs w:val="24"/>
              </w:rPr>
              <w:t>RADNI POSTUPCI U ZDRAVSTVENOJ NJEZI</w:t>
            </w:r>
          </w:p>
        </w:tc>
        <w:tc>
          <w:tcPr>
            <w:tcW w:w="1375" w:type="pct"/>
          </w:tcPr>
          <w:p w:rsidR="00FF5342" w:rsidRPr="00C01761" w:rsidRDefault="00FF5342" w:rsidP="00FF534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01761">
              <w:rPr>
                <w:rFonts w:ascii="Times New Roman" w:eastAsia="Times New Roman" w:hAnsi="Times New Roman" w:cs="Times New Roman"/>
                <w:color w:val="000000"/>
                <w:sz w:val="24"/>
                <w:szCs w:val="24"/>
              </w:rPr>
              <w:t xml:space="preserve">BROJ PROVEDENIH POSTUPAKA I PODATAKA </w:t>
            </w:r>
          </w:p>
        </w:tc>
        <w:tc>
          <w:tcPr>
            <w:cnfStyle w:val="000010000000" w:firstRow="0" w:lastRow="0" w:firstColumn="0" w:lastColumn="0" w:oddVBand="1" w:evenVBand="0" w:oddHBand="0" w:evenHBand="0" w:firstRowFirstColumn="0" w:firstRowLastColumn="0" w:lastRowFirstColumn="0" w:lastRowLastColumn="0"/>
            <w:tcW w:w="1646" w:type="pct"/>
          </w:tcPr>
          <w:p w:rsidR="00FF5342" w:rsidRPr="00C01761" w:rsidRDefault="00FF5342" w:rsidP="00FF5342">
            <w:pPr>
              <w:rPr>
                <w:rFonts w:ascii="Times New Roman" w:eastAsia="Times New Roman" w:hAnsi="Times New Roman" w:cs="Times New Roman"/>
                <w:color w:val="000000"/>
                <w:sz w:val="24"/>
                <w:szCs w:val="24"/>
              </w:rPr>
            </w:pPr>
            <w:r w:rsidRPr="00C01761">
              <w:rPr>
                <w:rFonts w:ascii="Times New Roman" w:eastAsia="Times New Roman" w:hAnsi="Times New Roman" w:cs="Times New Roman"/>
                <w:color w:val="000000"/>
                <w:sz w:val="24"/>
                <w:szCs w:val="24"/>
              </w:rPr>
              <w:t>ANALIZA POSTUPAKA I PODATAKA</w:t>
            </w:r>
          </w:p>
        </w:tc>
      </w:tr>
      <w:tr w:rsidR="00FF5342" w:rsidRPr="00C01761" w:rsidTr="0056615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3" w:type="pct"/>
          </w:tcPr>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1646" w:type="pct"/>
          </w:tcPr>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Laboratorijske pretrage</w:t>
            </w:r>
          </w:p>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Krvi</w:t>
            </w:r>
          </w:p>
        </w:tc>
        <w:tc>
          <w:tcPr>
            <w:tcW w:w="1375" w:type="pct"/>
          </w:tcPr>
          <w:p w:rsidR="00FF5342" w:rsidRPr="00C01761" w:rsidRDefault="00FF5342" w:rsidP="00FF53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100</w:t>
            </w:r>
          </w:p>
        </w:tc>
        <w:tc>
          <w:tcPr>
            <w:cnfStyle w:val="000010000000" w:firstRow="0" w:lastRow="0" w:firstColumn="0" w:lastColumn="0" w:oddVBand="1" w:evenVBand="0" w:oddHBand="0" w:evenHBand="0" w:firstRowFirstColumn="0" w:firstRowLastColumn="0" w:lastRowFirstColumn="0" w:lastRowLastColumn="0"/>
            <w:tcW w:w="1646" w:type="pct"/>
          </w:tcPr>
          <w:p w:rsidR="00FF5342" w:rsidRPr="00C01761" w:rsidRDefault="00FF5342" w:rsidP="00FF5342">
            <w:pPr>
              <w:rPr>
                <w:rFonts w:ascii="Times New Roman" w:eastAsia="Times New Roman" w:hAnsi="Times New Roman" w:cs="Times New Roman"/>
                <w:sz w:val="24"/>
                <w:szCs w:val="24"/>
              </w:rPr>
            </w:pPr>
          </w:p>
        </w:tc>
      </w:tr>
      <w:tr w:rsidR="00FF5342" w:rsidRPr="00C01761" w:rsidTr="00566151">
        <w:trPr>
          <w:trHeight w:val="720"/>
        </w:trPr>
        <w:tc>
          <w:tcPr>
            <w:cnfStyle w:val="001000000000" w:firstRow="0" w:lastRow="0" w:firstColumn="1" w:lastColumn="0" w:oddVBand="0" w:evenVBand="0" w:oddHBand="0" w:evenHBand="0" w:firstRowFirstColumn="0" w:firstRowLastColumn="0" w:lastRowFirstColumn="0" w:lastRowLastColumn="0"/>
            <w:tcW w:w="333" w:type="pct"/>
          </w:tcPr>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1646" w:type="pct"/>
          </w:tcPr>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Mikrobiološke pretrage</w:t>
            </w:r>
          </w:p>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urina i stolice</w:t>
            </w:r>
          </w:p>
        </w:tc>
        <w:tc>
          <w:tcPr>
            <w:tcW w:w="1375" w:type="pct"/>
          </w:tcPr>
          <w:p w:rsidR="00FF5342" w:rsidRPr="00C01761" w:rsidRDefault="00FF5342" w:rsidP="00FF53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30</w:t>
            </w:r>
          </w:p>
          <w:p w:rsidR="00FF5342" w:rsidRPr="00C01761" w:rsidRDefault="00FF5342" w:rsidP="00FF53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tcPr>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URIN-30</w:t>
            </w:r>
          </w:p>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STOLICA -  0</w:t>
            </w:r>
          </w:p>
        </w:tc>
      </w:tr>
      <w:tr w:rsidR="00FF5342" w:rsidRPr="00C01761" w:rsidTr="0056615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3" w:type="pct"/>
          </w:tcPr>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1646" w:type="pct"/>
          </w:tcPr>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Vođenje evidencije hranjenja</w:t>
            </w:r>
          </w:p>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stacionarnih korisnika</w:t>
            </w:r>
          </w:p>
        </w:tc>
        <w:tc>
          <w:tcPr>
            <w:tcW w:w="1375" w:type="pct"/>
          </w:tcPr>
          <w:p w:rsidR="00FF5342" w:rsidRPr="00C01761" w:rsidRDefault="00FF5342" w:rsidP="00FF53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Dnevno za 7 korisnika</w:t>
            </w:r>
          </w:p>
        </w:tc>
        <w:tc>
          <w:tcPr>
            <w:cnfStyle w:val="000010000000" w:firstRow="0" w:lastRow="0" w:firstColumn="0" w:lastColumn="0" w:oddVBand="1" w:evenVBand="0" w:oddHBand="0" w:evenHBand="0" w:firstRowFirstColumn="0" w:firstRowLastColumn="0" w:lastRowFirstColumn="0" w:lastRowLastColumn="0"/>
            <w:tcW w:w="1646" w:type="pct"/>
          </w:tcPr>
          <w:p w:rsidR="00FF5342" w:rsidRPr="00C01761" w:rsidRDefault="00FF5342" w:rsidP="00FF5342">
            <w:pPr>
              <w:rPr>
                <w:rFonts w:ascii="Times New Roman" w:eastAsia="Times New Roman" w:hAnsi="Times New Roman" w:cs="Times New Roman"/>
                <w:sz w:val="24"/>
                <w:szCs w:val="24"/>
              </w:rPr>
            </w:pPr>
          </w:p>
        </w:tc>
      </w:tr>
      <w:tr w:rsidR="00FF5342" w:rsidRPr="00C01761" w:rsidTr="00566151">
        <w:trPr>
          <w:trHeight w:val="720"/>
        </w:trPr>
        <w:tc>
          <w:tcPr>
            <w:cnfStyle w:val="001000000000" w:firstRow="0" w:lastRow="0" w:firstColumn="1" w:lastColumn="0" w:oddVBand="0" w:evenVBand="0" w:oddHBand="0" w:evenHBand="0" w:firstRowFirstColumn="0" w:firstRowLastColumn="0" w:lastRowFirstColumn="0" w:lastRowLastColumn="0"/>
            <w:tcW w:w="333" w:type="pct"/>
          </w:tcPr>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4</w:t>
            </w:r>
          </w:p>
        </w:tc>
        <w:tc>
          <w:tcPr>
            <w:cnfStyle w:val="000010000000" w:firstRow="0" w:lastRow="0" w:firstColumn="0" w:lastColumn="0" w:oddVBand="1" w:evenVBand="0" w:oddHBand="0" w:evenHBand="0" w:firstRowFirstColumn="0" w:firstRowLastColumn="0" w:lastRowFirstColumn="0" w:lastRowLastColumn="0"/>
            <w:tcW w:w="1646" w:type="pct"/>
          </w:tcPr>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Kupanje korisnika</w:t>
            </w:r>
          </w:p>
          <w:p w:rsidR="00FF5342" w:rsidRPr="00C01761" w:rsidRDefault="00FF5342" w:rsidP="00FF5342">
            <w:pPr>
              <w:rPr>
                <w:rFonts w:ascii="Times New Roman" w:eastAsia="Times New Roman" w:hAnsi="Times New Roman" w:cs="Times New Roman"/>
                <w:sz w:val="24"/>
                <w:szCs w:val="24"/>
              </w:rPr>
            </w:pPr>
          </w:p>
        </w:tc>
        <w:tc>
          <w:tcPr>
            <w:tcW w:w="1375" w:type="pct"/>
          </w:tcPr>
          <w:p w:rsidR="00FF5342" w:rsidRPr="00C01761" w:rsidRDefault="00FF5342" w:rsidP="00FF53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1460</w:t>
            </w:r>
          </w:p>
        </w:tc>
        <w:tc>
          <w:tcPr>
            <w:cnfStyle w:val="000010000000" w:firstRow="0" w:lastRow="0" w:firstColumn="0" w:lastColumn="0" w:oddVBand="1" w:evenVBand="0" w:oddHBand="0" w:evenHBand="0" w:firstRowFirstColumn="0" w:firstRowLastColumn="0" w:lastRowFirstColumn="0" w:lastRowLastColumn="0"/>
            <w:tcW w:w="1646" w:type="pct"/>
          </w:tcPr>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Dnevno kupanje</w:t>
            </w:r>
          </w:p>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za 4 korisnika</w:t>
            </w:r>
          </w:p>
        </w:tc>
      </w:tr>
      <w:tr w:rsidR="00FF5342" w:rsidRPr="00C01761" w:rsidTr="0056615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3" w:type="pct"/>
            <w:vMerge w:val="restart"/>
          </w:tcPr>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5.</w:t>
            </w:r>
          </w:p>
          <w:p w:rsidR="00FF5342" w:rsidRPr="00C01761" w:rsidRDefault="00FF5342" w:rsidP="00FF5342">
            <w:pPr>
              <w:rPr>
                <w:rFonts w:ascii="Times New Roman" w:eastAsia="Times New Roman" w:hAnsi="Times New Roman" w:cs="Times New Roman"/>
                <w:sz w:val="24"/>
                <w:szCs w:val="24"/>
              </w:rPr>
            </w:pPr>
          </w:p>
          <w:p w:rsidR="00FF5342" w:rsidRPr="00C01761" w:rsidRDefault="00FF5342" w:rsidP="00FF5342">
            <w:pP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vMerge w:val="restart"/>
          </w:tcPr>
          <w:p w:rsidR="00FF5342" w:rsidRPr="00C01761" w:rsidRDefault="00FF5342" w:rsidP="00FF5342">
            <w:pPr>
              <w:rPr>
                <w:rFonts w:ascii="Times New Roman" w:eastAsia="Times New Roman" w:hAnsi="Times New Roman" w:cs="Times New Roman"/>
                <w:sz w:val="24"/>
                <w:szCs w:val="24"/>
              </w:rPr>
            </w:pPr>
          </w:p>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Broj umrlih korisnika</w:t>
            </w:r>
          </w:p>
          <w:p w:rsidR="00FF5342" w:rsidRPr="00C01761" w:rsidRDefault="00FF5342" w:rsidP="00FF5342">
            <w:pPr>
              <w:rPr>
                <w:rFonts w:ascii="Times New Roman" w:eastAsia="Times New Roman" w:hAnsi="Times New Roman" w:cs="Times New Roman"/>
                <w:sz w:val="24"/>
                <w:szCs w:val="24"/>
              </w:rPr>
            </w:pPr>
          </w:p>
        </w:tc>
        <w:tc>
          <w:tcPr>
            <w:tcW w:w="1375" w:type="pct"/>
            <w:vMerge w:val="restart"/>
          </w:tcPr>
          <w:p w:rsidR="00FF5342" w:rsidRPr="00C01761" w:rsidRDefault="00FF5342" w:rsidP="00FF53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FF5342" w:rsidRPr="00C01761" w:rsidRDefault="00A62647" w:rsidP="00FF53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cnfStyle w:val="000010000000" w:firstRow="0" w:lastRow="0" w:firstColumn="0" w:lastColumn="0" w:oddVBand="1" w:evenVBand="0" w:oddHBand="0" w:evenHBand="0" w:firstRowFirstColumn="0" w:firstRowLastColumn="0" w:lastRowFirstColumn="0" w:lastRowLastColumn="0"/>
            <w:tcW w:w="1646" w:type="pct"/>
          </w:tcPr>
          <w:p w:rsidR="00FF5342" w:rsidRPr="00C01761" w:rsidRDefault="00FF5342" w:rsidP="00A62647">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 xml:space="preserve">Umrli u Domu     </w:t>
            </w:r>
            <w:r w:rsidR="00A62647">
              <w:rPr>
                <w:rFonts w:ascii="Times New Roman" w:eastAsia="Times New Roman" w:hAnsi="Times New Roman" w:cs="Times New Roman"/>
                <w:sz w:val="24"/>
                <w:szCs w:val="24"/>
              </w:rPr>
              <w:t>8</w:t>
            </w:r>
          </w:p>
        </w:tc>
      </w:tr>
      <w:tr w:rsidR="00FF5342" w:rsidRPr="00C01761" w:rsidTr="00566151">
        <w:trPr>
          <w:trHeight w:val="720"/>
        </w:trPr>
        <w:tc>
          <w:tcPr>
            <w:cnfStyle w:val="001000000000" w:firstRow="0" w:lastRow="0" w:firstColumn="1" w:lastColumn="0" w:oddVBand="0" w:evenVBand="0" w:oddHBand="0" w:evenHBand="0" w:firstRowFirstColumn="0" w:firstRowLastColumn="0" w:lastRowFirstColumn="0" w:lastRowLastColumn="0"/>
            <w:tcW w:w="333" w:type="pct"/>
            <w:vMerge/>
          </w:tcPr>
          <w:p w:rsidR="00FF5342" w:rsidRPr="00C01761" w:rsidRDefault="00FF5342" w:rsidP="00FF5342">
            <w:pP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vMerge/>
          </w:tcPr>
          <w:p w:rsidR="00FF5342" w:rsidRPr="00C01761" w:rsidRDefault="00FF5342" w:rsidP="00FF5342">
            <w:pPr>
              <w:rPr>
                <w:rFonts w:ascii="Times New Roman" w:eastAsia="Times New Roman" w:hAnsi="Times New Roman" w:cs="Times New Roman"/>
                <w:sz w:val="24"/>
                <w:szCs w:val="24"/>
              </w:rPr>
            </w:pPr>
          </w:p>
        </w:tc>
        <w:tc>
          <w:tcPr>
            <w:tcW w:w="1375" w:type="pct"/>
            <w:vMerge/>
          </w:tcPr>
          <w:p w:rsidR="00FF5342" w:rsidRPr="00C01761" w:rsidRDefault="00FF5342" w:rsidP="00FF53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tcPr>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Umrli u bolničkim ustanovama</w:t>
            </w:r>
          </w:p>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7</w:t>
            </w:r>
          </w:p>
        </w:tc>
      </w:tr>
      <w:tr w:rsidR="00FF5342" w:rsidRPr="00C01761" w:rsidTr="0056615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3" w:type="pct"/>
            <w:vMerge w:val="restart"/>
          </w:tcPr>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7.</w:t>
            </w:r>
          </w:p>
          <w:p w:rsidR="00FF5342" w:rsidRPr="00C01761" w:rsidRDefault="00FF5342" w:rsidP="00FF5342">
            <w:pP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vMerge w:val="restart"/>
          </w:tcPr>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Broj hospitaliziranih korisnika</w:t>
            </w:r>
          </w:p>
          <w:p w:rsidR="00FF5342" w:rsidRPr="00C01761" w:rsidRDefault="00FF5342" w:rsidP="00FF5342">
            <w:pPr>
              <w:rPr>
                <w:rFonts w:ascii="Times New Roman" w:eastAsia="Times New Roman" w:hAnsi="Times New Roman" w:cs="Times New Roman"/>
                <w:sz w:val="24"/>
                <w:szCs w:val="24"/>
              </w:rPr>
            </w:pPr>
          </w:p>
        </w:tc>
        <w:tc>
          <w:tcPr>
            <w:tcW w:w="1375" w:type="pct"/>
            <w:vMerge w:val="restart"/>
          </w:tcPr>
          <w:p w:rsidR="00FF5342" w:rsidRPr="00C01761" w:rsidRDefault="00FF5342" w:rsidP="00FF53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FF5342" w:rsidRPr="00C01761" w:rsidRDefault="00FF5342" w:rsidP="00FF53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 xml:space="preserve">  17</w:t>
            </w:r>
          </w:p>
        </w:tc>
        <w:tc>
          <w:tcPr>
            <w:cnfStyle w:val="000010000000" w:firstRow="0" w:lastRow="0" w:firstColumn="0" w:lastColumn="0" w:oddVBand="1" w:evenVBand="0" w:oddHBand="0" w:evenHBand="0" w:firstRowFirstColumn="0" w:firstRowLastColumn="0" w:lastRowFirstColumn="0" w:lastRowLastColumn="0"/>
            <w:tcW w:w="1646" w:type="pct"/>
          </w:tcPr>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Funkcionalno neovisni korisnici 5</w:t>
            </w:r>
          </w:p>
        </w:tc>
      </w:tr>
      <w:tr w:rsidR="00FF5342" w:rsidRPr="00C01761" w:rsidTr="00566151">
        <w:trPr>
          <w:trHeight w:val="720"/>
        </w:trPr>
        <w:tc>
          <w:tcPr>
            <w:cnfStyle w:val="001000000000" w:firstRow="0" w:lastRow="0" w:firstColumn="1" w:lastColumn="0" w:oddVBand="0" w:evenVBand="0" w:oddHBand="0" w:evenHBand="0" w:firstRowFirstColumn="0" w:firstRowLastColumn="0" w:lastRowFirstColumn="0" w:lastRowLastColumn="0"/>
            <w:tcW w:w="333" w:type="pct"/>
            <w:vMerge/>
          </w:tcPr>
          <w:p w:rsidR="00FF5342" w:rsidRPr="00C01761" w:rsidRDefault="00FF5342" w:rsidP="00FF5342">
            <w:pP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vMerge/>
          </w:tcPr>
          <w:p w:rsidR="00FF5342" w:rsidRPr="00C01761" w:rsidRDefault="00FF5342" w:rsidP="00FF5342">
            <w:pPr>
              <w:rPr>
                <w:rFonts w:ascii="Times New Roman" w:eastAsia="Times New Roman" w:hAnsi="Times New Roman" w:cs="Times New Roman"/>
                <w:sz w:val="24"/>
                <w:szCs w:val="24"/>
              </w:rPr>
            </w:pPr>
          </w:p>
        </w:tc>
        <w:tc>
          <w:tcPr>
            <w:tcW w:w="1375" w:type="pct"/>
            <w:vMerge/>
          </w:tcPr>
          <w:p w:rsidR="00FF5342" w:rsidRPr="00C01761" w:rsidRDefault="00FF5342" w:rsidP="00FF53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tcPr>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Funkcionalno ovisni korisnici</w:t>
            </w:r>
          </w:p>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 xml:space="preserve">                 12                               </w:t>
            </w:r>
          </w:p>
        </w:tc>
      </w:tr>
      <w:tr w:rsidR="00FF5342" w:rsidRPr="00C01761" w:rsidTr="0056615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3" w:type="pct"/>
          </w:tcPr>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8.</w:t>
            </w:r>
          </w:p>
        </w:tc>
        <w:tc>
          <w:tcPr>
            <w:cnfStyle w:val="000010000000" w:firstRow="0" w:lastRow="0" w:firstColumn="0" w:lastColumn="0" w:oddVBand="1" w:evenVBand="0" w:oddHBand="0" w:evenHBand="0" w:firstRowFirstColumn="0" w:firstRowLastColumn="0" w:lastRowFirstColumn="0" w:lastRowLastColumn="0"/>
            <w:tcW w:w="1646" w:type="pct"/>
          </w:tcPr>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Broj korisnika s dnevnom oralnom terapijom pod nadzorom med. sestre</w:t>
            </w:r>
          </w:p>
        </w:tc>
        <w:tc>
          <w:tcPr>
            <w:tcW w:w="1375" w:type="pct"/>
          </w:tcPr>
          <w:p w:rsidR="00FF5342" w:rsidRPr="00C01761" w:rsidRDefault="00FF5342" w:rsidP="00FF53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FF5342" w:rsidRPr="00C01761" w:rsidRDefault="00FF5342" w:rsidP="00FF53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25</w:t>
            </w:r>
          </w:p>
        </w:tc>
        <w:tc>
          <w:tcPr>
            <w:cnfStyle w:val="000010000000" w:firstRow="0" w:lastRow="0" w:firstColumn="0" w:lastColumn="0" w:oddVBand="1" w:evenVBand="0" w:oddHBand="0" w:evenHBand="0" w:firstRowFirstColumn="0" w:firstRowLastColumn="0" w:lastRowFirstColumn="0" w:lastRowLastColumn="0"/>
            <w:tcW w:w="1646" w:type="pct"/>
          </w:tcPr>
          <w:p w:rsidR="00FF5342" w:rsidRPr="00C01761" w:rsidRDefault="00FF5342" w:rsidP="00FF5342">
            <w:pPr>
              <w:rPr>
                <w:rFonts w:ascii="Times New Roman" w:eastAsia="Times New Roman" w:hAnsi="Times New Roman" w:cs="Times New Roman"/>
                <w:sz w:val="24"/>
                <w:szCs w:val="24"/>
              </w:rPr>
            </w:pPr>
          </w:p>
        </w:tc>
      </w:tr>
      <w:tr w:rsidR="00FF5342" w:rsidRPr="00C01761" w:rsidTr="00566151">
        <w:trPr>
          <w:trHeight w:val="720"/>
        </w:trPr>
        <w:tc>
          <w:tcPr>
            <w:cnfStyle w:val="001000000000" w:firstRow="0" w:lastRow="0" w:firstColumn="1" w:lastColumn="0" w:oddVBand="0" w:evenVBand="0" w:oddHBand="0" w:evenHBand="0" w:firstRowFirstColumn="0" w:firstRowLastColumn="0" w:lastRowFirstColumn="0" w:lastRowLastColumn="0"/>
            <w:tcW w:w="333" w:type="pct"/>
          </w:tcPr>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9.</w:t>
            </w:r>
          </w:p>
        </w:tc>
        <w:tc>
          <w:tcPr>
            <w:cnfStyle w:val="000010000000" w:firstRow="0" w:lastRow="0" w:firstColumn="0" w:lastColumn="0" w:oddVBand="1" w:evenVBand="0" w:oddHBand="0" w:evenHBand="0" w:firstRowFirstColumn="0" w:firstRowLastColumn="0" w:lastRowFirstColumn="0" w:lastRowLastColumn="0"/>
            <w:tcW w:w="1646" w:type="pct"/>
          </w:tcPr>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Broj korisnika s potrebama nadzora nad noćnom terapijom (21h-22h)</w:t>
            </w:r>
          </w:p>
        </w:tc>
        <w:tc>
          <w:tcPr>
            <w:tcW w:w="1375" w:type="pct"/>
          </w:tcPr>
          <w:p w:rsidR="00FF5342" w:rsidRPr="00C01761" w:rsidRDefault="00FF5342" w:rsidP="00FF53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FF5342" w:rsidRPr="00C01761" w:rsidRDefault="00FF5342" w:rsidP="00FF53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15</w:t>
            </w:r>
          </w:p>
        </w:tc>
        <w:tc>
          <w:tcPr>
            <w:cnfStyle w:val="000010000000" w:firstRow="0" w:lastRow="0" w:firstColumn="0" w:lastColumn="0" w:oddVBand="1" w:evenVBand="0" w:oddHBand="0" w:evenHBand="0" w:firstRowFirstColumn="0" w:firstRowLastColumn="0" w:lastRowFirstColumn="0" w:lastRowLastColumn="0"/>
            <w:tcW w:w="1646" w:type="pct"/>
          </w:tcPr>
          <w:p w:rsidR="00FF5342" w:rsidRPr="00C01761" w:rsidRDefault="00FF5342" w:rsidP="00FF5342">
            <w:pPr>
              <w:rPr>
                <w:rFonts w:ascii="Times New Roman" w:eastAsia="Times New Roman" w:hAnsi="Times New Roman" w:cs="Times New Roman"/>
                <w:sz w:val="24"/>
                <w:szCs w:val="24"/>
              </w:rPr>
            </w:pPr>
          </w:p>
        </w:tc>
      </w:tr>
      <w:tr w:rsidR="00FF5342" w:rsidRPr="00C01761" w:rsidTr="0056615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3" w:type="pct"/>
          </w:tcPr>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10.</w:t>
            </w:r>
          </w:p>
        </w:tc>
        <w:tc>
          <w:tcPr>
            <w:cnfStyle w:val="000010000000" w:firstRow="0" w:lastRow="0" w:firstColumn="0" w:lastColumn="0" w:oddVBand="1" w:evenVBand="0" w:oddHBand="0" w:evenHBand="0" w:firstRowFirstColumn="0" w:firstRowLastColumn="0" w:lastRowFirstColumn="0" w:lastRowLastColumn="0"/>
            <w:tcW w:w="1646" w:type="pct"/>
          </w:tcPr>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Evidencija padova korisnika  za 2020.god.</w:t>
            </w:r>
          </w:p>
        </w:tc>
        <w:tc>
          <w:tcPr>
            <w:tcW w:w="1375" w:type="pct"/>
          </w:tcPr>
          <w:p w:rsidR="00FF5342" w:rsidRPr="00C01761" w:rsidRDefault="00FF5342" w:rsidP="00FF53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 xml:space="preserve">  6</w:t>
            </w:r>
          </w:p>
        </w:tc>
        <w:tc>
          <w:tcPr>
            <w:cnfStyle w:val="000010000000" w:firstRow="0" w:lastRow="0" w:firstColumn="0" w:lastColumn="0" w:oddVBand="1" w:evenVBand="0" w:oddHBand="0" w:evenHBand="0" w:firstRowFirstColumn="0" w:firstRowLastColumn="0" w:lastRowFirstColumn="0" w:lastRowLastColumn="0"/>
            <w:tcW w:w="1646" w:type="pct"/>
          </w:tcPr>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Ozljede    5          Frakture 1</w:t>
            </w:r>
          </w:p>
        </w:tc>
      </w:tr>
      <w:tr w:rsidR="00FF5342" w:rsidRPr="00C01761" w:rsidTr="00566151">
        <w:trPr>
          <w:trHeight w:val="720"/>
        </w:trPr>
        <w:tc>
          <w:tcPr>
            <w:cnfStyle w:val="001000000000" w:firstRow="0" w:lastRow="0" w:firstColumn="1" w:lastColumn="0" w:oddVBand="0" w:evenVBand="0" w:oddHBand="0" w:evenHBand="0" w:firstRowFirstColumn="0" w:firstRowLastColumn="0" w:lastRowFirstColumn="0" w:lastRowLastColumn="0"/>
            <w:tcW w:w="333" w:type="pct"/>
            <w:vMerge w:val="restart"/>
          </w:tcPr>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11.</w:t>
            </w:r>
          </w:p>
          <w:p w:rsidR="00FF5342" w:rsidRPr="00C01761" w:rsidRDefault="00FF5342" w:rsidP="00FF5342">
            <w:pP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vMerge w:val="restart"/>
          </w:tcPr>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Broj specijalističkih</w:t>
            </w:r>
          </w:p>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pregleda van Doma u zdravstvenim ustanovama, s pratnjom osoblja ili obitelji</w:t>
            </w:r>
          </w:p>
          <w:p w:rsidR="00FF5342" w:rsidRPr="00C01761" w:rsidRDefault="00FF5342" w:rsidP="00FF5342">
            <w:pPr>
              <w:rPr>
                <w:rFonts w:ascii="Times New Roman" w:eastAsia="Times New Roman" w:hAnsi="Times New Roman" w:cs="Times New Roman"/>
                <w:sz w:val="24"/>
                <w:szCs w:val="24"/>
              </w:rPr>
            </w:pPr>
          </w:p>
        </w:tc>
        <w:tc>
          <w:tcPr>
            <w:tcW w:w="1375" w:type="pct"/>
            <w:vMerge w:val="restart"/>
          </w:tcPr>
          <w:p w:rsidR="00FF5342" w:rsidRPr="00C01761" w:rsidRDefault="00FF5342" w:rsidP="00FF53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FF5342" w:rsidRPr="00C01761" w:rsidRDefault="00FF5342" w:rsidP="00FF53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36</w:t>
            </w:r>
          </w:p>
        </w:tc>
        <w:tc>
          <w:tcPr>
            <w:cnfStyle w:val="000010000000" w:firstRow="0" w:lastRow="0" w:firstColumn="0" w:lastColumn="0" w:oddVBand="1" w:evenVBand="0" w:oddHBand="0" w:evenHBand="0" w:firstRowFirstColumn="0" w:firstRowLastColumn="0" w:lastRowFirstColumn="0" w:lastRowLastColumn="0"/>
            <w:tcW w:w="1646" w:type="pct"/>
          </w:tcPr>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Funkcionalno neovisni korisnici  4</w:t>
            </w:r>
          </w:p>
          <w:p w:rsidR="00FF5342" w:rsidRPr="00C01761" w:rsidRDefault="00FF5342" w:rsidP="00FF5342">
            <w:pPr>
              <w:rPr>
                <w:rFonts w:ascii="Times New Roman" w:eastAsia="Times New Roman" w:hAnsi="Times New Roman" w:cs="Times New Roman"/>
                <w:sz w:val="24"/>
                <w:szCs w:val="24"/>
              </w:rPr>
            </w:pPr>
          </w:p>
        </w:tc>
      </w:tr>
      <w:tr w:rsidR="00FF5342" w:rsidRPr="00C01761" w:rsidTr="0056615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3" w:type="pct"/>
            <w:vMerge/>
          </w:tcPr>
          <w:p w:rsidR="00FF5342" w:rsidRPr="00C01761" w:rsidRDefault="00FF5342" w:rsidP="00FF5342">
            <w:pP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vMerge/>
          </w:tcPr>
          <w:p w:rsidR="00FF5342" w:rsidRPr="00C01761" w:rsidRDefault="00FF5342" w:rsidP="00FF5342">
            <w:pPr>
              <w:rPr>
                <w:rFonts w:ascii="Times New Roman" w:eastAsia="Times New Roman" w:hAnsi="Times New Roman" w:cs="Times New Roman"/>
                <w:sz w:val="24"/>
                <w:szCs w:val="24"/>
              </w:rPr>
            </w:pPr>
          </w:p>
        </w:tc>
        <w:tc>
          <w:tcPr>
            <w:tcW w:w="1375" w:type="pct"/>
            <w:vMerge/>
          </w:tcPr>
          <w:p w:rsidR="00FF5342" w:rsidRPr="00C01761" w:rsidRDefault="00FF5342" w:rsidP="00FF53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tcPr>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Funkcionalno ovisni korisnici</w:t>
            </w:r>
          </w:p>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 xml:space="preserve">       32</w:t>
            </w:r>
          </w:p>
        </w:tc>
      </w:tr>
      <w:tr w:rsidR="00FF5342" w:rsidRPr="00C01761" w:rsidTr="00566151">
        <w:trPr>
          <w:trHeight w:val="720"/>
        </w:trPr>
        <w:tc>
          <w:tcPr>
            <w:cnfStyle w:val="001000000000" w:firstRow="0" w:lastRow="0" w:firstColumn="1" w:lastColumn="0" w:oddVBand="0" w:evenVBand="0" w:oddHBand="0" w:evenHBand="0" w:firstRowFirstColumn="0" w:firstRowLastColumn="0" w:lastRowFirstColumn="0" w:lastRowLastColumn="0"/>
            <w:tcW w:w="333" w:type="pct"/>
          </w:tcPr>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12.</w:t>
            </w:r>
          </w:p>
          <w:p w:rsidR="00FF5342" w:rsidRPr="00C01761" w:rsidRDefault="00FF5342" w:rsidP="00FF5342">
            <w:pP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tcPr>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Broj premještaja korisnika unutar Doma</w:t>
            </w:r>
          </w:p>
        </w:tc>
        <w:tc>
          <w:tcPr>
            <w:tcW w:w="1375" w:type="pct"/>
          </w:tcPr>
          <w:p w:rsidR="00FF5342" w:rsidRPr="00C01761" w:rsidRDefault="00FF5342" w:rsidP="00FF53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FF5342" w:rsidRPr="00C01761" w:rsidRDefault="00FF5342" w:rsidP="00FF53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 xml:space="preserve">  4</w:t>
            </w:r>
          </w:p>
          <w:p w:rsidR="00FF5342" w:rsidRPr="00C01761" w:rsidRDefault="00FF5342" w:rsidP="00FF53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tcPr>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Razlog:</w:t>
            </w:r>
          </w:p>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zdravstveno stanje 2</w:t>
            </w:r>
          </w:p>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ne slaganje sa sustanarom  2</w:t>
            </w:r>
          </w:p>
        </w:tc>
      </w:tr>
      <w:tr w:rsidR="00FF5342" w:rsidRPr="00C01761" w:rsidTr="0056615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3" w:type="pct"/>
          </w:tcPr>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lastRenderedPageBreak/>
              <w:t>13.</w:t>
            </w:r>
          </w:p>
        </w:tc>
        <w:tc>
          <w:tcPr>
            <w:cnfStyle w:val="000010000000" w:firstRow="0" w:lastRow="0" w:firstColumn="0" w:lastColumn="0" w:oddVBand="1" w:evenVBand="0" w:oddHBand="0" w:evenHBand="0" w:firstRowFirstColumn="0" w:firstRowLastColumn="0" w:lastRowFirstColumn="0" w:lastRowLastColumn="0"/>
            <w:tcW w:w="1646" w:type="pct"/>
          </w:tcPr>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Broj premještaja u centralni objekt</w:t>
            </w:r>
          </w:p>
        </w:tc>
        <w:tc>
          <w:tcPr>
            <w:tcW w:w="1375" w:type="pct"/>
          </w:tcPr>
          <w:p w:rsidR="00FF5342" w:rsidRPr="00C01761" w:rsidRDefault="00A62647" w:rsidP="00FF53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1646" w:type="pct"/>
          </w:tcPr>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Razlog:</w:t>
            </w:r>
          </w:p>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 xml:space="preserve">Zdravstveno stanje: </w:t>
            </w:r>
            <w:r w:rsidR="00A62647">
              <w:rPr>
                <w:rFonts w:ascii="Times New Roman" w:eastAsia="Times New Roman" w:hAnsi="Times New Roman" w:cs="Times New Roman"/>
                <w:sz w:val="24"/>
                <w:szCs w:val="24"/>
              </w:rPr>
              <w:t>1</w:t>
            </w:r>
          </w:p>
          <w:p w:rsidR="00FF5342" w:rsidRPr="00C01761" w:rsidRDefault="00FF5342" w:rsidP="00A62647">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 xml:space="preserve">Nezadovoljstvo socijalnim okruženjem: </w:t>
            </w:r>
            <w:r w:rsidR="00A62647">
              <w:rPr>
                <w:rFonts w:ascii="Times New Roman" w:eastAsia="Times New Roman" w:hAnsi="Times New Roman" w:cs="Times New Roman"/>
                <w:sz w:val="24"/>
                <w:szCs w:val="24"/>
              </w:rPr>
              <w:t>0</w:t>
            </w:r>
          </w:p>
        </w:tc>
      </w:tr>
      <w:tr w:rsidR="00FF5342" w:rsidRPr="00C01761" w:rsidTr="00566151">
        <w:trPr>
          <w:trHeight w:val="720"/>
        </w:trPr>
        <w:tc>
          <w:tcPr>
            <w:cnfStyle w:val="001000000000" w:firstRow="0" w:lastRow="0" w:firstColumn="1" w:lastColumn="0" w:oddVBand="0" w:evenVBand="0" w:oddHBand="0" w:evenHBand="0" w:firstRowFirstColumn="0" w:firstRowLastColumn="0" w:lastRowFirstColumn="0" w:lastRowLastColumn="0"/>
            <w:tcW w:w="333" w:type="pct"/>
          </w:tcPr>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14.</w:t>
            </w:r>
          </w:p>
        </w:tc>
        <w:tc>
          <w:tcPr>
            <w:cnfStyle w:val="000010000000" w:firstRow="0" w:lastRow="0" w:firstColumn="0" w:lastColumn="0" w:oddVBand="1" w:evenVBand="0" w:oddHBand="0" w:evenHBand="0" w:firstRowFirstColumn="0" w:firstRowLastColumn="0" w:lastRowFirstColumn="0" w:lastRowLastColumn="0"/>
            <w:tcW w:w="1646" w:type="pct"/>
          </w:tcPr>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Broj prijema iz centralnog objekta</w:t>
            </w:r>
          </w:p>
        </w:tc>
        <w:tc>
          <w:tcPr>
            <w:tcW w:w="1375" w:type="pct"/>
          </w:tcPr>
          <w:p w:rsidR="00FF5342" w:rsidRPr="00C01761" w:rsidRDefault="00A62647" w:rsidP="00FF53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cnfStyle w:val="000010000000" w:firstRow="0" w:lastRow="0" w:firstColumn="0" w:lastColumn="0" w:oddVBand="1" w:evenVBand="0" w:oddHBand="0" w:evenHBand="0" w:firstRowFirstColumn="0" w:firstRowLastColumn="0" w:lastRowFirstColumn="0" w:lastRowLastColumn="0"/>
            <w:tcW w:w="1646" w:type="pct"/>
          </w:tcPr>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Razlog:</w:t>
            </w:r>
          </w:p>
          <w:p w:rsidR="00FF5342" w:rsidRPr="00C01761" w:rsidRDefault="00FF5342" w:rsidP="00A62647">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 xml:space="preserve">Osobni razlozi: </w:t>
            </w:r>
            <w:r w:rsidR="00A62647">
              <w:rPr>
                <w:rFonts w:ascii="Times New Roman" w:eastAsia="Times New Roman" w:hAnsi="Times New Roman" w:cs="Times New Roman"/>
                <w:sz w:val="24"/>
                <w:szCs w:val="24"/>
              </w:rPr>
              <w:t>0</w:t>
            </w:r>
          </w:p>
        </w:tc>
      </w:tr>
      <w:tr w:rsidR="00FF5342" w:rsidRPr="00C01761" w:rsidTr="0056615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3" w:type="pct"/>
          </w:tcPr>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15.</w:t>
            </w:r>
          </w:p>
        </w:tc>
        <w:tc>
          <w:tcPr>
            <w:cnfStyle w:val="000010000000" w:firstRow="0" w:lastRow="0" w:firstColumn="0" w:lastColumn="0" w:oddVBand="1" w:evenVBand="0" w:oddHBand="0" w:evenHBand="0" w:firstRowFirstColumn="0" w:firstRowLastColumn="0" w:lastRowFirstColumn="0" w:lastRowLastColumn="0"/>
            <w:tcW w:w="1646" w:type="pct"/>
          </w:tcPr>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Broj  Psihijatrijskih konzilijarnih pregleda u Domu</w:t>
            </w:r>
          </w:p>
        </w:tc>
        <w:tc>
          <w:tcPr>
            <w:tcW w:w="1375" w:type="pct"/>
          </w:tcPr>
          <w:p w:rsidR="00FF5342" w:rsidRPr="00C01761" w:rsidRDefault="00FF5342" w:rsidP="00FF53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 xml:space="preserve">  10</w:t>
            </w:r>
          </w:p>
        </w:tc>
        <w:tc>
          <w:tcPr>
            <w:cnfStyle w:val="000010000000" w:firstRow="0" w:lastRow="0" w:firstColumn="0" w:lastColumn="0" w:oddVBand="1" w:evenVBand="0" w:oddHBand="0" w:evenHBand="0" w:firstRowFirstColumn="0" w:firstRowLastColumn="0" w:lastRowFirstColumn="0" w:lastRowLastColumn="0"/>
            <w:tcW w:w="1646" w:type="pct"/>
          </w:tcPr>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Konzilijarni Psihijatar iz OB-Vrapče</w:t>
            </w:r>
          </w:p>
        </w:tc>
      </w:tr>
      <w:tr w:rsidR="00FF5342" w:rsidRPr="00C01761" w:rsidTr="00566151">
        <w:trPr>
          <w:trHeight w:val="720"/>
        </w:trPr>
        <w:tc>
          <w:tcPr>
            <w:cnfStyle w:val="001000000000" w:firstRow="0" w:lastRow="0" w:firstColumn="1" w:lastColumn="0" w:oddVBand="0" w:evenVBand="0" w:oddHBand="0" w:evenHBand="0" w:firstRowFirstColumn="0" w:firstRowLastColumn="0" w:lastRowFirstColumn="0" w:lastRowLastColumn="0"/>
            <w:tcW w:w="333" w:type="pct"/>
          </w:tcPr>
          <w:p w:rsidR="00FF5342" w:rsidRPr="00C01761" w:rsidRDefault="00FF5342" w:rsidP="00FF5342">
            <w:pPr>
              <w:rPr>
                <w:rFonts w:ascii="Times New Roman" w:eastAsia="Times New Roman" w:hAnsi="Times New Roman" w:cs="Times New Roman"/>
                <w:sz w:val="24"/>
                <w:szCs w:val="24"/>
              </w:rPr>
            </w:pPr>
          </w:p>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15.</w:t>
            </w:r>
          </w:p>
        </w:tc>
        <w:tc>
          <w:tcPr>
            <w:cnfStyle w:val="000010000000" w:firstRow="0" w:lastRow="0" w:firstColumn="0" w:lastColumn="0" w:oddVBand="1" w:evenVBand="0" w:oddHBand="0" w:evenHBand="0" w:firstRowFirstColumn="0" w:firstRowLastColumn="0" w:lastRowFirstColumn="0" w:lastRowLastColumn="0"/>
            <w:tcW w:w="1646" w:type="pct"/>
          </w:tcPr>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Broj procijepljenih korisnika protiv sezonske gripe</w:t>
            </w:r>
          </w:p>
        </w:tc>
        <w:tc>
          <w:tcPr>
            <w:tcW w:w="1375" w:type="pct"/>
          </w:tcPr>
          <w:p w:rsidR="00FF5342" w:rsidRPr="00C01761" w:rsidRDefault="00FF5342" w:rsidP="00FF53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 xml:space="preserve"> 19</w:t>
            </w:r>
          </w:p>
          <w:p w:rsidR="00FF5342" w:rsidRPr="00C01761" w:rsidRDefault="00FF5342" w:rsidP="00FF53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tcPr>
          <w:p w:rsidR="00FF5342" w:rsidRPr="00C01761" w:rsidRDefault="00FF5342" w:rsidP="00FF5342">
            <w:pPr>
              <w:rPr>
                <w:rFonts w:ascii="Times New Roman" w:eastAsia="Times New Roman" w:hAnsi="Times New Roman" w:cs="Times New Roman"/>
                <w:sz w:val="24"/>
                <w:szCs w:val="24"/>
              </w:rPr>
            </w:pPr>
          </w:p>
          <w:p w:rsidR="00FF5342" w:rsidRPr="00C01761" w:rsidRDefault="00FF5342" w:rsidP="00FF5342">
            <w:pPr>
              <w:rPr>
                <w:rFonts w:ascii="Times New Roman" w:eastAsia="Times New Roman" w:hAnsi="Times New Roman" w:cs="Times New Roman"/>
                <w:sz w:val="24"/>
                <w:szCs w:val="24"/>
              </w:rPr>
            </w:pPr>
          </w:p>
        </w:tc>
      </w:tr>
      <w:tr w:rsidR="00FF5342" w:rsidRPr="003B0CE1" w:rsidTr="0056615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3" w:type="pct"/>
          </w:tcPr>
          <w:p w:rsidR="00FF5342" w:rsidRPr="003B0CE1" w:rsidRDefault="00FF5342" w:rsidP="00FF5342">
            <w:pPr>
              <w:rPr>
                <w:rFonts w:ascii="Times New Roman" w:eastAsia="Times New Roman" w:hAnsi="Times New Roman" w:cs="Times New Roman"/>
                <w:sz w:val="24"/>
                <w:szCs w:val="24"/>
              </w:rPr>
            </w:pPr>
            <w:r w:rsidRPr="003B0CE1">
              <w:rPr>
                <w:rFonts w:ascii="Times New Roman" w:eastAsia="Times New Roman" w:hAnsi="Times New Roman" w:cs="Times New Roman"/>
                <w:sz w:val="24"/>
                <w:szCs w:val="24"/>
              </w:rPr>
              <w:t>16.</w:t>
            </w:r>
          </w:p>
        </w:tc>
        <w:tc>
          <w:tcPr>
            <w:cnfStyle w:val="000010000000" w:firstRow="0" w:lastRow="0" w:firstColumn="0" w:lastColumn="0" w:oddVBand="1" w:evenVBand="0" w:oddHBand="0" w:evenHBand="0" w:firstRowFirstColumn="0" w:firstRowLastColumn="0" w:lastRowFirstColumn="0" w:lastRowLastColumn="0"/>
            <w:tcW w:w="1646" w:type="pct"/>
          </w:tcPr>
          <w:p w:rsidR="00FF5342" w:rsidRPr="003B0CE1" w:rsidRDefault="00FF5342" w:rsidP="00FF5342">
            <w:pPr>
              <w:rPr>
                <w:rFonts w:ascii="Times New Roman" w:eastAsia="Times New Roman" w:hAnsi="Times New Roman" w:cs="Times New Roman"/>
                <w:sz w:val="24"/>
                <w:szCs w:val="24"/>
              </w:rPr>
            </w:pPr>
            <w:r w:rsidRPr="003B0CE1">
              <w:rPr>
                <w:rFonts w:ascii="Times New Roman" w:eastAsia="Times New Roman" w:hAnsi="Times New Roman" w:cs="Times New Roman"/>
                <w:sz w:val="24"/>
                <w:szCs w:val="24"/>
              </w:rPr>
              <w:t>Broj liječničkih vizita</w:t>
            </w:r>
          </w:p>
        </w:tc>
        <w:tc>
          <w:tcPr>
            <w:tcW w:w="1375" w:type="pct"/>
          </w:tcPr>
          <w:p w:rsidR="00FF5342" w:rsidRPr="003B0CE1" w:rsidRDefault="00FF5342" w:rsidP="00FF53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tcPr>
          <w:p w:rsidR="00FF5342" w:rsidRPr="003B0CE1" w:rsidRDefault="00FF5342" w:rsidP="00FF5342">
            <w:pPr>
              <w:rPr>
                <w:rFonts w:ascii="Times New Roman" w:eastAsia="Times New Roman" w:hAnsi="Times New Roman" w:cs="Times New Roman"/>
                <w:sz w:val="24"/>
                <w:szCs w:val="24"/>
              </w:rPr>
            </w:pPr>
            <w:r w:rsidRPr="003B0CE1">
              <w:rPr>
                <w:rFonts w:ascii="Times New Roman" w:eastAsia="Times New Roman" w:hAnsi="Times New Roman" w:cs="Times New Roman"/>
                <w:sz w:val="24"/>
                <w:szCs w:val="24"/>
              </w:rPr>
              <w:t>Po sobama korisnika uz pratnju sestre.</w:t>
            </w:r>
          </w:p>
        </w:tc>
      </w:tr>
      <w:tr w:rsidR="00FF5342" w:rsidRPr="00C01761" w:rsidTr="00566151">
        <w:trPr>
          <w:trHeight w:val="720"/>
        </w:trPr>
        <w:tc>
          <w:tcPr>
            <w:cnfStyle w:val="001000000000" w:firstRow="0" w:lastRow="0" w:firstColumn="1" w:lastColumn="0" w:oddVBand="0" w:evenVBand="0" w:oddHBand="0" w:evenHBand="0" w:firstRowFirstColumn="0" w:firstRowLastColumn="0" w:lastRowFirstColumn="0" w:lastRowLastColumn="0"/>
            <w:tcW w:w="333" w:type="pct"/>
            <w:vMerge w:val="restart"/>
          </w:tcPr>
          <w:p w:rsidR="00FF5342" w:rsidRPr="00C01761" w:rsidRDefault="00FF5342" w:rsidP="00FF5342">
            <w:pPr>
              <w:rPr>
                <w:rFonts w:ascii="Times New Roman" w:eastAsia="Times New Roman" w:hAnsi="Times New Roman" w:cs="Times New Roman"/>
                <w:sz w:val="24"/>
                <w:szCs w:val="24"/>
              </w:rPr>
            </w:pPr>
          </w:p>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17.</w:t>
            </w:r>
          </w:p>
          <w:p w:rsidR="00FF5342" w:rsidRPr="00C01761" w:rsidRDefault="00FF5342" w:rsidP="00FF5342">
            <w:pPr>
              <w:rPr>
                <w:rFonts w:ascii="Times New Roman" w:eastAsia="Times New Roman" w:hAnsi="Times New Roman" w:cs="Times New Roman"/>
                <w:sz w:val="24"/>
                <w:szCs w:val="24"/>
              </w:rPr>
            </w:pPr>
          </w:p>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18.</w:t>
            </w:r>
          </w:p>
          <w:p w:rsidR="00FF5342" w:rsidRPr="00C01761" w:rsidRDefault="00FF5342" w:rsidP="00FF5342">
            <w:pP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tcPr>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Broj primljenih funkcionalno neovisnih korisnika</w:t>
            </w:r>
          </w:p>
        </w:tc>
        <w:tc>
          <w:tcPr>
            <w:tcW w:w="1375" w:type="pct"/>
          </w:tcPr>
          <w:p w:rsidR="00FF5342" w:rsidRPr="00C01761" w:rsidRDefault="00FF5342" w:rsidP="00FF53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FF5342" w:rsidRPr="00C01761" w:rsidRDefault="00A62647" w:rsidP="00FF53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1646" w:type="pct"/>
            <w:vMerge w:val="restart"/>
          </w:tcPr>
          <w:p w:rsidR="00FF5342" w:rsidRPr="00C01761" w:rsidRDefault="00FF5342" w:rsidP="00FF5342">
            <w:pPr>
              <w:rPr>
                <w:rFonts w:ascii="Times New Roman" w:eastAsia="Times New Roman" w:hAnsi="Times New Roman" w:cs="Times New Roman"/>
                <w:sz w:val="24"/>
                <w:szCs w:val="24"/>
              </w:rPr>
            </w:pPr>
          </w:p>
          <w:p w:rsidR="00FF5342" w:rsidRPr="00C01761" w:rsidRDefault="00FF5342" w:rsidP="00FF5342">
            <w:pPr>
              <w:rPr>
                <w:rFonts w:ascii="Times New Roman" w:eastAsia="Times New Roman" w:hAnsi="Times New Roman" w:cs="Times New Roman"/>
                <w:sz w:val="24"/>
                <w:szCs w:val="24"/>
              </w:rPr>
            </w:pPr>
          </w:p>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 xml:space="preserve">SVEUKUPNO  </w:t>
            </w:r>
            <w:r w:rsidR="00A62647">
              <w:rPr>
                <w:rFonts w:ascii="Times New Roman" w:eastAsia="Times New Roman" w:hAnsi="Times New Roman" w:cs="Times New Roman"/>
                <w:sz w:val="24"/>
                <w:szCs w:val="24"/>
              </w:rPr>
              <w:t>14</w:t>
            </w:r>
          </w:p>
          <w:p w:rsidR="00FF5342" w:rsidRPr="00C01761" w:rsidRDefault="00FF5342" w:rsidP="00FF5342">
            <w:pPr>
              <w:rPr>
                <w:rFonts w:ascii="Times New Roman" w:eastAsia="Times New Roman" w:hAnsi="Times New Roman" w:cs="Times New Roman"/>
                <w:sz w:val="24"/>
                <w:szCs w:val="24"/>
              </w:rPr>
            </w:pPr>
          </w:p>
          <w:p w:rsidR="00FF5342" w:rsidRPr="00C01761" w:rsidRDefault="00FF5342" w:rsidP="00FF5342">
            <w:pPr>
              <w:rPr>
                <w:rFonts w:ascii="Times New Roman" w:eastAsia="Times New Roman" w:hAnsi="Times New Roman" w:cs="Times New Roman"/>
                <w:sz w:val="24"/>
                <w:szCs w:val="24"/>
              </w:rPr>
            </w:pPr>
          </w:p>
        </w:tc>
      </w:tr>
      <w:tr w:rsidR="00FF5342" w:rsidRPr="00C01761" w:rsidTr="0056615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3" w:type="pct"/>
            <w:vMerge/>
          </w:tcPr>
          <w:p w:rsidR="00FF5342" w:rsidRPr="00C01761" w:rsidRDefault="00FF5342" w:rsidP="00FF5342">
            <w:pP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46" w:type="pct"/>
          </w:tcPr>
          <w:p w:rsidR="00FF5342" w:rsidRPr="00C01761" w:rsidRDefault="00FF5342" w:rsidP="00FF5342">
            <w:pPr>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 xml:space="preserve">Broj primljenih funkcionalno ovisnih korisnika </w:t>
            </w:r>
          </w:p>
        </w:tc>
        <w:tc>
          <w:tcPr>
            <w:tcW w:w="1375" w:type="pct"/>
          </w:tcPr>
          <w:p w:rsidR="00FF5342" w:rsidRPr="00C01761" w:rsidRDefault="00FF5342" w:rsidP="00FF53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FF5342" w:rsidRPr="00C01761" w:rsidRDefault="00A62647" w:rsidP="00FF53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cnfStyle w:val="000010000000" w:firstRow="0" w:lastRow="0" w:firstColumn="0" w:lastColumn="0" w:oddVBand="1" w:evenVBand="0" w:oddHBand="0" w:evenHBand="0" w:firstRowFirstColumn="0" w:firstRowLastColumn="0" w:lastRowFirstColumn="0" w:lastRowLastColumn="0"/>
            <w:tcW w:w="1646" w:type="pct"/>
            <w:vMerge/>
          </w:tcPr>
          <w:p w:rsidR="00FF5342" w:rsidRPr="00C01761" w:rsidRDefault="00FF5342" w:rsidP="00FF5342">
            <w:pPr>
              <w:rPr>
                <w:rFonts w:ascii="Times New Roman" w:eastAsia="Times New Roman" w:hAnsi="Times New Roman" w:cs="Times New Roman"/>
                <w:sz w:val="24"/>
                <w:szCs w:val="24"/>
              </w:rPr>
            </w:pPr>
          </w:p>
        </w:tc>
      </w:tr>
    </w:tbl>
    <w:p w:rsidR="00FF5342" w:rsidRPr="00C01761" w:rsidRDefault="00FF5342" w:rsidP="00FF5342">
      <w:pPr>
        <w:shd w:val="clear" w:color="auto" w:fill="FFFFFF"/>
        <w:jc w:val="both"/>
        <w:rPr>
          <w:rFonts w:ascii="Times New Roman" w:eastAsia="Times New Roman" w:hAnsi="Times New Roman" w:cs="Times New Roman"/>
        </w:rPr>
      </w:pPr>
    </w:p>
    <w:p w:rsidR="00FF5342" w:rsidRPr="00C01761" w:rsidRDefault="00FF5342" w:rsidP="00FF5342">
      <w:pPr>
        <w:rPr>
          <w:rFonts w:ascii="Times New Roman" w:eastAsia="Times New Roman" w:hAnsi="Times New Roman" w:cs="Times New Roman"/>
        </w:rPr>
      </w:pPr>
    </w:p>
    <w:p w:rsidR="003A4B50" w:rsidRDefault="003A4B50" w:rsidP="003A4B50">
      <w:pPr>
        <w:pStyle w:val="Naslov2"/>
        <w:numPr>
          <w:ilvl w:val="0"/>
          <w:numId w:val="0"/>
        </w:numPr>
        <w:spacing w:after="240"/>
        <w:ind w:left="576"/>
        <w:rPr>
          <w:rFonts w:ascii="Times New Roman" w:eastAsia="Times New Roman" w:hAnsi="Times New Roman" w:cs="Times New Roman"/>
          <w:sz w:val="32"/>
          <w:szCs w:val="32"/>
        </w:rPr>
      </w:pPr>
    </w:p>
    <w:p w:rsidR="003B0CE1" w:rsidRDefault="003B0CE1" w:rsidP="003B0CE1"/>
    <w:p w:rsidR="003B0CE1" w:rsidRDefault="003B0CE1" w:rsidP="003B0CE1"/>
    <w:p w:rsidR="003B0CE1" w:rsidRDefault="003B0CE1" w:rsidP="003B0CE1"/>
    <w:p w:rsidR="00B57FD8" w:rsidRDefault="00B57FD8" w:rsidP="003B0CE1"/>
    <w:p w:rsidR="00B57FD8" w:rsidRDefault="00B57FD8" w:rsidP="003B0CE1"/>
    <w:p w:rsidR="00B57FD8" w:rsidRDefault="00B57FD8" w:rsidP="003B0CE1"/>
    <w:p w:rsidR="00B57FD8" w:rsidRDefault="00B57FD8" w:rsidP="003B0CE1"/>
    <w:p w:rsidR="00B57FD8" w:rsidRDefault="00B57FD8" w:rsidP="003B0CE1"/>
    <w:p w:rsidR="00B57FD8" w:rsidRDefault="00B57FD8" w:rsidP="004D589B">
      <w:pPr>
        <w:pStyle w:val="Naslov1"/>
        <w:numPr>
          <w:ilvl w:val="0"/>
          <w:numId w:val="0"/>
        </w:numPr>
        <w:ind w:left="360"/>
        <w:rPr>
          <w:rFonts w:asciiTheme="minorHAnsi" w:eastAsiaTheme="minorEastAsia" w:hAnsiTheme="minorHAnsi" w:cstheme="minorBidi"/>
          <w:b w:val="0"/>
          <w:bCs w:val="0"/>
          <w:sz w:val="22"/>
          <w:szCs w:val="22"/>
        </w:rPr>
      </w:pPr>
    </w:p>
    <w:p w:rsidR="00974242" w:rsidRDefault="00974242" w:rsidP="004D589B">
      <w:pPr>
        <w:pStyle w:val="Naslov1"/>
        <w:numPr>
          <w:ilvl w:val="0"/>
          <w:numId w:val="0"/>
        </w:numPr>
        <w:ind w:left="360"/>
        <w:rPr>
          <w:rStyle w:val="Jakoisticanje"/>
          <w:b/>
        </w:rPr>
      </w:pPr>
    </w:p>
    <w:p w:rsidR="00974242" w:rsidRDefault="00974242" w:rsidP="004D589B">
      <w:pPr>
        <w:pStyle w:val="Naslov1"/>
        <w:numPr>
          <w:ilvl w:val="0"/>
          <w:numId w:val="0"/>
        </w:numPr>
        <w:ind w:left="360"/>
        <w:rPr>
          <w:rStyle w:val="Jakoisticanje"/>
          <w:b/>
        </w:rPr>
      </w:pPr>
    </w:p>
    <w:p w:rsidR="004D589B" w:rsidRPr="00E3365D" w:rsidRDefault="004D589B" w:rsidP="004D589B">
      <w:pPr>
        <w:pStyle w:val="Naslov1"/>
        <w:numPr>
          <w:ilvl w:val="0"/>
          <w:numId w:val="0"/>
        </w:numPr>
        <w:ind w:left="360"/>
        <w:rPr>
          <w:rStyle w:val="Jakoisticanje"/>
          <w:b/>
          <w:bCs/>
        </w:rPr>
      </w:pPr>
      <w:r w:rsidRPr="00E3365D">
        <w:rPr>
          <w:rStyle w:val="Jakoisticanje"/>
          <w:b/>
        </w:rPr>
        <w:lastRenderedPageBreak/>
        <w:t>6. USLUGE CJELODNEVNOG BORAVKA</w:t>
      </w:r>
    </w:p>
    <w:p w:rsidR="004D589B" w:rsidRPr="00CA5CE6" w:rsidRDefault="004D589B" w:rsidP="004D589B">
      <w:pPr>
        <w:rPr>
          <w:rFonts w:cstheme="minorHAnsi"/>
        </w:rPr>
      </w:pPr>
    </w:p>
    <w:p w:rsidR="004D589B" w:rsidRDefault="004D589B" w:rsidP="004D589B">
      <w:pPr>
        <w:spacing w:line="360" w:lineRule="auto"/>
        <w:jc w:val="both"/>
        <w:rPr>
          <w:rFonts w:eastAsia="Times New Roman" w:cstheme="minorHAnsi"/>
          <w:sz w:val="24"/>
          <w:szCs w:val="24"/>
        </w:rPr>
      </w:pPr>
      <w:r>
        <w:rPr>
          <w:rFonts w:eastAsia="Times New Roman" w:cstheme="minorHAnsi"/>
          <w:sz w:val="24"/>
          <w:szCs w:val="24"/>
        </w:rPr>
        <w:t>Tijekom 2021</w:t>
      </w:r>
      <w:r w:rsidRPr="002247AA">
        <w:rPr>
          <w:rFonts w:eastAsia="Times New Roman" w:cstheme="minorHAnsi"/>
          <w:sz w:val="24"/>
          <w:szCs w:val="24"/>
        </w:rPr>
        <w:t>. godine u Cjelodnevnom boravku (u daljnjem tekstu Boravak) provodila se cjelovita skrb o smještenim osobama, te osobama starije životne dobi u lokalnoj zajednici na način da im se pružala usluga pomoći u kući u obliku organiziranja pre</w:t>
      </w:r>
      <w:r>
        <w:rPr>
          <w:rFonts w:eastAsia="Times New Roman" w:cstheme="minorHAnsi"/>
          <w:sz w:val="24"/>
          <w:szCs w:val="24"/>
        </w:rPr>
        <w:t xml:space="preserve">hrane i pomoći </w:t>
      </w:r>
      <w:proofErr w:type="spellStart"/>
      <w:r>
        <w:rPr>
          <w:rFonts w:eastAsia="Times New Roman" w:cstheme="minorHAnsi"/>
          <w:sz w:val="24"/>
          <w:szCs w:val="24"/>
        </w:rPr>
        <w:t>gerontodomaćice</w:t>
      </w:r>
      <w:proofErr w:type="spellEnd"/>
      <w:r>
        <w:rPr>
          <w:rFonts w:eastAsia="Times New Roman" w:cstheme="minorHAnsi"/>
          <w:sz w:val="24"/>
          <w:szCs w:val="24"/>
        </w:rPr>
        <w:t>.</w:t>
      </w:r>
    </w:p>
    <w:p w:rsidR="004D589B" w:rsidRDefault="004D589B" w:rsidP="004D589B">
      <w:pPr>
        <w:spacing w:line="360" w:lineRule="auto"/>
        <w:jc w:val="both"/>
        <w:rPr>
          <w:rFonts w:eastAsia="Times New Roman" w:cstheme="minorHAnsi"/>
          <w:sz w:val="24"/>
          <w:szCs w:val="24"/>
        </w:rPr>
      </w:pPr>
      <w:r>
        <w:rPr>
          <w:rFonts w:eastAsia="Times New Roman" w:cstheme="minorHAnsi"/>
          <w:sz w:val="24"/>
          <w:szCs w:val="24"/>
        </w:rPr>
        <w:t>Uložen je trud u promociju Boravka što se pokazalo uspješnim u vidu povećanja zainteresiranosti i informiranosti potencijalnih korisnika i njihovih obitelji</w:t>
      </w:r>
      <w:r w:rsidRPr="00754E07">
        <w:rPr>
          <w:rFonts w:eastAsia="Times New Roman" w:cstheme="minorHAnsi"/>
          <w:sz w:val="24"/>
          <w:szCs w:val="24"/>
        </w:rPr>
        <w:t xml:space="preserve">. </w:t>
      </w:r>
      <w:r>
        <w:rPr>
          <w:rFonts w:eastAsia="Times New Roman" w:cstheme="minorHAnsi"/>
          <w:sz w:val="24"/>
          <w:szCs w:val="24"/>
        </w:rPr>
        <w:t>Održana je konferencija pod nazivom Socijalne usluge za starije osobe u lokalnoj zajednici o čemu je prikazana r</w:t>
      </w:r>
      <w:r w:rsidRPr="00754E07">
        <w:rPr>
          <w:rFonts w:eastAsia="Times New Roman" w:cstheme="minorHAnsi"/>
          <w:sz w:val="24"/>
          <w:szCs w:val="24"/>
        </w:rPr>
        <w:t>eportaža</w:t>
      </w:r>
      <w:r>
        <w:rPr>
          <w:rFonts w:eastAsia="Times New Roman" w:cstheme="minorHAnsi"/>
          <w:sz w:val="24"/>
          <w:szCs w:val="24"/>
        </w:rPr>
        <w:t xml:space="preserve"> na </w:t>
      </w:r>
      <w:proofErr w:type="spellStart"/>
      <w:r>
        <w:rPr>
          <w:rFonts w:eastAsia="Times New Roman" w:cstheme="minorHAnsi"/>
          <w:sz w:val="24"/>
          <w:szCs w:val="24"/>
        </w:rPr>
        <w:t>Laudato</w:t>
      </w:r>
      <w:proofErr w:type="spellEnd"/>
      <w:r>
        <w:rPr>
          <w:rFonts w:eastAsia="Times New Roman" w:cstheme="minorHAnsi"/>
          <w:sz w:val="24"/>
          <w:szCs w:val="24"/>
        </w:rPr>
        <w:t xml:space="preserve"> TV-u, te objava na službenim mrežnim stranicama Grada Zagreba.  Reportaža </w:t>
      </w:r>
      <w:r w:rsidRPr="00754E07">
        <w:rPr>
          <w:rFonts w:eastAsia="Times New Roman" w:cstheme="minorHAnsi"/>
          <w:sz w:val="24"/>
          <w:szCs w:val="24"/>
        </w:rPr>
        <w:t xml:space="preserve">snimljena u Cjelodnevnom boravku </w:t>
      </w:r>
      <w:r>
        <w:rPr>
          <w:rFonts w:eastAsia="Times New Roman" w:cstheme="minorHAnsi"/>
          <w:sz w:val="24"/>
          <w:szCs w:val="24"/>
        </w:rPr>
        <w:t xml:space="preserve">o radu </w:t>
      </w:r>
      <w:proofErr w:type="spellStart"/>
      <w:r>
        <w:rPr>
          <w:rFonts w:eastAsia="Times New Roman" w:cstheme="minorHAnsi"/>
          <w:sz w:val="24"/>
          <w:szCs w:val="24"/>
        </w:rPr>
        <w:t>samg</w:t>
      </w:r>
      <w:proofErr w:type="spellEnd"/>
      <w:r>
        <w:rPr>
          <w:rFonts w:eastAsia="Times New Roman" w:cstheme="minorHAnsi"/>
          <w:sz w:val="24"/>
          <w:szCs w:val="24"/>
        </w:rPr>
        <w:t xml:space="preserve"> boravka sa osvrtom korisnika </w:t>
      </w:r>
      <w:r w:rsidRPr="00754E07">
        <w:rPr>
          <w:rFonts w:eastAsia="Times New Roman" w:cstheme="minorHAnsi"/>
          <w:sz w:val="24"/>
          <w:szCs w:val="24"/>
        </w:rPr>
        <w:t>prikazana je u programu HRT-a, u emisiji „Treća dob“ u kojoj je gostovala i ravnateljica Doma.</w:t>
      </w:r>
      <w:r>
        <w:rPr>
          <w:rFonts w:eastAsia="Times New Roman" w:cstheme="minorHAnsi"/>
          <w:sz w:val="24"/>
          <w:szCs w:val="24"/>
        </w:rPr>
        <w:t xml:space="preserve"> </w:t>
      </w:r>
    </w:p>
    <w:p w:rsidR="004D589B" w:rsidRPr="001D629E" w:rsidRDefault="004D589B" w:rsidP="004D589B">
      <w:pPr>
        <w:spacing w:line="360" w:lineRule="auto"/>
        <w:jc w:val="both"/>
        <w:rPr>
          <w:rFonts w:eastAsia="Times New Roman" w:cstheme="minorHAnsi"/>
          <w:sz w:val="24"/>
          <w:szCs w:val="24"/>
        </w:rPr>
      </w:pPr>
      <w:r>
        <w:rPr>
          <w:rFonts w:eastAsia="Times New Roman" w:cstheme="minorHAnsi"/>
          <w:sz w:val="24"/>
          <w:szCs w:val="24"/>
        </w:rPr>
        <w:t xml:space="preserve">U sklopu projekta Boravak za 5, tiskani su novi </w:t>
      </w:r>
      <w:proofErr w:type="spellStart"/>
      <w:r>
        <w:rPr>
          <w:rFonts w:eastAsia="Times New Roman" w:cstheme="minorHAnsi"/>
          <w:sz w:val="24"/>
          <w:szCs w:val="24"/>
        </w:rPr>
        <w:t>promo</w:t>
      </w:r>
      <w:proofErr w:type="spellEnd"/>
      <w:r>
        <w:rPr>
          <w:rFonts w:eastAsia="Times New Roman" w:cstheme="minorHAnsi"/>
          <w:sz w:val="24"/>
          <w:szCs w:val="24"/>
        </w:rPr>
        <w:t xml:space="preserve"> materijali. </w:t>
      </w:r>
      <w:r w:rsidRPr="002247AA">
        <w:rPr>
          <w:rFonts w:eastAsia="Times New Roman" w:cstheme="minorHAnsi"/>
          <w:sz w:val="24"/>
          <w:szCs w:val="24"/>
        </w:rPr>
        <w:t>U svrh</w:t>
      </w:r>
      <w:r>
        <w:rPr>
          <w:rFonts w:eastAsia="Times New Roman" w:cstheme="minorHAnsi"/>
          <w:sz w:val="24"/>
          <w:szCs w:val="24"/>
        </w:rPr>
        <w:t xml:space="preserve">u informiranja o radu Boravka </w:t>
      </w:r>
      <w:r w:rsidRPr="002247AA">
        <w:rPr>
          <w:rFonts w:eastAsia="Times New Roman" w:cstheme="minorHAnsi"/>
          <w:sz w:val="24"/>
          <w:szCs w:val="24"/>
        </w:rPr>
        <w:t>poslani su informativni dopisi domovima zdravlja i bolnicama te letci s osnovnim informacijama.</w:t>
      </w:r>
      <w:r w:rsidR="00B57FD8">
        <w:rPr>
          <w:rFonts w:eastAsia="Times New Roman" w:cstheme="minorHAnsi"/>
          <w:sz w:val="24"/>
          <w:szCs w:val="24"/>
        </w:rPr>
        <w:t xml:space="preserve"> </w:t>
      </w:r>
      <w:r w:rsidRPr="001D629E">
        <w:rPr>
          <w:rFonts w:eastAsia="Times New Roman" w:cstheme="minorHAnsi"/>
          <w:sz w:val="24"/>
          <w:szCs w:val="24"/>
        </w:rPr>
        <w:t>Uz pojačane epidemiološke mjere uspjelo se održati da Boravak radi u kontinuitetu kroz čitavu 2021. godinu.</w:t>
      </w:r>
    </w:p>
    <w:p w:rsidR="004D589B" w:rsidRPr="00E3365D" w:rsidRDefault="004D589B" w:rsidP="004D589B">
      <w:pPr>
        <w:rPr>
          <w:rFonts w:ascii="Times New Roman" w:eastAsia="Times New Roman" w:hAnsi="Times New Roman" w:cs="Times New Roman"/>
          <w:b/>
          <w:bCs/>
          <w:sz w:val="32"/>
          <w:szCs w:val="32"/>
        </w:rPr>
      </w:pPr>
      <w:r w:rsidRPr="00E3365D">
        <w:rPr>
          <w:rFonts w:ascii="Times New Roman" w:eastAsia="Times New Roman" w:hAnsi="Times New Roman" w:cs="Times New Roman"/>
          <w:b/>
          <w:sz w:val="24"/>
          <w:szCs w:val="24"/>
        </w:rPr>
        <w:t>6.1 Djelatnici</w:t>
      </w:r>
    </w:p>
    <w:p w:rsidR="004D589B" w:rsidRPr="00CA5CE6" w:rsidRDefault="004D589B" w:rsidP="004D589B">
      <w:pPr>
        <w:spacing w:after="0" w:line="360" w:lineRule="auto"/>
        <w:jc w:val="both"/>
        <w:rPr>
          <w:rFonts w:eastAsia="Times New Roman" w:cstheme="minorHAnsi"/>
          <w:b/>
          <w:i/>
          <w:sz w:val="24"/>
          <w:szCs w:val="24"/>
        </w:rPr>
      </w:pPr>
      <w:r>
        <w:rPr>
          <w:rFonts w:eastAsia="Times New Roman" w:cstheme="minorHAnsi"/>
          <w:b/>
          <w:i/>
          <w:sz w:val="24"/>
          <w:szCs w:val="24"/>
        </w:rPr>
        <w:t>Tablica broj 3</w:t>
      </w:r>
      <w:r w:rsidR="00566151">
        <w:rPr>
          <w:rFonts w:eastAsia="Times New Roman" w:cstheme="minorHAnsi"/>
          <w:b/>
          <w:i/>
          <w:sz w:val="24"/>
          <w:szCs w:val="24"/>
        </w:rPr>
        <w:t>1</w:t>
      </w:r>
      <w:r w:rsidRPr="00CA5CE6">
        <w:rPr>
          <w:rFonts w:eastAsia="Times New Roman" w:cstheme="minorHAnsi"/>
          <w:b/>
          <w:i/>
          <w:sz w:val="24"/>
          <w:szCs w:val="24"/>
        </w:rPr>
        <w:t xml:space="preserve">. </w:t>
      </w:r>
      <w:r w:rsidR="00566151">
        <w:rPr>
          <w:rFonts w:eastAsia="Times New Roman" w:cstheme="minorHAnsi"/>
          <w:b/>
          <w:i/>
          <w:sz w:val="24"/>
          <w:szCs w:val="24"/>
        </w:rPr>
        <w:t xml:space="preserve"> </w:t>
      </w:r>
      <w:r w:rsidRPr="00CA5CE6">
        <w:rPr>
          <w:rFonts w:eastAsia="Times New Roman" w:cstheme="minorHAnsi"/>
          <w:b/>
          <w:i/>
          <w:sz w:val="24"/>
          <w:szCs w:val="24"/>
        </w:rPr>
        <w:t>Vrsta i broj zaposlenih djelatnika</w:t>
      </w:r>
    </w:p>
    <w:tbl>
      <w:tblPr>
        <w:tblStyle w:val="Svijetlipopis-Isticanje2"/>
        <w:tblW w:w="5000" w:type="pct"/>
        <w:tblLook w:val="00E0" w:firstRow="1" w:lastRow="1" w:firstColumn="1" w:lastColumn="0" w:noHBand="0" w:noVBand="0"/>
      </w:tblPr>
      <w:tblGrid>
        <w:gridCol w:w="4670"/>
        <w:gridCol w:w="4670"/>
      </w:tblGrid>
      <w:tr w:rsidR="004D589B" w:rsidRPr="00CA5CE6" w:rsidTr="00AF11E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4D589B" w:rsidRPr="00ED062E" w:rsidRDefault="004D589B" w:rsidP="00AF11E7">
            <w:pPr>
              <w:spacing w:line="360" w:lineRule="auto"/>
              <w:jc w:val="center"/>
              <w:rPr>
                <w:rFonts w:eastAsia="Times New Roman" w:cstheme="minorHAnsi"/>
                <w:b w:val="0"/>
                <w:bCs w:val="0"/>
                <w:color w:val="auto"/>
                <w:sz w:val="24"/>
                <w:szCs w:val="24"/>
              </w:rPr>
            </w:pPr>
            <w:r w:rsidRPr="00ED062E">
              <w:rPr>
                <w:rFonts w:eastAsia="Times New Roman" w:cstheme="minorHAnsi"/>
                <w:color w:val="auto"/>
                <w:sz w:val="24"/>
                <w:szCs w:val="24"/>
              </w:rPr>
              <w:t>VRSTA ZAPOSLENJA</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4D589B" w:rsidRPr="00ED062E" w:rsidRDefault="004D589B" w:rsidP="00AF11E7">
            <w:pPr>
              <w:spacing w:line="360" w:lineRule="auto"/>
              <w:jc w:val="center"/>
              <w:rPr>
                <w:rFonts w:eastAsia="Times New Roman" w:cstheme="minorHAnsi"/>
                <w:b w:val="0"/>
                <w:bCs w:val="0"/>
                <w:color w:val="auto"/>
                <w:sz w:val="24"/>
                <w:szCs w:val="24"/>
              </w:rPr>
            </w:pPr>
            <w:r w:rsidRPr="00ED062E">
              <w:rPr>
                <w:rFonts w:eastAsia="Times New Roman" w:cstheme="minorHAnsi"/>
                <w:color w:val="auto"/>
                <w:sz w:val="24"/>
                <w:szCs w:val="24"/>
              </w:rPr>
              <w:t>BROJ ZAPOSLENIH DJELATNIKA</w:t>
            </w:r>
          </w:p>
        </w:tc>
      </w:tr>
      <w:tr w:rsidR="004D589B" w:rsidRPr="00CA5CE6" w:rsidTr="00AF11E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4D589B" w:rsidRPr="00C538A0" w:rsidRDefault="004D589B" w:rsidP="00AF11E7">
            <w:pPr>
              <w:spacing w:line="360" w:lineRule="auto"/>
              <w:rPr>
                <w:rFonts w:eastAsia="Times New Roman" w:cstheme="minorHAnsi"/>
                <w:b w:val="0"/>
                <w:bCs w:val="0"/>
                <w:sz w:val="24"/>
                <w:szCs w:val="24"/>
              </w:rPr>
            </w:pPr>
            <w:r w:rsidRPr="00C538A0">
              <w:rPr>
                <w:rFonts w:eastAsia="Times New Roman" w:cstheme="minorHAnsi"/>
                <w:b w:val="0"/>
                <w:sz w:val="24"/>
                <w:szCs w:val="24"/>
              </w:rPr>
              <w:t>Socijalna radnica</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4D589B" w:rsidRPr="00CA5CE6" w:rsidRDefault="004D589B" w:rsidP="00AF11E7">
            <w:pPr>
              <w:spacing w:line="360" w:lineRule="auto"/>
              <w:jc w:val="center"/>
              <w:rPr>
                <w:rFonts w:eastAsia="Times New Roman" w:cstheme="minorHAnsi"/>
                <w:sz w:val="24"/>
                <w:szCs w:val="24"/>
              </w:rPr>
            </w:pPr>
            <w:r w:rsidRPr="00CA5CE6">
              <w:rPr>
                <w:rFonts w:eastAsia="Times New Roman" w:cstheme="minorHAnsi"/>
                <w:sz w:val="24"/>
                <w:szCs w:val="24"/>
              </w:rPr>
              <w:t>1 izvršitelj</w:t>
            </w:r>
          </w:p>
        </w:tc>
      </w:tr>
      <w:tr w:rsidR="004D589B" w:rsidRPr="00CA5CE6" w:rsidTr="00AF11E7">
        <w:trPr>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4D589B" w:rsidRPr="00C538A0" w:rsidRDefault="004D589B" w:rsidP="00AF11E7">
            <w:pPr>
              <w:spacing w:line="360" w:lineRule="auto"/>
              <w:rPr>
                <w:rFonts w:eastAsia="Times New Roman" w:cstheme="minorHAnsi"/>
                <w:b w:val="0"/>
                <w:bCs w:val="0"/>
                <w:sz w:val="24"/>
                <w:szCs w:val="24"/>
              </w:rPr>
            </w:pPr>
            <w:r w:rsidRPr="00C538A0">
              <w:rPr>
                <w:rFonts w:eastAsia="Times New Roman" w:cstheme="minorHAnsi"/>
                <w:b w:val="0"/>
                <w:sz w:val="24"/>
                <w:szCs w:val="24"/>
              </w:rPr>
              <w:t>Medicinska sestra/ tehničar</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4D589B" w:rsidRPr="00CA5CE6" w:rsidRDefault="004D589B" w:rsidP="00AF11E7">
            <w:pPr>
              <w:spacing w:line="360" w:lineRule="auto"/>
              <w:jc w:val="center"/>
              <w:rPr>
                <w:rFonts w:eastAsia="Times New Roman" w:cstheme="minorHAnsi"/>
                <w:sz w:val="24"/>
                <w:szCs w:val="24"/>
              </w:rPr>
            </w:pPr>
            <w:r>
              <w:rPr>
                <w:rFonts w:eastAsia="Times New Roman" w:cstheme="minorHAnsi"/>
                <w:sz w:val="24"/>
                <w:szCs w:val="24"/>
              </w:rPr>
              <w:t>1</w:t>
            </w:r>
            <w:r w:rsidRPr="00CA5CE6">
              <w:rPr>
                <w:rFonts w:eastAsia="Times New Roman" w:cstheme="minorHAnsi"/>
                <w:sz w:val="24"/>
                <w:szCs w:val="24"/>
              </w:rPr>
              <w:t xml:space="preserve"> izvršitelja</w:t>
            </w:r>
          </w:p>
        </w:tc>
      </w:tr>
      <w:tr w:rsidR="004D589B" w:rsidRPr="00CA5CE6" w:rsidTr="00AF11E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4D589B" w:rsidRPr="00C538A0" w:rsidRDefault="004D589B" w:rsidP="00AF11E7">
            <w:pPr>
              <w:spacing w:line="360" w:lineRule="auto"/>
              <w:rPr>
                <w:rFonts w:eastAsia="Times New Roman" w:cstheme="minorHAnsi"/>
                <w:b w:val="0"/>
                <w:bCs w:val="0"/>
                <w:sz w:val="24"/>
                <w:szCs w:val="24"/>
              </w:rPr>
            </w:pPr>
            <w:r w:rsidRPr="00C538A0">
              <w:rPr>
                <w:rFonts w:eastAsia="Times New Roman" w:cstheme="minorHAnsi"/>
                <w:b w:val="0"/>
                <w:sz w:val="24"/>
                <w:szCs w:val="24"/>
              </w:rPr>
              <w:t>Njegovatelj</w:t>
            </w:r>
            <w:r w:rsidR="001663E8">
              <w:rPr>
                <w:rFonts w:eastAsia="Times New Roman" w:cstheme="minorHAnsi"/>
                <w:b w:val="0"/>
                <w:sz w:val="24"/>
                <w:szCs w:val="24"/>
              </w:rPr>
              <w:t>-</w:t>
            </w:r>
            <w:proofErr w:type="spellStart"/>
            <w:r w:rsidR="001663E8">
              <w:rPr>
                <w:rFonts w:eastAsia="Times New Roman" w:cstheme="minorHAnsi"/>
                <w:b w:val="0"/>
                <w:sz w:val="24"/>
                <w:szCs w:val="24"/>
              </w:rPr>
              <w:t>gerontodomaćca</w:t>
            </w:r>
            <w:proofErr w:type="spellEnd"/>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4D589B" w:rsidRPr="00CA5CE6" w:rsidRDefault="001663E8" w:rsidP="00AF11E7">
            <w:pPr>
              <w:spacing w:line="360" w:lineRule="auto"/>
              <w:jc w:val="center"/>
              <w:rPr>
                <w:rFonts w:eastAsia="Times New Roman" w:cstheme="minorHAnsi"/>
                <w:sz w:val="24"/>
                <w:szCs w:val="24"/>
              </w:rPr>
            </w:pPr>
            <w:r>
              <w:rPr>
                <w:rFonts w:eastAsia="Times New Roman" w:cstheme="minorHAnsi"/>
                <w:sz w:val="24"/>
                <w:szCs w:val="24"/>
              </w:rPr>
              <w:t>5</w:t>
            </w:r>
            <w:r w:rsidR="004D589B" w:rsidRPr="00CA5CE6">
              <w:rPr>
                <w:rFonts w:eastAsia="Times New Roman" w:cstheme="minorHAnsi"/>
                <w:sz w:val="24"/>
                <w:szCs w:val="24"/>
              </w:rPr>
              <w:t xml:space="preserve"> izvršitelja</w:t>
            </w:r>
          </w:p>
        </w:tc>
      </w:tr>
      <w:tr w:rsidR="004D589B" w:rsidRPr="00CA5CE6" w:rsidTr="00AF11E7">
        <w:trPr>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4D589B" w:rsidRPr="00C538A0" w:rsidRDefault="004D589B" w:rsidP="00AF11E7">
            <w:pPr>
              <w:spacing w:line="360" w:lineRule="auto"/>
              <w:rPr>
                <w:rFonts w:eastAsia="Times New Roman" w:cstheme="minorHAnsi"/>
                <w:b w:val="0"/>
                <w:bCs w:val="0"/>
                <w:sz w:val="24"/>
                <w:szCs w:val="24"/>
              </w:rPr>
            </w:pPr>
            <w:r w:rsidRPr="00C538A0">
              <w:rPr>
                <w:rFonts w:eastAsia="Times New Roman" w:cstheme="minorHAnsi"/>
                <w:b w:val="0"/>
                <w:sz w:val="24"/>
                <w:szCs w:val="24"/>
              </w:rPr>
              <w:t>Spremačica</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4D589B" w:rsidRPr="00CA5CE6" w:rsidRDefault="004D589B" w:rsidP="00AF11E7">
            <w:pPr>
              <w:spacing w:line="360" w:lineRule="auto"/>
              <w:jc w:val="center"/>
              <w:rPr>
                <w:rFonts w:eastAsia="Times New Roman" w:cstheme="minorHAnsi"/>
                <w:sz w:val="24"/>
                <w:szCs w:val="24"/>
              </w:rPr>
            </w:pPr>
            <w:r w:rsidRPr="00CA5CE6">
              <w:rPr>
                <w:rFonts w:eastAsia="Times New Roman" w:cstheme="minorHAnsi"/>
                <w:sz w:val="24"/>
                <w:szCs w:val="24"/>
              </w:rPr>
              <w:t>1 izvršitelj</w:t>
            </w:r>
          </w:p>
        </w:tc>
      </w:tr>
      <w:tr w:rsidR="004D589B" w:rsidRPr="00CA5CE6" w:rsidTr="00AF11E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4D589B" w:rsidRPr="00C538A0" w:rsidRDefault="004D589B" w:rsidP="00AF11E7">
            <w:pPr>
              <w:spacing w:line="360" w:lineRule="auto"/>
              <w:rPr>
                <w:rFonts w:eastAsia="Times New Roman" w:cstheme="minorHAnsi"/>
                <w:b w:val="0"/>
                <w:bCs w:val="0"/>
                <w:sz w:val="24"/>
                <w:szCs w:val="24"/>
              </w:rPr>
            </w:pPr>
            <w:r w:rsidRPr="00C538A0">
              <w:rPr>
                <w:rFonts w:eastAsia="Times New Roman" w:cstheme="minorHAnsi"/>
                <w:b w:val="0"/>
                <w:sz w:val="24"/>
                <w:szCs w:val="24"/>
              </w:rPr>
              <w:t>Vozač</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4D589B" w:rsidRPr="00CA5CE6" w:rsidRDefault="004D589B" w:rsidP="00AF11E7">
            <w:pPr>
              <w:spacing w:line="360" w:lineRule="auto"/>
              <w:jc w:val="center"/>
              <w:rPr>
                <w:rFonts w:eastAsia="Times New Roman" w:cstheme="minorHAnsi"/>
                <w:sz w:val="24"/>
                <w:szCs w:val="24"/>
              </w:rPr>
            </w:pPr>
            <w:r w:rsidRPr="00CA5CE6">
              <w:rPr>
                <w:rFonts w:eastAsia="Times New Roman" w:cstheme="minorHAnsi"/>
                <w:sz w:val="24"/>
                <w:szCs w:val="24"/>
              </w:rPr>
              <w:t>1 izvršitelj</w:t>
            </w:r>
          </w:p>
        </w:tc>
      </w:tr>
      <w:tr w:rsidR="004D589B" w:rsidRPr="00CA5CE6" w:rsidTr="00AF11E7">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4D589B" w:rsidRPr="007B046D" w:rsidRDefault="004D589B" w:rsidP="00AF11E7">
            <w:pPr>
              <w:spacing w:line="360" w:lineRule="auto"/>
              <w:rPr>
                <w:rFonts w:eastAsia="Times New Roman" w:cstheme="minorHAnsi"/>
                <w:b w:val="0"/>
                <w:bCs w:val="0"/>
                <w:sz w:val="24"/>
                <w:szCs w:val="24"/>
              </w:rPr>
            </w:pPr>
            <w:r w:rsidRPr="007B046D">
              <w:rPr>
                <w:rFonts w:eastAsia="Times New Roman" w:cstheme="minorHAnsi"/>
                <w:sz w:val="24"/>
                <w:szCs w:val="24"/>
              </w:rPr>
              <w:t>UKUPNO</w:t>
            </w:r>
          </w:p>
        </w:tc>
        <w:tc>
          <w:tcPr>
            <w:cnfStyle w:val="000010000000" w:firstRow="0" w:lastRow="0" w:firstColumn="0" w:lastColumn="0" w:oddVBand="1" w:evenVBand="0" w:oddHBand="0" w:evenHBand="0" w:firstRowFirstColumn="0" w:firstRowLastColumn="0" w:lastRowFirstColumn="0" w:lastRowLastColumn="0"/>
            <w:tcW w:w="2500" w:type="pct"/>
            <w:vAlign w:val="center"/>
          </w:tcPr>
          <w:p w:rsidR="004D589B" w:rsidRPr="007B046D" w:rsidRDefault="004D589B" w:rsidP="00AF11E7">
            <w:pPr>
              <w:spacing w:line="360" w:lineRule="auto"/>
              <w:jc w:val="center"/>
              <w:rPr>
                <w:rFonts w:eastAsia="Times New Roman" w:cstheme="minorHAnsi"/>
                <w:b w:val="0"/>
                <w:sz w:val="24"/>
                <w:szCs w:val="24"/>
              </w:rPr>
            </w:pPr>
            <w:r w:rsidRPr="007B046D">
              <w:rPr>
                <w:rFonts w:eastAsia="Times New Roman" w:cstheme="minorHAnsi"/>
                <w:sz w:val="24"/>
                <w:szCs w:val="24"/>
              </w:rPr>
              <w:t>9 izvršitelja</w:t>
            </w:r>
          </w:p>
        </w:tc>
      </w:tr>
    </w:tbl>
    <w:p w:rsidR="004D589B" w:rsidRPr="00ED062E" w:rsidRDefault="004D589B" w:rsidP="004D589B">
      <w:pPr>
        <w:spacing w:line="360" w:lineRule="auto"/>
        <w:jc w:val="both"/>
        <w:rPr>
          <w:rFonts w:eastAsia="Times New Roman" w:cstheme="minorHAnsi"/>
          <w:sz w:val="24"/>
          <w:szCs w:val="24"/>
        </w:rPr>
      </w:pPr>
      <w:r w:rsidRPr="00ED062E">
        <w:rPr>
          <w:rFonts w:eastAsia="Times New Roman" w:cstheme="minorHAnsi"/>
          <w:sz w:val="24"/>
          <w:szCs w:val="24"/>
        </w:rPr>
        <w:t xml:space="preserve">Svi djelatnici obavljali su poslove u osmosatnom radnom vremenu – pet dana u tjednu. Odlukom o radnom vremenu u Boravku usluge su korisnicima pružane u vremenu od 6,30 – 17,00 sati i to: </w:t>
      </w:r>
      <w:r w:rsidRPr="00ED062E">
        <w:rPr>
          <w:rFonts w:eastAsia="Times New Roman" w:cstheme="minorHAnsi"/>
          <w:sz w:val="24"/>
          <w:szCs w:val="24"/>
        </w:rPr>
        <w:lastRenderedPageBreak/>
        <w:t>usluge socijalnog rada, psihosocijalne rehabilitacije, aktivno provođenje vremena i radne aktivnosti, prehrana s dva obroka i međuobrokom, briga o zdravlju, njega, održavanje osobne higijene,</w:t>
      </w:r>
      <w:r>
        <w:rPr>
          <w:rFonts w:eastAsia="Times New Roman" w:cstheme="minorHAnsi"/>
          <w:sz w:val="24"/>
          <w:szCs w:val="24"/>
        </w:rPr>
        <w:t xml:space="preserve"> </w:t>
      </w:r>
      <w:r w:rsidRPr="00ED062E">
        <w:rPr>
          <w:rFonts w:eastAsia="Times New Roman" w:cstheme="minorHAnsi"/>
          <w:sz w:val="24"/>
          <w:szCs w:val="24"/>
        </w:rPr>
        <w:t>organizirani prijevoz do boravka i natrag, te pojačana zdravstvena skrb kada se ukaže potreba.</w:t>
      </w:r>
    </w:p>
    <w:p w:rsidR="004D589B" w:rsidRPr="00ED062E" w:rsidRDefault="004D589B" w:rsidP="004D589B">
      <w:pPr>
        <w:spacing w:line="360" w:lineRule="auto"/>
        <w:jc w:val="both"/>
        <w:rPr>
          <w:rFonts w:eastAsia="Times New Roman" w:cstheme="minorHAnsi"/>
          <w:sz w:val="24"/>
          <w:szCs w:val="24"/>
        </w:rPr>
      </w:pPr>
      <w:r w:rsidRPr="00ED062E">
        <w:rPr>
          <w:rFonts w:eastAsia="Times New Roman" w:cstheme="minorHAnsi"/>
          <w:sz w:val="24"/>
          <w:szCs w:val="24"/>
        </w:rPr>
        <w:t>Djelatnici su svoj rad obavljali u zadanim rokovima, učinkovito i s poštivanjem profesionalne e</w:t>
      </w:r>
      <w:r>
        <w:rPr>
          <w:rFonts w:eastAsia="Times New Roman" w:cstheme="minorHAnsi"/>
          <w:sz w:val="24"/>
          <w:szCs w:val="24"/>
        </w:rPr>
        <w:t>tike i stručnosti</w:t>
      </w:r>
      <w:r w:rsidRPr="00ED062E">
        <w:rPr>
          <w:rFonts w:eastAsia="Times New Roman" w:cstheme="minorHAnsi"/>
          <w:sz w:val="24"/>
          <w:szCs w:val="24"/>
        </w:rPr>
        <w:t xml:space="preserve"> te obveza iz radnog odnosa</w:t>
      </w:r>
      <w:r>
        <w:rPr>
          <w:rFonts w:eastAsia="Times New Roman" w:cstheme="minorHAnsi"/>
          <w:sz w:val="24"/>
          <w:szCs w:val="24"/>
        </w:rPr>
        <w:t>.</w:t>
      </w:r>
    </w:p>
    <w:p w:rsidR="004D589B" w:rsidRDefault="004D589B" w:rsidP="004D589B">
      <w:pPr>
        <w:spacing w:line="360" w:lineRule="auto"/>
        <w:jc w:val="both"/>
        <w:rPr>
          <w:rFonts w:eastAsia="Times New Roman" w:cstheme="minorHAnsi"/>
          <w:sz w:val="24"/>
          <w:szCs w:val="24"/>
        </w:rPr>
      </w:pPr>
      <w:r w:rsidRPr="00ED062E">
        <w:rPr>
          <w:rFonts w:eastAsia="Times New Roman" w:cstheme="minorHAnsi"/>
          <w:sz w:val="24"/>
          <w:szCs w:val="24"/>
        </w:rPr>
        <w:t>Dio poslova obavljao se uz pomoć radnika iz centralnog objekta ustanove (popravci u objektu, zamjene kuhinjskog i medicinskog osoblja za vrijeme trajanja godišnjih odmora ili bolovanja).</w:t>
      </w:r>
      <w:r w:rsidRPr="00ED062E">
        <w:rPr>
          <w:rFonts w:eastAsia="Times New Roman" w:cstheme="minorHAnsi"/>
          <w:sz w:val="24"/>
          <w:szCs w:val="24"/>
        </w:rPr>
        <w:tab/>
      </w:r>
    </w:p>
    <w:p w:rsidR="004D589B" w:rsidRPr="00E3365D" w:rsidRDefault="004D589B" w:rsidP="004D589B">
      <w:pPr>
        <w:pStyle w:val="Naslov2"/>
        <w:numPr>
          <w:ilvl w:val="0"/>
          <w:numId w:val="0"/>
        </w:numPr>
        <w:spacing w:after="240"/>
        <w:ind w:left="576"/>
        <w:rPr>
          <w:rFonts w:ascii="Times New Roman" w:eastAsia="Times New Roman" w:hAnsi="Times New Roman" w:cs="Times New Roman"/>
          <w:sz w:val="24"/>
          <w:szCs w:val="24"/>
        </w:rPr>
      </w:pPr>
      <w:r w:rsidRPr="00E3365D">
        <w:rPr>
          <w:rFonts w:ascii="Times New Roman" w:eastAsia="Times New Roman" w:hAnsi="Times New Roman" w:cs="Times New Roman"/>
          <w:sz w:val="24"/>
          <w:szCs w:val="24"/>
        </w:rPr>
        <w:t>6.2 Korisnici</w:t>
      </w:r>
    </w:p>
    <w:p w:rsidR="004D589B" w:rsidRPr="00CA5CE6" w:rsidRDefault="004D589B" w:rsidP="004D589B">
      <w:pPr>
        <w:spacing w:after="240" w:line="360" w:lineRule="auto"/>
        <w:jc w:val="both"/>
        <w:rPr>
          <w:rFonts w:eastAsia="Times New Roman" w:cstheme="minorHAnsi"/>
          <w:sz w:val="24"/>
          <w:szCs w:val="24"/>
        </w:rPr>
      </w:pPr>
      <w:r>
        <w:rPr>
          <w:rFonts w:eastAsia="Times New Roman" w:cstheme="minorHAnsi"/>
          <w:sz w:val="24"/>
          <w:szCs w:val="24"/>
        </w:rPr>
        <w:t>Tijekom 2021</w:t>
      </w:r>
      <w:r w:rsidRPr="00CA5CE6">
        <w:rPr>
          <w:rFonts w:eastAsia="Times New Roman" w:cstheme="minorHAnsi"/>
          <w:sz w:val="24"/>
          <w:szCs w:val="24"/>
        </w:rPr>
        <w:t xml:space="preserve">. godine  uslugama Boravka bilo je obuhvaćeno ukupno </w:t>
      </w:r>
      <w:r>
        <w:rPr>
          <w:rFonts w:eastAsia="Times New Roman" w:cstheme="minorHAnsi"/>
          <w:sz w:val="24"/>
          <w:szCs w:val="24"/>
        </w:rPr>
        <w:t>34</w:t>
      </w:r>
      <w:r w:rsidRPr="00D20772">
        <w:rPr>
          <w:rFonts w:eastAsia="Times New Roman" w:cstheme="minorHAnsi"/>
          <w:sz w:val="24"/>
          <w:szCs w:val="24"/>
        </w:rPr>
        <w:t xml:space="preserve"> korisnika</w:t>
      </w:r>
      <w:r>
        <w:rPr>
          <w:rFonts w:eastAsia="Times New Roman" w:cstheme="minorHAnsi"/>
          <w:sz w:val="24"/>
          <w:szCs w:val="24"/>
        </w:rPr>
        <w:t>, a na dan 31.12.2021</w:t>
      </w:r>
      <w:r w:rsidRPr="00CA5CE6">
        <w:rPr>
          <w:rFonts w:eastAsia="Times New Roman" w:cstheme="minorHAnsi"/>
          <w:sz w:val="24"/>
          <w:szCs w:val="24"/>
        </w:rPr>
        <w:t>. u boravku je b</w:t>
      </w:r>
      <w:r>
        <w:rPr>
          <w:rFonts w:eastAsia="Times New Roman" w:cstheme="minorHAnsi"/>
          <w:sz w:val="24"/>
          <w:szCs w:val="24"/>
        </w:rPr>
        <w:t>ilo na smještaju 23 korisnika.</w:t>
      </w:r>
    </w:p>
    <w:p w:rsidR="004D589B" w:rsidRDefault="004D589B" w:rsidP="004D589B">
      <w:pPr>
        <w:spacing w:after="0" w:line="240" w:lineRule="auto"/>
        <w:contextualSpacing/>
        <w:jc w:val="both"/>
        <w:rPr>
          <w:rFonts w:eastAsia="Times New Roman" w:cstheme="minorHAnsi"/>
          <w:b/>
          <w:i/>
          <w:sz w:val="24"/>
          <w:szCs w:val="24"/>
        </w:rPr>
      </w:pPr>
      <w:r>
        <w:rPr>
          <w:rFonts w:eastAsia="Times New Roman" w:cstheme="minorHAnsi"/>
          <w:b/>
          <w:i/>
          <w:sz w:val="24"/>
          <w:szCs w:val="24"/>
        </w:rPr>
        <w:t xml:space="preserve"> Tablica broj 3</w:t>
      </w:r>
      <w:r w:rsidR="00566151">
        <w:rPr>
          <w:rFonts w:eastAsia="Times New Roman" w:cstheme="minorHAnsi"/>
          <w:b/>
          <w:i/>
          <w:sz w:val="24"/>
          <w:szCs w:val="24"/>
        </w:rPr>
        <w:t>2</w:t>
      </w:r>
      <w:r w:rsidRPr="00CA5CE6">
        <w:rPr>
          <w:rFonts w:eastAsia="Times New Roman" w:cstheme="minorHAnsi"/>
          <w:b/>
          <w:i/>
          <w:sz w:val="24"/>
          <w:szCs w:val="24"/>
        </w:rPr>
        <w:t xml:space="preserve">. </w:t>
      </w:r>
      <w:r w:rsidR="00566151">
        <w:rPr>
          <w:rFonts w:eastAsia="Times New Roman" w:cstheme="minorHAnsi"/>
          <w:b/>
          <w:i/>
          <w:sz w:val="24"/>
          <w:szCs w:val="24"/>
        </w:rPr>
        <w:t xml:space="preserve"> </w:t>
      </w:r>
      <w:r w:rsidRPr="00CA5CE6">
        <w:rPr>
          <w:rFonts w:eastAsia="Times New Roman" w:cstheme="minorHAnsi"/>
          <w:b/>
          <w:i/>
          <w:sz w:val="24"/>
          <w:szCs w:val="24"/>
        </w:rPr>
        <w:t>Struktura korisn</w:t>
      </w:r>
      <w:r>
        <w:rPr>
          <w:rFonts w:eastAsia="Times New Roman" w:cstheme="minorHAnsi"/>
          <w:b/>
          <w:i/>
          <w:sz w:val="24"/>
          <w:szCs w:val="24"/>
        </w:rPr>
        <w:t>ika po dobi</w:t>
      </w:r>
      <w:r w:rsidRPr="00CA5CE6">
        <w:rPr>
          <w:rFonts w:eastAsia="Times New Roman" w:cstheme="minorHAnsi"/>
          <w:b/>
          <w:i/>
          <w:sz w:val="24"/>
          <w:szCs w:val="24"/>
        </w:rPr>
        <w:t xml:space="preserve"> i spolu</w:t>
      </w:r>
    </w:p>
    <w:p w:rsidR="004D589B" w:rsidRPr="00CA5CE6" w:rsidRDefault="004D589B" w:rsidP="004D589B">
      <w:pPr>
        <w:spacing w:after="0" w:line="240" w:lineRule="auto"/>
        <w:contextualSpacing/>
        <w:jc w:val="both"/>
        <w:rPr>
          <w:rFonts w:eastAsia="Times New Roman" w:cstheme="minorHAnsi"/>
          <w:b/>
          <w:i/>
          <w:sz w:val="24"/>
          <w:szCs w:val="24"/>
        </w:rPr>
      </w:pPr>
    </w:p>
    <w:tbl>
      <w:tblPr>
        <w:tblStyle w:val="Svijetlipopis-Isticanje2"/>
        <w:tblW w:w="5000" w:type="pct"/>
        <w:tblLook w:val="00E0" w:firstRow="1" w:lastRow="1" w:firstColumn="1" w:lastColumn="0" w:noHBand="0" w:noVBand="0"/>
      </w:tblPr>
      <w:tblGrid>
        <w:gridCol w:w="2335"/>
        <w:gridCol w:w="2335"/>
        <w:gridCol w:w="2335"/>
        <w:gridCol w:w="2335"/>
      </w:tblGrid>
      <w:tr w:rsidR="004D589B" w:rsidRPr="00893F9B" w:rsidTr="00AF11E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4D589B" w:rsidRPr="00893F9B" w:rsidRDefault="004D589B" w:rsidP="00AF11E7">
            <w:pPr>
              <w:jc w:val="center"/>
              <w:rPr>
                <w:rFonts w:ascii="Times New Roman" w:eastAsia="Times New Roman" w:hAnsi="Times New Roman" w:cs="Times New Roman"/>
                <w:b w:val="0"/>
                <w:bCs w:val="0"/>
                <w:color w:val="000000"/>
                <w:sz w:val="24"/>
                <w:szCs w:val="24"/>
              </w:rPr>
            </w:pPr>
            <w:r w:rsidRPr="00893F9B">
              <w:rPr>
                <w:rFonts w:ascii="Times New Roman" w:eastAsia="Times New Roman" w:hAnsi="Times New Roman" w:cs="Times New Roman"/>
                <w:color w:val="000000"/>
                <w:sz w:val="24"/>
                <w:szCs w:val="24"/>
              </w:rPr>
              <w:t>DOB</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4D589B" w:rsidRPr="00893F9B" w:rsidRDefault="004D589B" w:rsidP="00AF11E7">
            <w:pPr>
              <w:jc w:val="center"/>
              <w:rPr>
                <w:rFonts w:ascii="Times New Roman" w:eastAsia="Times New Roman" w:hAnsi="Times New Roman" w:cs="Times New Roman"/>
                <w:b w:val="0"/>
                <w:bCs w:val="0"/>
                <w:color w:val="000000"/>
                <w:sz w:val="24"/>
                <w:szCs w:val="24"/>
              </w:rPr>
            </w:pPr>
            <w:r>
              <w:rPr>
                <w:rFonts w:ascii="Times New Roman" w:eastAsia="Times New Roman" w:hAnsi="Times New Roman" w:cs="Times New Roman"/>
                <w:color w:val="000000"/>
                <w:sz w:val="24"/>
                <w:szCs w:val="24"/>
              </w:rPr>
              <w:t>MUŠKARCI</w:t>
            </w:r>
          </w:p>
        </w:tc>
        <w:tc>
          <w:tcPr>
            <w:tcW w:w="1250" w:type="pct"/>
            <w:vAlign w:val="center"/>
            <w:hideMark/>
          </w:tcPr>
          <w:p w:rsidR="004D589B" w:rsidRPr="00893F9B" w:rsidRDefault="004D589B" w:rsidP="00AF11E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893F9B">
              <w:rPr>
                <w:rFonts w:ascii="Times New Roman" w:eastAsia="Times New Roman" w:hAnsi="Times New Roman" w:cs="Times New Roman"/>
                <w:color w:val="000000"/>
                <w:sz w:val="24"/>
                <w:szCs w:val="24"/>
              </w:rPr>
              <w:t>ŽENE</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4D589B" w:rsidRPr="00893F9B" w:rsidRDefault="004D589B" w:rsidP="00AF11E7">
            <w:pPr>
              <w:jc w:val="center"/>
              <w:rPr>
                <w:rFonts w:ascii="Times New Roman" w:eastAsia="Times New Roman" w:hAnsi="Times New Roman" w:cs="Times New Roman"/>
                <w:b w:val="0"/>
                <w:bCs w:val="0"/>
                <w:color w:val="000000"/>
                <w:sz w:val="24"/>
                <w:szCs w:val="24"/>
              </w:rPr>
            </w:pPr>
            <w:r w:rsidRPr="00893F9B">
              <w:rPr>
                <w:rFonts w:ascii="Times New Roman" w:eastAsia="Times New Roman" w:hAnsi="Times New Roman" w:cs="Times New Roman"/>
                <w:color w:val="000000"/>
                <w:sz w:val="24"/>
                <w:szCs w:val="24"/>
              </w:rPr>
              <w:t>UKUPNO</w:t>
            </w:r>
          </w:p>
        </w:tc>
      </w:tr>
      <w:tr w:rsidR="004D589B" w:rsidRPr="00893F9B" w:rsidTr="00AF11E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4D589B" w:rsidRPr="00C538A0" w:rsidRDefault="004D589B" w:rsidP="00AF11E7">
            <w:pPr>
              <w:rPr>
                <w:rFonts w:ascii="Times New Roman" w:eastAsia="Times New Roman" w:hAnsi="Times New Roman" w:cs="Times New Roman"/>
                <w:b w:val="0"/>
                <w:bCs w:val="0"/>
                <w:sz w:val="24"/>
                <w:szCs w:val="24"/>
              </w:rPr>
            </w:pPr>
            <w:r w:rsidRPr="00C538A0">
              <w:rPr>
                <w:rFonts w:ascii="Times New Roman" w:eastAsia="Times New Roman" w:hAnsi="Times New Roman" w:cs="Times New Roman"/>
                <w:b w:val="0"/>
                <w:sz w:val="24"/>
                <w:szCs w:val="24"/>
              </w:rPr>
              <w:t>Do 65</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4D589B" w:rsidRPr="00893F9B" w:rsidRDefault="004D589B" w:rsidP="00AF11E7">
            <w:pPr>
              <w:jc w:val="center"/>
              <w:rPr>
                <w:rFonts w:ascii="Times New Roman" w:eastAsia="Times New Roman" w:hAnsi="Times New Roman" w:cs="Times New Roman"/>
                <w:sz w:val="24"/>
                <w:szCs w:val="24"/>
              </w:rPr>
            </w:pPr>
            <w:r w:rsidRPr="00893F9B">
              <w:rPr>
                <w:rFonts w:ascii="Times New Roman" w:eastAsia="Times New Roman" w:hAnsi="Times New Roman" w:cs="Times New Roman"/>
                <w:sz w:val="24"/>
                <w:szCs w:val="24"/>
              </w:rPr>
              <w:t>-</w:t>
            </w:r>
          </w:p>
        </w:tc>
        <w:tc>
          <w:tcPr>
            <w:tcW w:w="1250" w:type="pct"/>
            <w:vAlign w:val="center"/>
            <w:hideMark/>
          </w:tcPr>
          <w:p w:rsidR="004D589B" w:rsidRPr="00893F9B" w:rsidRDefault="004D589B" w:rsidP="00AF11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4D589B" w:rsidRPr="00893F9B" w:rsidRDefault="004D589B" w:rsidP="00AF11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4D589B" w:rsidRPr="00893F9B" w:rsidTr="00AF11E7">
        <w:trPr>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4D589B" w:rsidRPr="00C538A0" w:rsidRDefault="004D589B" w:rsidP="00AF11E7">
            <w:pPr>
              <w:rPr>
                <w:rFonts w:ascii="Times New Roman" w:eastAsia="Times New Roman" w:hAnsi="Times New Roman" w:cs="Times New Roman"/>
                <w:b w:val="0"/>
                <w:bCs w:val="0"/>
                <w:sz w:val="24"/>
                <w:szCs w:val="24"/>
              </w:rPr>
            </w:pPr>
            <w:r w:rsidRPr="00C538A0">
              <w:rPr>
                <w:rFonts w:ascii="Times New Roman" w:eastAsia="Times New Roman" w:hAnsi="Times New Roman" w:cs="Times New Roman"/>
                <w:b w:val="0"/>
                <w:sz w:val="24"/>
                <w:szCs w:val="24"/>
              </w:rPr>
              <w:t>Od 65 – 70</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4D589B" w:rsidRPr="00893F9B" w:rsidRDefault="004D589B" w:rsidP="00AF11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50" w:type="pct"/>
            <w:vAlign w:val="center"/>
            <w:hideMark/>
          </w:tcPr>
          <w:p w:rsidR="004D589B" w:rsidRPr="00893F9B" w:rsidRDefault="004D589B" w:rsidP="00AF11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4D589B" w:rsidRPr="00893F9B" w:rsidRDefault="004D589B" w:rsidP="00AF11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4D589B" w:rsidRPr="00893F9B" w:rsidTr="00AF11E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4D589B" w:rsidRPr="00C538A0" w:rsidRDefault="004D589B" w:rsidP="00AF11E7">
            <w:pPr>
              <w:rPr>
                <w:rFonts w:ascii="Times New Roman" w:eastAsia="Times New Roman" w:hAnsi="Times New Roman" w:cs="Times New Roman"/>
                <w:b w:val="0"/>
                <w:bCs w:val="0"/>
                <w:sz w:val="24"/>
                <w:szCs w:val="24"/>
              </w:rPr>
            </w:pPr>
            <w:r w:rsidRPr="00C538A0">
              <w:rPr>
                <w:rFonts w:ascii="Times New Roman" w:eastAsia="Times New Roman" w:hAnsi="Times New Roman" w:cs="Times New Roman"/>
                <w:b w:val="0"/>
                <w:sz w:val="24"/>
                <w:szCs w:val="24"/>
              </w:rPr>
              <w:t>Od 70 – 75</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4D589B" w:rsidRPr="00893F9B" w:rsidRDefault="004D589B" w:rsidP="00AF11E7">
            <w:pPr>
              <w:jc w:val="center"/>
              <w:rPr>
                <w:rFonts w:ascii="Times New Roman" w:eastAsia="Times New Roman" w:hAnsi="Times New Roman" w:cs="Times New Roman"/>
                <w:sz w:val="24"/>
                <w:szCs w:val="24"/>
              </w:rPr>
            </w:pPr>
            <w:r w:rsidRPr="00893F9B">
              <w:rPr>
                <w:rFonts w:ascii="Times New Roman" w:eastAsia="Times New Roman" w:hAnsi="Times New Roman" w:cs="Times New Roman"/>
                <w:sz w:val="24"/>
                <w:szCs w:val="24"/>
              </w:rPr>
              <w:t>-</w:t>
            </w:r>
          </w:p>
        </w:tc>
        <w:tc>
          <w:tcPr>
            <w:tcW w:w="1250" w:type="pct"/>
            <w:vAlign w:val="center"/>
            <w:hideMark/>
          </w:tcPr>
          <w:p w:rsidR="004D589B" w:rsidRPr="00893F9B" w:rsidRDefault="004D589B" w:rsidP="00AF11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4D589B" w:rsidRPr="00893F9B" w:rsidRDefault="004D589B" w:rsidP="00AF11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4D589B" w:rsidRPr="00893F9B" w:rsidTr="00AF11E7">
        <w:trPr>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4D589B" w:rsidRPr="00C538A0" w:rsidRDefault="004D589B" w:rsidP="00AF11E7">
            <w:pPr>
              <w:rPr>
                <w:rFonts w:ascii="Times New Roman" w:eastAsia="Times New Roman" w:hAnsi="Times New Roman" w:cs="Times New Roman"/>
                <w:b w:val="0"/>
                <w:bCs w:val="0"/>
                <w:sz w:val="24"/>
                <w:szCs w:val="24"/>
              </w:rPr>
            </w:pPr>
            <w:r w:rsidRPr="00C538A0">
              <w:rPr>
                <w:rFonts w:ascii="Times New Roman" w:eastAsia="Times New Roman" w:hAnsi="Times New Roman" w:cs="Times New Roman"/>
                <w:b w:val="0"/>
                <w:sz w:val="24"/>
                <w:szCs w:val="24"/>
              </w:rPr>
              <w:t>Od 75 – 80</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4D589B" w:rsidRPr="00893F9B" w:rsidRDefault="004D589B" w:rsidP="00AF11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50" w:type="pct"/>
            <w:vAlign w:val="center"/>
            <w:hideMark/>
          </w:tcPr>
          <w:p w:rsidR="004D589B" w:rsidRPr="00893F9B" w:rsidRDefault="004D589B" w:rsidP="00AF11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4D589B" w:rsidRPr="00893F9B" w:rsidRDefault="004D589B" w:rsidP="00AF11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4D589B" w:rsidRPr="00893F9B" w:rsidTr="00AF11E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4D589B" w:rsidRPr="00C538A0" w:rsidRDefault="004D589B" w:rsidP="00AF11E7">
            <w:pPr>
              <w:rPr>
                <w:rFonts w:ascii="Times New Roman" w:eastAsia="Times New Roman" w:hAnsi="Times New Roman" w:cs="Times New Roman"/>
                <w:b w:val="0"/>
                <w:bCs w:val="0"/>
                <w:sz w:val="24"/>
                <w:szCs w:val="24"/>
              </w:rPr>
            </w:pPr>
            <w:r w:rsidRPr="00C538A0">
              <w:rPr>
                <w:rFonts w:ascii="Times New Roman" w:eastAsia="Times New Roman" w:hAnsi="Times New Roman" w:cs="Times New Roman"/>
                <w:b w:val="0"/>
                <w:sz w:val="24"/>
                <w:szCs w:val="24"/>
              </w:rPr>
              <w:t>Od 80 – 85</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4D589B" w:rsidRPr="00893F9B" w:rsidRDefault="004D589B" w:rsidP="00AF11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250" w:type="pct"/>
            <w:vAlign w:val="center"/>
            <w:hideMark/>
          </w:tcPr>
          <w:p w:rsidR="004D589B" w:rsidRPr="00893F9B" w:rsidRDefault="004D589B" w:rsidP="00AF11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4D589B" w:rsidRPr="00893F9B" w:rsidRDefault="004D589B" w:rsidP="00AF11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4D589B" w:rsidRPr="00893F9B" w:rsidTr="00AF11E7">
        <w:trPr>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4D589B" w:rsidRPr="00C538A0" w:rsidRDefault="004D589B" w:rsidP="00AF11E7">
            <w:pPr>
              <w:rPr>
                <w:rFonts w:ascii="Times New Roman" w:eastAsia="Times New Roman" w:hAnsi="Times New Roman" w:cs="Times New Roman"/>
                <w:b w:val="0"/>
                <w:bCs w:val="0"/>
                <w:sz w:val="24"/>
                <w:szCs w:val="24"/>
              </w:rPr>
            </w:pPr>
            <w:r w:rsidRPr="00C538A0">
              <w:rPr>
                <w:rFonts w:ascii="Times New Roman" w:eastAsia="Times New Roman" w:hAnsi="Times New Roman" w:cs="Times New Roman"/>
                <w:b w:val="0"/>
                <w:sz w:val="24"/>
                <w:szCs w:val="24"/>
              </w:rPr>
              <w:t>Od 85 – 90</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4D589B" w:rsidRPr="00893F9B" w:rsidRDefault="004D589B" w:rsidP="00AF11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50" w:type="pct"/>
            <w:vAlign w:val="center"/>
            <w:hideMark/>
          </w:tcPr>
          <w:p w:rsidR="004D589B" w:rsidRPr="00893F9B" w:rsidRDefault="004D589B" w:rsidP="00AF11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4D589B" w:rsidRPr="00893F9B" w:rsidRDefault="004D589B" w:rsidP="00AF11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4D589B" w:rsidRPr="00893F9B" w:rsidTr="00AF11E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4D589B" w:rsidRPr="00C538A0" w:rsidRDefault="004D589B" w:rsidP="00AF11E7">
            <w:pPr>
              <w:rPr>
                <w:rFonts w:ascii="Times New Roman" w:eastAsia="Times New Roman" w:hAnsi="Times New Roman" w:cs="Times New Roman"/>
                <w:b w:val="0"/>
                <w:bCs w:val="0"/>
                <w:sz w:val="24"/>
                <w:szCs w:val="24"/>
              </w:rPr>
            </w:pPr>
            <w:r w:rsidRPr="00C538A0">
              <w:rPr>
                <w:rFonts w:ascii="Times New Roman" w:eastAsia="Times New Roman" w:hAnsi="Times New Roman" w:cs="Times New Roman"/>
                <w:b w:val="0"/>
                <w:sz w:val="24"/>
                <w:szCs w:val="24"/>
              </w:rPr>
              <w:t>Od 90 – 95</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4D589B" w:rsidRPr="00893F9B" w:rsidRDefault="004D589B" w:rsidP="00AF11E7">
            <w:pPr>
              <w:jc w:val="center"/>
              <w:rPr>
                <w:rFonts w:ascii="Times New Roman" w:eastAsia="Times New Roman" w:hAnsi="Times New Roman" w:cs="Times New Roman"/>
                <w:sz w:val="24"/>
                <w:szCs w:val="24"/>
              </w:rPr>
            </w:pPr>
            <w:r w:rsidRPr="00893F9B">
              <w:rPr>
                <w:rFonts w:ascii="Times New Roman" w:eastAsia="Times New Roman" w:hAnsi="Times New Roman" w:cs="Times New Roman"/>
                <w:sz w:val="24"/>
                <w:szCs w:val="24"/>
              </w:rPr>
              <w:t>-</w:t>
            </w:r>
          </w:p>
        </w:tc>
        <w:tc>
          <w:tcPr>
            <w:tcW w:w="1250" w:type="pct"/>
            <w:vAlign w:val="center"/>
            <w:hideMark/>
          </w:tcPr>
          <w:p w:rsidR="004D589B" w:rsidRPr="00893F9B" w:rsidRDefault="004D589B" w:rsidP="00AF11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4D589B" w:rsidRPr="00893F9B" w:rsidRDefault="004D589B" w:rsidP="00AF11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4D589B" w:rsidRPr="00893F9B" w:rsidTr="00AF11E7">
        <w:trPr>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tcPr>
          <w:p w:rsidR="004D589B" w:rsidRPr="00C538A0" w:rsidRDefault="004D589B" w:rsidP="00AF11E7">
            <w:pPr>
              <w:rPr>
                <w:rFonts w:ascii="Times New Roman" w:eastAsia="Times New Roman" w:hAnsi="Times New Roman" w:cs="Times New Roman"/>
                <w:b w:val="0"/>
                <w:bCs w:val="0"/>
                <w:sz w:val="24"/>
                <w:szCs w:val="24"/>
              </w:rPr>
            </w:pPr>
            <w:r w:rsidRPr="00C538A0">
              <w:rPr>
                <w:rFonts w:ascii="Times New Roman" w:eastAsia="Times New Roman" w:hAnsi="Times New Roman" w:cs="Times New Roman"/>
                <w:b w:val="0"/>
                <w:sz w:val="24"/>
                <w:szCs w:val="24"/>
              </w:rPr>
              <w:t>Od 95-</w:t>
            </w:r>
          </w:p>
        </w:tc>
        <w:tc>
          <w:tcPr>
            <w:cnfStyle w:val="000010000000" w:firstRow="0" w:lastRow="0" w:firstColumn="0" w:lastColumn="0" w:oddVBand="1" w:evenVBand="0" w:oddHBand="0" w:evenHBand="0" w:firstRowFirstColumn="0" w:firstRowLastColumn="0" w:lastRowFirstColumn="0" w:lastRowLastColumn="0"/>
            <w:tcW w:w="1250" w:type="pct"/>
            <w:vAlign w:val="center"/>
          </w:tcPr>
          <w:p w:rsidR="004D589B" w:rsidRPr="00893F9B" w:rsidRDefault="004D589B" w:rsidP="00AF11E7">
            <w:pPr>
              <w:jc w:val="center"/>
              <w:rPr>
                <w:rFonts w:ascii="Times New Roman" w:eastAsia="Times New Roman" w:hAnsi="Times New Roman" w:cs="Times New Roman"/>
                <w:sz w:val="24"/>
                <w:szCs w:val="24"/>
              </w:rPr>
            </w:pPr>
            <w:r w:rsidRPr="00893F9B">
              <w:rPr>
                <w:rFonts w:ascii="Times New Roman" w:eastAsia="Times New Roman" w:hAnsi="Times New Roman" w:cs="Times New Roman"/>
                <w:sz w:val="24"/>
                <w:szCs w:val="24"/>
              </w:rPr>
              <w:t>-</w:t>
            </w:r>
          </w:p>
        </w:tc>
        <w:tc>
          <w:tcPr>
            <w:tcW w:w="1250" w:type="pct"/>
            <w:vAlign w:val="center"/>
          </w:tcPr>
          <w:p w:rsidR="004D589B" w:rsidRPr="00893F9B" w:rsidRDefault="004D589B" w:rsidP="00AF11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93F9B">
              <w:rPr>
                <w:rFonts w:ascii="Times New Roman" w:eastAsia="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1250" w:type="pct"/>
            <w:vAlign w:val="center"/>
          </w:tcPr>
          <w:p w:rsidR="004D589B" w:rsidRPr="00893F9B" w:rsidRDefault="004D589B" w:rsidP="00AF11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4D589B" w:rsidRPr="00893F9B" w:rsidTr="00AF11E7">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4D589B" w:rsidRPr="00893F9B" w:rsidRDefault="004D589B" w:rsidP="00AF11E7">
            <w:pPr>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UKUPNO</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4D589B" w:rsidRPr="00893F9B" w:rsidRDefault="004D589B" w:rsidP="00AF11E7">
            <w:pPr>
              <w:jc w:val="center"/>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7</w:t>
            </w:r>
          </w:p>
        </w:tc>
        <w:tc>
          <w:tcPr>
            <w:tcW w:w="1250" w:type="pct"/>
            <w:vAlign w:val="center"/>
            <w:hideMark/>
          </w:tcPr>
          <w:p w:rsidR="004D589B" w:rsidRPr="00893F9B" w:rsidRDefault="004D589B" w:rsidP="00AF11E7">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16</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4D589B" w:rsidRPr="00893F9B" w:rsidRDefault="004D589B" w:rsidP="00AF11E7">
            <w:pPr>
              <w:jc w:val="center"/>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23</w:t>
            </w:r>
          </w:p>
        </w:tc>
      </w:tr>
    </w:tbl>
    <w:p w:rsidR="008D3E32" w:rsidRDefault="008D3E32" w:rsidP="004D589B">
      <w:pPr>
        <w:spacing w:after="0" w:line="240" w:lineRule="auto"/>
        <w:contextualSpacing/>
        <w:jc w:val="both"/>
        <w:rPr>
          <w:rFonts w:eastAsia="Times New Roman" w:cstheme="minorHAnsi"/>
          <w:b/>
          <w:i/>
          <w:sz w:val="24"/>
          <w:szCs w:val="24"/>
        </w:rPr>
      </w:pPr>
    </w:p>
    <w:p w:rsidR="008D3E32" w:rsidRDefault="008D3E32" w:rsidP="004D589B">
      <w:pPr>
        <w:spacing w:after="0" w:line="240" w:lineRule="auto"/>
        <w:contextualSpacing/>
        <w:jc w:val="both"/>
        <w:rPr>
          <w:rFonts w:eastAsia="Times New Roman" w:cstheme="minorHAnsi"/>
          <w:b/>
          <w:i/>
          <w:sz w:val="24"/>
          <w:szCs w:val="24"/>
        </w:rPr>
      </w:pPr>
    </w:p>
    <w:p w:rsidR="008D3E32" w:rsidRDefault="008D3E32" w:rsidP="004D589B">
      <w:pPr>
        <w:spacing w:after="0" w:line="240" w:lineRule="auto"/>
        <w:contextualSpacing/>
        <w:jc w:val="both"/>
        <w:rPr>
          <w:rFonts w:eastAsia="Times New Roman" w:cstheme="minorHAnsi"/>
          <w:b/>
          <w:i/>
          <w:sz w:val="24"/>
          <w:szCs w:val="24"/>
        </w:rPr>
      </w:pPr>
    </w:p>
    <w:p w:rsidR="004D589B" w:rsidRDefault="004D589B" w:rsidP="004D589B">
      <w:pPr>
        <w:spacing w:after="0" w:line="240" w:lineRule="auto"/>
        <w:contextualSpacing/>
        <w:jc w:val="both"/>
        <w:rPr>
          <w:rFonts w:eastAsia="Times New Roman" w:cstheme="minorHAnsi"/>
          <w:b/>
          <w:i/>
          <w:sz w:val="24"/>
          <w:szCs w:val="24"/>
        </w:rPr>
      </w:pPr>
      <w:r>
        <w:rPr>
          <w:rFonts w:eastAsia="Times New Roman" w:cstheme="minorHAnsi"/>
          <w:b/>
          <w:i/>
          <w:sz w:val="24"/>
          <w:szCs w:val="24"/>
        </w:rPr>
        <w:lastRenderedPageBreak/>
        <w:t>Tablica broj 3</w:t>
      </w:r>
      <w:r w:rsidR="00566151">
        <w:rPr>
          <w:rFonts w:eastAsia="Times New Roman" w:cstheme="minorHAnsi"/>
          <w:b/>
          <w:i/>
          <w:sz w:val="24"/>
          <w:szCs w:val="24"/>
        </w:rPr>
        <w:t>3</w:t>
      </w:r>
      <w:r w:rsidRPr="00CA5CE6">
        <w:rPr>
          <w:rFonts w:eastAsia="Times New Roman" w:cstheme="minorHAnsi"/>
          <w:b/>
          <w:i/>
          <w:sz w:val="24"/>
          <w:szCs w:val="24"/>
        </w:rPr>
        <w:t xml:space="preserve">. </w:t>
      </w:r>
      <w:r w:rsidR="00426112">
        <w:rPr>
          <w:rFonts w:eastAsia="Times New Roman" w:cstheme="minorHAnsi"/>
          <w:b/>
          <w:i/>
          <w:sz w:val="24"/>
          <w:szCs w:val="24"/>
        </w:rPr>
        <w:t xml:space="preserve"> </w:t>
      </w:r>
      <w:r w:rsidRPr="00CA5CE6">
        <w:rPr>
          <w:rFonts w:eastAsia="Times New Roman" w:cstheme="minorHAnsi"/>
          <w:b/>
          <w:i/>
          <w:sz w:val="24"/>
          <w:szCs w:val="24"/>
        </w:rPr>
        <w:t>Struktura korisnika prema pokretnosti:</w:t>
      </w:r>
    </w:p>
    <w:p w:rsidR="004D589B" w:rsidRPr="00CA5CE6" w:rsidRDefault="004D589B" w:rsidP="004D589B">
      <w:pPr>
        <w:spacing w:after="0" w:line="240" w:lineRule="auto"/>
        <w:contextualSpacing/>
        <w:jc w:val="both"/>
        <w:rPr>
          <w:rFonts w:eastAsia="Times New Roman" w:cstheme="minorHAnsi"/>
          <w:b/>
          <w:i/>
          <w:sz w:val="24"/>
          <w:szCs w:val="24"/>
        </w:rPr>
      </w:pPr>
    </w:p>
    <w:tbl>
      <w:tblPr>
        <w:tblStyle w:val="Svijetlipopis-Isticanje2"/>
        <w:tblW w:w="5000" w:type="pct"/>
        <w:tblLook w:val="00E0" w:firstRow="1" w:lastRow="1" w:firstColumn="1" w:lastColumn="0" w:noHBand="0" w:noVBand="0"/>
      </w:tblPr>
      <w:tblGrid>
        <w:gridCol w:w="2335"/>
        <w:gridCol w:w="2335"/>
        <w:gridCol w:w="2335"/>
        <w:gridCol w:w="2335"/>
      </w:tblGrid>
      <w:tr w:rsidR="004D589B" w:rsidRPr="00CA5CE6" w:rsidTr="00AF11E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tcPr>
          <w:p w:rsidR="004D589B" w:rsidRPr="00CA5CE6" w:rsidRDefault="004D589B" w:rsidP="00AF11E7">
            <w:pPr>
              <w:jc w:val="center"/>
              <w:rPr>
                <w:rFonts w:eastAsia="Times New Roman" w:cstheme="minorHAnsi"/>
                <w:b w:val="0"/>
                <w:bCs w:val="0"/>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250" w:type="pct"/>
            <w:vAlign w:val="center"/>
          </w:tcPr>
          <w:p w:rsidR="004D589B" w:rsidRPr="00CA5CE6" w:rsidRDefault="004D589B" w:rsidP="00AF11E7">
            <w:pPr>
              <w:jc w:val="center"/>
              <w:rPr>
                <w:rFonts w:eastAsia="Times New Roman" w:cstheme="minorHAnsi"/>
                <w:b w:val="0"/>
                <w:bCs w:val="0"/>
                <w:color w:val="000000"/>
                <w:sz w:val="24"/>
                <w:szCs w:val="24"/>
              </w:rPr>
            </w:pPr>
            <w:r w:rsidRPr="00CA5CE6">
              <w:rPr>
                <w:rFonts w:eastAsia="Times New Roman" w:cstheme="minorHAnsi"/>
                <w:color w:val="000000"/>
                <w:sz w:val="24"/>
                <w:szCs w:val="24"/>
              </w:rPr>
              <w:t>MUŠKARCI</w:t>
            </w:r>
          </w:p>
        </w:tc>
        <w:tc>
          <w:tcPr>
            <w:tcW w:w="1250" w:type="pct"/>
            <w:vAlign w:val="center"/>
          </w:tcPr>
          <w:p w:rsidR="004D589B" w:rsidRPr="00CA5CE6" w:rsidRDefault="004D589B" w:rsidP="00AF11E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4"/>
                <w:szCs w:val="24"/>
              </w:rPr>
            </w:pPr>
            <w:r w:rsidRPr="00CA5CE6">
              <w:rPr>
                <w:rFonts w:eastAsia="Times New Roman" w:cstheme="minorHAnsi"/>
                <w:color w:val="000000"/>
                <w:sz w:val="24"/>
                <w:szCs w:val="24"/>
              </w:rPr>
              <w:t>ŽENE</w:t>
            </w:r>
          </w:p>
        </w:tc>
        <w:tc>
          <w:tcPr>
            <w:cnfStyle w:val="000010000000" w:firstRow="0" w:lastRow="0" w:firstColumn="0" w:lastColumn="0" w:oddVBand="1" w:evenVBand="0" w:oddHBand="0" w:evenHBand="0" w:firstRowFirstColumn="0" w:firstRowLastColumn="0" w:lastRowFirstColumn="0" w:lastRowLastColumn="0"/>
            <w:tcW w:w="1250" w:type="pct"/>
            <w:vAlign w:val="center"/>
          </w:tcPr>
          <w:p w:rsidR="004D589B" w:rsidRPr="00CA5CE6" w:rsidRDefault="004D589B" w:rsidP="00AF11E7">
            <w:pPr>
              <w:jc w:val="center"/>
              <w:rPr>
                <w:rFonts w:eastAsia="Times New Roman" w:cstheme="minorHAnsi"/>
                <w:b w:val="0"/>
                <w:bCs w:val="0"/>
                <w:color w:val="000000"/>
                <w:sz w:val="24"/>
                <w:szCs w:val="24"/>
              </w:rPr>
            </w:pPr>
            <w:r w:rsidRPr="00CA5CE6">
              <w:rPr>
                <w:rFonts w:eastAsia="Times New Roman" w:cstheme="minorHAnsi"/>
                <w:color w:val="000000"/>
                <w:sz w:val="24"/>
                <w:szCs w:val="24"/>
              </w:rPr>
              <w:t>UKUPNO</w:t>
            </w:r>
          </w:p>
        </w:tc>
      </w:tr>
      <w:tr w:rsidR="004D589B" w:rsidRPr="00CA5CE6" w:rsidTr="00AF11E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4D589B" w:rsidRPr="00ED062E" w:rsidRDefault="004D589B" w:rsidP="00AF11E7">
            <w:pPr>
              <w:rPr>
                <w:rFonts w:eastAsia="Times New Roman" w:cstheme="minorHAnsi"/>
                <w:b w:val="0"/>
                <w:bCs w:val="0"/>
                <w:sz w:val="24"/>
                <w:szCs w:val="24"/>
              </w:rPr>
            </w:pPr>
            <w:r w:rsidRPr="00ED062E">
              <w:rPr>
                <w:rFonts w:eastAsia="Times New Roman" w:cstheme="minorHAnsi"/>
                <w:b w:val="0"/>
                <w:sz w:val="24"/>
                <w:szCs w:val="24"/>
              </w:rPr>
              <w:t>Pokretan</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4D589B" w:rsidRPr="00CA5CE6" w:rsidRDefault="004D589B" w:rsidP="00AF11E7">
            <w:pPr>
              <w:jc w:val="center"/>
              <w:rPr>
                <w:rFonts w:eastAsia="Times New Roman" w:cstheme="minorHAnsi"/>
                <w:sz w:val="24"/>
                <w:szCs w:val="24"/>
              </w:rPr>
            </w:pPr>
            <w:r>
              <w:rPr>
                <w:rFonts w:eastAsia="Times New Roman" w:cstheme="minorHAnsi"/>
                <w:sz w:val="24"/>
                <w:szCs w:val="24"/>
              </w:rPr>
              <w:t>6</w:t>
            </w:r>
          </w:p>
        </w:tc>
        <w:tc>
          <w:tcPr>
            <w:tcW w:w="1250" w:type="pct"/>
            <w:vAlign w:val="center"/>
            <w:hideMark/>
          </w:tcPr>
          <w:p w:rsidR="004D589B" w:rsidRPr="00CA5CE6" w:rsidRDefault="004D589B" w:rsidP="00AF11E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Pr>
                <w:rFonts w:eastAsia="Times New Roman" w:cstheme="minorHAnsi"/>
                <w:sz w:val="24"/>
                <w:szCs w:val="24"/>
              </w:rPr>
              <w:t>7</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4D589B" w:rsidRPr="00CA5CE6" w:rsidRDefault="004D589B" w:rsidP="00AF11E7">
            <w:pPr>
              <w:jc w:val="center"/>
              <w:rPr>
                <w:rFonts w:eastAsia="Times New Roman" w:cstheme="minorHAnsi"/>
                <w:sz w:val="24"/>
                <w:szCs w:val="24"/>
              </w:rPr>
            </w:pPr>
            <w:r>
              <w:rPr>
                <w:rFonts w:eastAsia="Times New Roman" w:cstheme="minorHAnsi"/>
                <w:sz w:val="24"/>
                <w:szCs w:val="24"/>
              </w:rPr>
              <w:t>13</w:t>
            </w:r>
          </w:p>
        </w:tc>
      </w:tr>
      <w:tr w:rsidR="004D589B" w:rsidRPr="00CA5CE6" w:rsidTr="00AF11E7">
        <w:trPr>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4D589B" w:rsidRPr="00ED062E" w:rsidRDefault="004D589B" w:rsidP="00AF11E7">
            <w:pPr>
              <w:rPr>
                <w:rFonts w:eastAsia="Times New Roman" w:cstheme="minorHAnsi"/>
                <w:b w:val="0"/>
                <w:bCs w:val="0"/>
                <w:sz w:val="24"/>
                <w:szCs w:val="24"/>
              </w:rPr>
            </w:pPr>
            <w:r w:rsidRPr="00ED062E">
              <w:rPr>
                <w:rFonts w:eastAsia="Times New Roman" w:cstheme="minorHAnsi"/>
                <w:b w:val="0"/>
                <w:sz w:val="24"/>
                <w:szCs w:val="24"/>
              </w:rPr>
              <w:t>Teže pokretan</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4D589B" w:rsidRPr="00CA5CE6" w:rsidRDefault="004D589B" w:rsidP="00AF11E7">
            <w:pPr>
              <w:jc w:val="center"/>
              <w:rPr>
                <w:rFonts w:eastAsia="Times New Roman" w:cstheme="minorHAnsi"/>
                <w:sz w:val="24"/>
                <w:szCs w:val="24"/>
              </w:rPr>
            </w:pPr>
            <w:r>
              <w:rPr>
                <w:rFonts w:eastAsia="Times New Roman" w:cstheme="minorHAnsi"/>
                <w:sz w:val="24"/>
                <w:szCs w:val="24"/>
              </w:rPr>
              <w:t>1</w:t>
            </w:r>
          </w:p>
        </w:tc>
        <w:tc>
          <w:tcPr>
            <w:tcW w:w="1250" w:type="pct"/>
            <w:vAlign w:val="center"/>
            <w:hideMark/>
          </w:tcPr>
          <w:p w:rsidR="004D589B" w:rsidRPr="00CA5CE6" w:rsidRDefault="004D589B" w:rsidP="00AF11E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9</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4D589B" w:rsidRPr="00CA5CE6" w:rsidRDefault="004D589B" w:rsidP="00AF11E7">
            <w:pPr>
              <w:jc w:val="center"/>
              <w:rPr>
                <w:rFonts w:eastAsia="Times New Roman" w:cstheme="minorHAnsi"/>
                <w:sz w:val="24"/>
                <w:szCs w:val="24"/>
              </w:rPr>
            </w:pPr>
            <w:r>
              <w:rPr>
                <w:rFonts w:eastAsia="Times New Roman" w:cstheme="minorHAnsi"/>
                <w:sz w:val="24"/>
                <w:szCs w:val="24"/>
              </w:rPr>
              <w:t>10</w:t>
            </w:r>
          </w:p>
        </w:tc>
      </w:tr>
      <w:tr w:rsidR="004D589B" w:rsidRPr="00CA5CE6" w:rsidTr="00AF11E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4D589B" w:rsidRPr="00ED062E" w:rsidRDefault="004D589B" w:rsidP="00AF11E7">
            <w:pPr>
              <w:rPr>
                <w:rFonts w:eastAsia="Times New Roman" w:cstheme="minorHAnsi"/>
                <w:b w:val="0"/>
                <w:bCs w:val="0"/>
                <w:sz w:val="24"/>
                <w:szCs w:val="24"/>
              </w:rPr>
            </w:pPr>
            <w:r w:rsidRPr="00ED062E">
              <w:rPr>
                <w:rFonts w:eastAsia="Times New Roman" w:cstheme="minorHAnsi"/>
                <w:b w:val="0"/>
                <w:sz w:val="24"/>
                <w:szCs w:val="24"/>
              </w:rPr>
              <w:t>Nepokretan</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4D589B" w:rsidRPr="00CA5CE6" w:rsidRDefault="004D589B" w:rsidP="00AF11E7">
            <w:pPr>
              <w:jc w:val="center"/>
              <w:rPr>
                <w:rFonts w:eastAsia="Times New Roman" w:cstheme="minorHAnsi"/>
                <w:sz w:val="24"/>
                <w:szCs w:val="24"/>
              </w:rPr>
            </w:pPr>
            <w:r>
              <w:rPr>
                <w:rFonts w:eastAsia="Times New Roman" w:cstheme="minorHAnsi"/>
                <w:sz w:val="24"/>
                <w:szCs w:val="24"/>
              </w:rPr>
              <w:t>0</w:t>
            </w:r>
          </w:p>
        </w:tc>
        <w:tc>
          <w:tcPr>
            <w:tcW w:w="1250" w:type="pct"/>
            <w:vAlign w:val="center"/>
            <w:hideMark/>
          </w:tcPr>
          <w:p w:rsidR="004D589B" w:rsidRPr="00CA5CE6" w:rsidRDefault="004D589B" w:rsidP="00AF11E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Pr>
                <w:rFonts w:eastAsia="Times New Roman" w:cstheme="minorHAnsi"/>
                <w:sz w:val="24"/>
                <w:szCs w:val="24"/>
              </w:rPr>
              <w:t>0</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4D589B" w:rsidRPr="00CA5CE6" w:rsidRDefault="004D589B" w:rsidP="00AF11E7">
            <w:pPr>
              <w:jc w:val="center"/>
              <w:rPr>
                <w:rFonts w:eastAsia="Times New Roman" w:cstheme="minorHAnsi"/>
                <w:sz w:val="24"/>
                <w:szCs w:val="24"/>
              </w:rPr>
            </w:pPr>
            <w:r>
              <w:rPr>
                <w:rFonts w:eastAsia="Times New Roman" w:cstheme="minorHAnsi"/>
                <w:sz w:val="24"/>
                <w:szCs w:val="24"/>
              </w:rPr>
              <w:t>0</w:t>
            </w:r>
          </w:p>
        </w:tc>
      </w:tr>
      <w:tr w:rsidR="004D589B" w:rsidRPr="00CA5CE6" w:rsidTr="00AF11E7">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4D589B" w:rsidRPr="00CA5CE6" w:rsidRDefault="004D589B" w:rsidP="00AF11E7">
            <w:pPr>
              <w:rPr>
                <w:rFonts w:eastAsia="Times New Roman" w:cstheme="minorHAnsi"/>
                <w:b w:val="0"/>
                <w:bCs w:val="0"/>
                <w:sz w:val="24"/>
                <w:szCs w:val="24"/>
              </w:rPr>
            </w:pPr>
            <w:r>
              <w:rPr>
                <w:rFonts w:eastAsia="Times New Roman" w:cstheme="minorHAnsi"/>
                <w:sz w:val="24"/>
                <w:szCs w:val="24"/>
              </w:rPr>
              <w:t>UKUPNO</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4D589B" w:rsidRPr="00CA5CE6" w:rsidRDefault="004D589B" w:rsidP="00AF11E7">
            <w:pPr>
              <w:jc w:val="center"/>
              <w:rPr>
                <w:rFonts w:eastAsia="Times New Roman" w:cstheme="minorHAnsi"/>
                <w:b w:val="0"/>
                <w:sz w:val="24"/>
                <w:szCs w:val="24"/>
              </w:rPr>
            </w:pPr>
            <w:r>
              <w:rPr>
                <w:rFonts w:eastAsia="Times New Roman" w:cstheme="minorHAnsi"/>
                <w:sz w:val="24"/>
                <w:szCs w:val="24"/>
              </w:rPr>
              <w:t>7</w:t>
            </w:r>
          </w:p>
        </w:tc>
        <w:tc>
          <w:tcPr>
            <w:tcW w:w="1250" w:type="pct"/>
            <w:vAlign w:val="center"/>
            <w:hideMark/>
          </w:tcPr>
          <w:p w:rsidR="004D589B" w:rsidRPr="00CA5CE6" w:rsidRDefault="004D589B" w:rsidP="00AF11E7">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b w:val="0"/>
                <w:sz w:val="24"/>
                <w:szCs w:val="24"/>
              </w:rPr>
            </w:pPr>
            <w:r>
              <w:rPr>
                <w:rFonts w:eastAsia="Times New Roman" w:cstheme="minorHAnsi"/>
                <w:sz w:val="24"/>
                <w:szCs w:val="24"/>
              </w:rPr>
              <w:t>16</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4D589B" w:rsidRPr="00CA5CE6" w:rsidRDefault="004D589B" w:rsidP="00AF11E7">
            <w:pPr>
              <w:jc w:val="center"/>
              <w:rPr>
                <w:rFonts w:eastAsia="Times New Roman" w:cstheme="minorHAnsi"/>
                <w:b w:val="0"/>
                <w:sz w:val="24"/>
                <w:szCs w:val="24"/>
              </w:rPr>
            </w:pPr>
            <w:r>
              <w:rPr>
                <w:rFonts w:eastAsia="Times New Roman" w:cstheme="minorHAnsi"/>
                <w:sz w:val="24"/>
                <w:szCs w:val="24"/>
              </w:rPr>
              <w:t>23</w:t>
            </w:r>
          </w:p>
        </w:tc>
      </w:tr>
    </w:tbl>
    <w:p w:rsidR="004D589B" w:rsidRPr="00CA5CE6" w:rsidRDefault="004D589B" w:rsidP="004D589B">
      <w:pPr>
        <w:ind w:firstLine="360"/>
        <w:jc w:val="both"/>
        <w:rPr>
          <w:rFonts w:eastAsia="Times New Roman" w:cstheme="minorHAnsi"/>
          <w:b/>
          <w:sz w:val="24"/>
          <w:szCs w:val="24"/>
        </w:rPr>
      </w:pPr>
    </w:p>
    <w:p w:rsidR="004D589B" w:rsidRPr="00CA5CE6" w:rsidRDefault="004D589B" w:rsidP="004D589B">
      <w:pPr>
        <w:spacing w:after="0" w:line="240" w:lineRule="auto"/>
        <w:contextualSpacing/>
        <w:jc w:val="both"/>
        <w:rPr>
          <w:rFonts w:eastAsia="Times New Roman" w:cstheme="minorHAnsi"/>
          <w:b/>
          <w:i/>
          <w:sz w:val="24"/>
          <w:szCs w:val="24"/>
        </w:rPr>
      </w:pPr>
    </w:p>
    <w:p w:rsidR="004D589B" w:rsidRDefault="004D589B" w:rsidP="004D589B">
      <w:pPr>
        <w:spacing w:after="0" w:line="240" w:lineRule="auto"/>
        <w:contextualSpacing/>
        <w:jc w:val="both"/>
        <w:rPr>
          <w:rFonts w:eastAsia="Times New Roman" w:cstheme="minorHAnsi"/>
          <w:b/>
          <w:i/>
          <w:sz w:val="24"/>
          <w:szCs w:val="24"/>
        </w:rPr>
      </w:pPr>
      <w:r>
        <w:rPr>
          <w:rFonts w:eastAsia="Times New Roman" w:cstheme="minorHAnsi"/>
          <w:b/>
          <w:i/>
          <w:sz w:val="24"/>
          <w:szCs w:val="24"/>
        </w:rPr>
        <w:t>Tablica broj 3</w:t>
      </w:r>
      <w:r w:rsidR="00426112">
        <w:rPr>
          <w:rFonts w:eastAsia="Times New Roman" w:cstheme="minorHAnsi"/>
          <w:b/>
          <w:i/>
          <w:sz w:val="24"/>
          <w:szCs w:val="24"/>
        </w:rPr>
        <w:t>4</w:t>
      </w:r>
      <w:r w:rsidRPr="00CA5CE6">
        <w:rPr>
          <w:rFonts w:eastAsia="Times New Roman" w:cstheme="minorHAnsi"/>
          <w:b/>
          <w:i/>
          <w:sz w:val="24"/>
          <w:szCs w:val="24"/>
        </w:rPr>
        <w:t>. Struktura korisnika prema dominantnim vrstama oštećenja (u funkcionalnom smislu)</w:t>
      </w:r>
    </w:p>
    <w:p w:rsidR="004D589B" w:rsidRPr="00CA5CE6" w:rsidRDefault="004D589B" w:rsidP="004D589B">
      <w:pPr>
        <w:spacing w:after="0" w:line="240" w:lineRule="auto"/>
        <w:contextualSpacing/>
        <w:jc w:val="both"/>
        <w:rPr>
          <w:rFonts w:eastAsia="Times New Roman" w:cstheme="minorHAnsi"/>
          <w:b/>
          <w:i/>
          <w:sz w:val="24"/>
          <w:szCs w:val="24"/>
        </w:rPr>
      </w:pPr>
    </w:p>
    <w:tbl>
      <w:tblPr>
        <w:tblStyle w:val="Svijetlipopis-Isticanje2"/>
        <w:tblW w:w="5000" w:type="pct"/>
        <w:tblLook w:val="00E0" w:firstRow="1" w:lastRow="1" w:firstColumn="1" w:lastColumn="0" w:noHBand="0" w:noVBand="0"/>
      </w:tblPr>
      <w:tblGrid>
        <w:gridCol w:w="2335"/>
        <w:gridCol w:w="2335"/>
        <w:gridCol w:w="2335"/>
        <w:gridCol w:w="2335"/>
      </w:tblGrid>
      <w:tr w:rsidR="004D589B" w:rsidRPr="00CA5CE6" w:rsidTr="00AF11E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tcPr>
          <w:p w:rsidR="004D589B" w:rsidRPr="00CA5CE6" w:rsidRDefault="004D589B" w:rsidP="00AF11E7">
            <w:pPr>
              <w:jc w:val="center"/>
              <w:rPr>
                <w:rFonts w:eastAsia="Times New Roman" w:cstheme="minorHAnsi"/>
                <w:b w:val="0"/>
                <w:bCs w:val="0"/>
                <w:color w:val="000000"/>
                <w:sz w:val="24"/>
                <w:szCs w:val="24"/>
              </w:rPr>
            </w:pPr>
            <w:r w:rsidRPr="00CA5CE6">
              <w:rPr>
                <w:rFonts w:eastAsia="Times New Roman" w:cstheme="minorHAnsi"/>
                <w:color w:val="000000"/>
                <w:sz w:val="24"/>
                <w:szCs w:val="24"/>
              </w:rPr>
              <w:t>VRSTA OŠTEĆENJA</w:t>
            </w:r>
          </w:p>
        </w:tc>
        <w:tc>
          <w:tcPr>
            <w:cnfStyle w:val="000010000000" w:firstRow="0" w:lastRow="0" w:firstColumn="0" w:lastColumn="0" w:oddVBand="1" w:evenVBand="0" w:oddHBand="0" w:evenHBand="0" w:firstRowFirstColumn="0" w:firstRowLastColumn="0" w:lastRowFirstColumn="0" w:lastRowLastColumn="0"/>
            <w:tcW w:w="1250" w:type="pct"/>
            <w:vAlign w:val="center"/>
          </w:tcPr>
          <w:p w:rsidR="004D589B" w:rsidRPr="00CA5CE6" w:rsidRDefault="004D589B" w:rsidP="00AF11E7">
            <w:pPr>
              <w:jc w:val="center"/>
              <w:rPr>
                <w:rFonts w:eastAsia="Times New Roman" w:cstheme="minorHAnsi"/>
                <w:b w:val="0"/>
                <w:bCs w:val="0"/>
                <w:color w:val="000000"/>
                <w:sz w:val="24"/>
                <w:szCs w:val="24"/>
              </w:rPr>
            </w:pPr>
            <w:r w:rsidRPr="00CA5CE6">
              <w:rPr>
                <w:rFonts w:eastAsia="Times New Roman" w:cstheme="minorHAnsi"/>
                <w:color w:val="000000"/>
                <w:sz w:val="24"/>
                <w:szCs w:val="24"/>
              </w:rPr>
              <w:t>MUŠKARCI</w:t>
            </w:r>
          </w:p>
        </w:tc>
        <w:tc>
          <w:tcPr>
            <w:tcW w:w="1250" w:type="pct"/>
            <w:vAlign w:val="center"/>
          </w:tcPr>
          <w:p w:rsidR="004D589B" w:rsidRPr="00CA5CE6" w:rsidRDefault="004D589B" w:rsidP="00AF11E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4"/>
                <w:szCs w:val="24"/>
              </w:rPr>
            </w:pPr>
            <w:r w:rsidRPr="00CA5CE6">
              <w:rPr>
                <w:rFonts w:eastAsia="Times New Roman" w:cstheme="minorHAnsi"/>
                <w:color w:val="000000"/>
                <w:sz w:val="24"/>
                <w:szCs w:val="24"/>
              </w:rPr>
              <w:t>ŽENE</w:t>
            </w:r>
          </w:p>
        </w:tc>
        <w:tc>
          <w:tcPr>
            <w:cnfStyle w:val="000010000000" w:firstRow="0" w:lastRow="0" w:firstColumn="0" w:lastColumn="0" w:oddVBand="1" w:evenVBand="0" w:oddHBand="0" w:evenHBand="0" w:firstRowFirstColumn="0" w:firstRowLastColumn="0" w:lastRowFirstColumn="0" w:lastRowLastColumn="0"/>
            <w:tcW w:w="1250" w:type="pct"/>
            <w:vAlign w:val="center"/>
          </w:tcPr>
          <w:p w:rsidR="004D589B" w:rsidRPr="00CA5CE6" w:rsidRDefault="004D589B" w:rsidP="00AF11E7">
            <w:pPr>
              <w:jc w:val="center"/>
              <w:rPr>
                <w:rFonts w:eastAsia="Times New Roman" w:cstheme="minorHAnsi"/>
                <w:b w:val="0"/>
                <w:bCs w:val="0"/>
                <w:color w:val="000000"/>
                <w:sz w:val="24"/>
                <w:szCs w:val="24"/>
              </w:rPr>
            </w:pPr>
            <w:r w:rsidRPr="00CA5CE6">
              <w:rPr>
                <w:rFonts w:eastAsia="Times New Roman" w:cstheme="minorHAnsi"/>
                <w:color w:val="000000"/>
                <w:sz w:val="24"/>
                <w:szCs w:val="24"/>
              </w:rPr>
              <w:t>UKUPNO</w:t>
            </w:r>
          </w:p>
        </w:tc>
      </w:tr>
      <w:tr w:rsidR="004D589B" w:rsidRPr="00CA5CE6" w:rsidTr="00AF11E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4D589B" w:rsidRPr="00C538A0" w:rsidRDefault="004D589B" w:rsidP="00AF11E7">
            <w:pPr>
              <w:rPr>
                <w:rFonts w:eastAsia="Times New Roman" w:cstheme="minorHAnsi"/>
                <w:b w:val="0"/>
                <w:bCs w:val="0"/>
                <w:sz w:val="24"/>
                <w:szCs w:val="24"/>
              </w:rPr>
            </w:pPr>
            <w:r w:rsidRPr="00C538A0">
              <w:rPr>
                <w:rFonts w:eastAsia="Times New Roman" w:cstheme="minorHAnsi"/>
                <w:b w:val="0"/>
                <w:sz w:val="24"/>
                <w:szCs w:val="24"/>
              </w:rPr>
              <w:t>Tjelesna invalidnost</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4D589B" w:rsidRPr="00CA5CE6" w:rsidRDefault="004D589B" w:rsidP="00AF11E7">
            <w:pPr>
              <w:jc w:val="center"/>
              <w:rPr>
                <w:rFonts w:eastAsia="Times New Roman" w:cstheme="minorHAnsi"/>
                <w:sz w:val="24"/>
                <w:szCs w:val="24"/>
              </w:rPr>
            </w:pPr>
            <w:r w:rsidRPr="00CA5CE6">
              <w:rPr>
                <w:rFonts w:eastAsia="Times New Roman" w:cstheme="minorHAnsi"/>
                <w:sz w:val="24"/>
                <w:szCs w:val="24"/>
              </w:rPr>
              <w:t>0</w:t>
            </w:r>
          </w:p>
        </w:tc>
        <w:tc>
          <w:tcPr>
            <w:tcW w:w="1250" w:type="pct"/>
            <w:vAlign w:val="center"/>
            <w:hideMark/>
          </w:tcPr>
          <w:p w:rsidR="004D589B" w:rsidRPr="00CA5CE6" w:rsidRDefault="004D589B" w:rsidP="00AF11E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CA5CE6">
              <w:rPr>
                <w:rFonts w:eastAsia="Times New Roman" w:cstheme="minorHAnsi"/>
                <w:sz w:val="24"/>
                <w:szCs w:val="24"/>
              </w:rPr>
              <w:t>0</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4D589B" w:rsidRPr="00CA5CE6" w:rsidRDefault="004D589B" w:rsidP="00AF11E7">
            <w:pPr>
              <w:jc w:val="center"/>
              <w:rPr>
                <w:rFonts w:eastAsia="Times New Roman" w:cstheme="minorHAnsi"/>
                <w:sz w:val="24"/>
                <w:szCs w:val="24"/>
              </w:rPr>
            </w:pPr>
            <w:r w:rsidRPr="00CA5CE6">
              <w:rPr>
                <w:rFonts w:eastAsia="Times New Roman" w:cstheme="minorHAnsi"/>
                <w:sz w:val="24"/>
                <w:szCs w:val="24"/>
              </w:rPr>
              <w:t>0</w:t>
            </w:r>
          </w:p>
        </w:tc>
      </w:tr>
      <w:tr w:rsidR="004D589B" w:rsidRPr="00CA5CE6" w:rsidTr="00AF11E7">
        <w:trPr>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4D589B" w:rsidRPr="00C538A0" w:rsidRDefault="004D589B" w:rsidP="00AF11E7">
            <w:pPr>
              <w:rPr>
                <w:rFonts w:eastAsia="Times New Roman" w:cstheme="minorHAnsi"/>
                <w:b w:val="0"/>
                <w:bCs w:val="0"/>
                <w:sz w:val="24"/>
                <w:szCs w:val="24"/>
              </w:rPr>
            </w:pPr>
            <w:r w:rsidRPr="00C538A0">
              <w:rPr>
                <w:rFonts w:eastAsia="Times New Roman" w:cstheme="minorHAnsi"/>
                <w:b w:val="0"/>
                <w:sz w:val="24"/>
                <w:szCs w:val="24"/>
              </w:rPr>
              <w:t>Psihičko oboljenje</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4D589B" w:rsidRPr="00CA5CE6" w:rsidRDefault="004D589B" w:rsidP="00AF11E7">
            <w:pPr>
              <w:jc w:val="center"/>
              <w:rPr>
                <w:rFonts w:eastAsia="Times New Roman" w:cstheme="minorHAnsi"/>
                <w:sz w:val="24"/>
                <w:szCs w:val="24"/>
              </w:rPr>
            </w:pPr>
            <w:r w:rsidRPr="00CA5CE6">
              <w:rPr>
                <w:rFonts w:eastAsia="Times New Roman" w:cstheme="minorHAnsi"/>
                <w:sz w:val="24"/>
                <w:szCs w:val="24"/>
              </w:rPr>
              <w:t>0</w:t>
            </w:r>
          </w:p>
        </w:tc>
        <w:tc>
          <w:tcPr>
            <w:tcW w:w="1250" w:type="pct"/>
            <w:vAlign w:val="center"/>
            <w:hideMark/>
          </w:tcPr>
          <w:p w:rsidR="004D589B" w:rsidRPr="00CA5CE6" w:rsidRDefault="004D589B" w:rsidP="00AF11E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0</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4D589B" w:rsidRPr="00CA5CE6" w:rsidRDefault="004D589B" w:rsidP="00AF11E7">
            <w:pPr>
              <w:jc w:val="center"/>
              <w:rPr>
                <w:rFonts w:eastAsia="Times New Roman" w:cstheme="minorHAnsi"/>
                <w:sz w:val="24"/>
                <w:szCs w:val="24"/>
              </w:rPr>
            </w:pPr>
            <w:r>
              <w:rPr>
                <w:rFonts w:eastAsia="Times New Roman" w:cstheme="minorHAnsi"/>
                <w:sz w:val="24"/>
                <w:szCs w:val="24"/>
              </w:rPr>
              <w:t>0</w:t>
            </w:r>
          </w:p>
        </w:tc>
      </w:tr>
      <w:tr w:rsidR="004D589B" w:rsidRPr="00CA5CE6" w:rsidTr="00AF11E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4D589B" w:rsidRPr="00C538A0" w:rsidRDefault="004D589B" w:rsidP="00AF11E7">
            <w:pPr>
              <w:rPr>
                <w:rFonts w:eastAsia="Times New Roman" w:cstheme="minorHAnsi"/>
                <w:b w:val="0"/>
                <w:bCs w:val="0"/>
                <w:sz w:val="24"/>
                <w:szCs w:val="24"/>
              </w:rPr>
            </w:pPr>
            <w:r w:rsidRPr="00C538A0">
              <w:rPr>
                <w:rFonts w:eastAsia="Times New Roman" w:cstheme="minorHAnsi"/>
                <w:b w:val="0"/>
                <w:sz w:val="24"/>
                <w:szCs w:val="24"/>
              </w:rPr>
              <w:t>Demencije</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4D589B" w:rsidRPr="00CA5CE6" w:rsidRDefault="004D589B" w:rsidP="00AF11E7">
            <w:pPr>
              <w:jc w:val="center"/>
              <w:rPr>
                <w:rFonts w:eastAsia="Times New Roman" w:cstheme="minorHAnsi"/>
                <w:sz w:val="24"/>
                <w:szCs w:val="24"/>
              </w:rPr>
            </w:pPr>
            <w:r>
              <w:rPr>
                <w:rFonts w:eastAsia="Times New Roman" w:cstheme="minorHAnsi"/>
                <w:sz w:val="24"/>
                <w:szCs w:val="24"/>
              </w:rPr>
              <w:t>7</w:t>
            </w:r>
          </w:p>
        </w:tc>
        <w:tc>
          <w:tcPr>
            <w:tcW w:w="1250" w:type="pct"/>
            <w:vAlign w:val="center"/>
            <w:hideMark/>
          </w:tcPr>
          <w:p w:rsidR="004D589B" w:rsidRPr="00CA5CE6" w:rsidRDefault="004D589B" w:rsidP="00AF11E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Pr>
                <w:rFonts w:eastAsia="Times New Roman" w:cstheme="minorHAnsi"/>
                <w:sz w:val="24"/>
                <w:szCs w:val="24"/>
              </w:rPr>
              <w:t>16</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4D589B" w:rsidRPr="00CA5CE6" w:rsidRDefault="004D589B" w:rsidP="00AF11E7">
            <w:pPr>
              <w:jc w:val="center"/>
              <w:rPr>
                <w:rFonts w:eastAsia="Times New Roman" w:cstheme="minorHAnsi"/>
                <w:sz w:val="24"/>
                <w:szCs w:val="24"/>
              </w:rPr>
            </w:pPr>
            <w:r>
              <w:rPr>
                <w:rFonts w:eastAsia="Times New Roman" w:cstheme="minorHAnsi"/>
                <w:sz w:val="24"/>
                <w:szCs w:val="24"/>
              </w:rPr>
              <w:t>23</w:t>
            </w:r>
          </w:p>
        </w:tc>
      </w:tr>
      <w:tr w:rsidR="004D589B" w:rsidRPr="00CA5CE6" w:rsidTr="00AF11E7">
        <w:trPr>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tcPr>
          <w:p w:rsidR="004D589B" w:rsidRPr="00C538A0" w:rsidRDefault="004D589B" w:rsidP="00AF11E7">
            <w:pPr>
              <w:rPr>
                <w:rFonts w:eastAsia="Times New Roman" w:cstheme="minorHAnsi"/>
                <w:b w:val="0"/>
                <w:bCs w:val="0"/>
                <w:sz w:val="24"/>
                <w:szCs w:val="24"/>
              </w:rPr>
            </w:pPr>
            <w:r w:rsidRPr="00C538A0">
              <w:rPr>
                <w:rFonts w:eastAsia="Times New Roman" w:cstheme="minorHAnsi"/>
                <w:b w:val="0"/>
                <w:sz w:val="24"/>
                <w:szCs w:val="24"/>
              </w:rPr>
              <w:t>Kronična bolest</w:t>
            </w:r>
          </w:p>
        </w:tc>
        <w:tc>
          <w:tcPr>
            <w:cnfStyle w:val="000010000000" w:firstRow="0" w:lastRow="0" w:firstColumn="0" w:lastColumn="0" w:oddVBand="1" w:evenVBand="0" w:oddHBand="0" w:evenHBand="0" w:firstRowFirstColumn="0" w:firstRowLastColumn="0" w:lastRowFirstColumn="0" w:lastRowLastColumn="0"/>
            <w:tcW w:w="1250" w:type="pct"/>
            <w:vAlign w:val="center"/>
          </w:tcPr>
          <w:p w:rsidR="004D589B" w:rsidRPr="00CA5CE6" w:rsidRDefault="004D589B" w:rsidP="00AF11E7">
            <w:pPr>
              <w:jc w:val="center"/>
              <w:rPr>
                <w:rFonts w:eastAsia="Times New Roman" w:cstheme="minorHAnsi"/>
                <w:sz w:val="24"/>
                <w:szCs w:val="24"/>
              </w:rPr>
            </w:pPr>
            <w:r>
              <w:rPr>
                <w:rFonts w:eastAsia="Times New Roman" w:cstheme="minorHAnsi"/>
                <w:sz w:val="24"/>
                <w:szCs w:val="24"/>
              </w:rPr>
              <w:t>0</w:t>
            </w:r>
          </w:p>
        </w:tc>
        <w:tc>
          <w:tcPr>
            <w:tcW w:w="1250" w:type="pct"/>
            <w:vAlign w:val="center"/>
          </w:tcPr>
          <w:p w:rsidR="004D589B" w:rsidRPr="00CA5CE6" w:rsidRDefault="004D589B" w:rsidP="00AF11E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0</w:t>
            </w:r>
          </w:p>
        </w:tc>
        <w:tc>
          <w:tcPr>
            <w:cnfStyle w:val="000010000000" w:firstRow="0" w:lastRow="0" w:firstColumn="0" w:lastColumn="0" w:oddVBand="1" w:evenVBand="0" w:oddHBand="0" w:evenHBand="0" w:firstRowFirstColumn="0" w:firstRowLastColumn="0" w:lastRowFirstColumn="0" w:lastRowLastColumn="0"/>
            <w:tcW w:w="1250" w:type="pct"/>
            <w:vAlign w:val="center"/>
          </w:tcPr>
          <w:p w:rsidR="004D589B" w:rsidRPr="00CA5CE6" w:rsidRDefault="004D589B" w:rsidP="00AF11E7">
            <w:pPr>
              <w:jc w:val="center"/>
              <w:rPr>
                <w:rFonts w:eastAsia="Times New Roman" w:cstheme="minorHAnsi"/>
                <w:sz w:val="24"/>
                <w:szCs w:val="24"/>
              </w:rPr>
            </w:pPr>
            <w:r>
              <w:rPr>
                <w:rFonts w:eastAsia="Times New Roman" w:cstheme="minorHAnsi"/>
                <w:sz w:val="24"/>
                <w:szCs w:val="24"/>
              </w:rPr>
              <w:t>0</w:t>
            </w:r>
          </w:p>
        </w:tc>
      </w:tr>
      <w:tr w:rsidR="004D589B" w:rsidRPr="00CA5CE6" w:rsidTr="00AF11E7">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4D589B" w:rsidRPr="00CA5CE6" w:rsidRDefault="004D589B" w:rsidP="00AF11E7">
            <w:pPr>
              <w:rPr>
                <w:rFonts w:eastAsia="Times New Roman" w:cstheme="minorHAnsi"/>
                <w:b w:val="0"/>
                <w:bCs w:val="0"/>
                <w:sz w:val="24"/>
                <w:szCs w:val="24"/>
              </w:rPr>
            </w:pPr>
            <w:r>
              <w:rPr>
                <w:rFonts w:eastAsia="Times New Roman" w:cstheme="minorHAnsi"/>
                <w:sz w:val="24"/>
                <w:szCs w:val="24"/>
              </w:rPr>
              <w:t>UKUPNO</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4D589B" w:rsidRPr="00CA5CE6" w:rsidRDefault="004D589B" w:rsidP="00AF11E7">
            <w:pPr>
              <w:jc w:val="center"/>
              <w:rPr>
                <w:rFonts w:eastAsia="Times New Roman" w:cstheme="minorHAnsi"/>
                <w:b w:val="0"/>
                <w:sz w:val="24"/>
                <w:szCs w:val="24"/>
              </w:rPr>
            </w:pPr>
            <w:r>
              <w:rPr>
                <w:rFonts w:eastAsia="Times New Roman" w:cstheme="minorHAnsi"/>
                <w:sz w:val="24"/>
                <w:szCs w:val="24"/>
              </w:rPr>
              <w:t>7</w:t>
            </w:r>
          </w:p>
        </w:tc>
        <w:tc>
          <w:tcPr>
            <w:tcW w:w="1250" w:type="pct"/>
            <w:vAlign w:val="center"/>
            <w:hideMark/>
          </w:tcPr>
          <w:p w:rsidR="004D589B" w:rsidRPr="00CA5CE6" w:rsidRDefault="004D589B" w:rsidP="00AF11E7">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b w:val="0"/>
                <w:sz w:val="24"/>
                <w:szCs w:val="24"/>
              </w:rPr>
            </w:pPr>
            <w:r>
              <w:rPr>
                <w:rFonts w:eastAsia="Times New Roman" w:cstheme="minorHAnsi"/>
                <w:sz w:val="24"/>
                <w:szCs w:val="24"/>
              </w:rPr>
              <w:t>16</w:t>
            </w:r>
          </w:p>
        </w:tc>
        <w:tc>
          <w:tcPr>
            <w:cnfStyle w:val="000010000000" w:firstRow="0" w:lastRow="0" w:firstColumn="0" w:lastColumn="0" w:oddVBand="1" w:evenVBand="0" w:oddHBand="0" w:evenHBand="0" w:firstRowFirstColumn="0" w:firstRowLastColumn="0" w:lastRowFirstColumn="0" w:lastRowLastColumn="0"/>
            <w:tcW w:w="1250" w:type="pct"/>
            <w:vAlign w:val="center"/>
            <w:hideMark/>
          </w:tcPr>
          <w:p w:rsidR="004D589B" w:rsidRPr="00CA5CE6" w:rsidRDefault="004D589B" w:rsidP="00AF11E7">
            <w:pPr>
              <w:jc w:val="center"/>
              <w:rPr>
                <w:rFonts w:eastAsia="Times New Roman" w:cstheme="minorHAnsi"/>
                <w:b w:val="0"/>
                <w:sz w:val="24"/>
                <w:szCs w:val="24"/>
              </w:rPr>
            </w:pPr>
            <w:r>
              <w:rPr>
                <w:rFonts w:eastAsia="Times New Roman" w:cstheme="minorHAnsi"/>
                <w:sz w:val="24"/>
                <w:szCs w:val="24"/>
              </w:rPr>
              <w:t>23</w:t>
            </w:r>
          </w:p>
        </w:tc>
      </w:tr>
    </w:tbl>
    <w:p w:rsidR="004D589B" w:rsidRPr="00CA5CE6" w:rsidRDefault="004D589B" w:rsidP="004D589B">
      <w:pPr>
        <w:ind w:firstLine="360"/>
        <w:jc w:val="both"/>
        <w:rPr>
          <w:rFonts w:eastAsia="Times New Roman" w:cstheme="minorHAnsi"/>
          <w:b/>
          <w:sz w:val="24"/>
          <w:szCs w:val="24"/>
        </w:rPr>
      </w:pPr>
      <w:r w:rsidRPr="00CA5CE6">
        <w:rPr>
          <w:rFonts w:eastAsia="Times New Roman" w:cstheme="minorHAnsi"/>
          <w:b/>
          <w:sz w:val="24"/>
          <w:szCs w:val="24"/>
        </w:rPr>
        <w:tab/>
      </w:r>
      <w:r w:rsidRPr="00CA5CE6">
        <w:rPr>
          <w:rFonts w:eastAsia="Times New Roman" w:cstheme="minorHAnsi"/>
          <w:b/>
          <w:sz w:val="24"/>
          <w:szCs w:val="24"/>
        </w:rPr>
        <w:tab/>
      </w:r>
    </w:p>
    <w:p w:rsidR="004D589B" w:rsidRPr="00ED4953" w:rsidRDefault="004D589B" w:rsidP="004D589B">
      <w:pPr>
        <w:spacing w:line="360" w:lineRule="auto"/>
        <w:jc w:val="both"/>
        <w:rPr>
          <w:rFonts w:eastAsia="Times New Roman" w:cstheme="minorHAnsi"/>
          <w:sz w:val="24"/>
          <w:szCs w:val="24"/>
        </w:rPr>
      </w:pPr>
      <w:r w:rsidRPr="00ED4953">
        <w:rPr>
          <w:rFonts w:eastAsia="Times New Roman" w:cstheme="minorHAnsi"/>
          <w:sz w:val="24"/>
          <w:szCs w:val="24"/>
        </w:rPr>
        <w:t>Svi smješteni korisnici, njih 23 je dezorijentirano u vremenu i prostoru i prisutne su kognitivne smetnje, oskudan ili otežan govor, neprepoznavanje osoba. Kod 22 smještena korisnika prisutna je nemogućnost održavanja osobne higijene te nemogućnost samostalnog uzimanja terapije. Svi korisnici su zbog kroničnih bolesti koje imaju morali biti pod kardiološkim nadzorom, odnosno potrebno je bilo praćenje vitalnih funkcija (ŠUK, RR i sl.).</w:t>
      </w:r>
    </w:p>
    <w:p w:rsidR="004D589B" w:rsidRPr="003109D7" w:rsidRDefault="004D589B" w:rsidP="004D589B">
      <w:pPr>
        <w:spacing w:line="360" w:lineRule="auto"/>
        <w:jc w:val="both"/>
        <w:rPr>
          <w:rFonts w:eastAsia="Times New Roman" w:cstheme="minorHAnsi"/>
          <w:sz w:val="24"/>
          <w:szCs w:val="24"/>
        </w:rPr>
      </w:pPr>
      <w:r w:rsidRPr="003109D7">
        <w:rPr>
          <w:rFonts w:eastAsia="Times New Roman" w:cstheme="minorHAnsi"/>
          <w:sz w:val="24"/>
          <w:szCs w:val="24"/>
        </w:rPr>
        <w:t>Struktura korisnika prema načinu plaćanja: svi korisnici bili su smješteni po ugovoru,  18 korisnika plaćalo je smještaj iz svoje mirovine, dok je za 5 korisnika uz sredstva mirovine razliku doplaćivala obitelj.</w:t>
      </w:r>
    </w:p>
    <w:p w:rsidR="004D589B" w:rsidRPr="00CA5CE6" w:rsidRDefault="004D589B" w:rsidP="004D589B">
      <w:pPr>
        <w:spacing w:line="360" w:lineRule="auto"/>
        <w:jc w:val="both"/>
        <w:rPr>
          <w:rFonts w:eastAsia="Times New Roman" w:cstheme="minorHAnsi"/>
          <w:sz w:val="24"/>
          <w:szCs w:val="24"/>
        </w:rPr>
      </w:pPr>
      <w:r w:rsidRPr="006405BA">
        <w:rPr>
          <w:rFonts w:eastAsia="Times New Roman" w:cstheme="minorHAnsi"/>
          <w:sz w:val="24"/>
          <w:szCs w:val="24"/>
        </w:rPr>
        <w:lastRenderedPageBreak/>
        <w:t xml:space="preserve">Od ukupno smještenih </w:t>
      </w:r>
      <w:r>
        <w:rPr>
          <w:rFonts w:eastAsia="Times New Roman" w:cstheme="minorHAnsi"/>
          <w:sz w:val="24"/>
          <w:szCs w:val="24"/>
        </w:rPr>
        <w:t xml:space="preserve">34 </w:t>
      </w:r>
      <w:r w:rsidRPr="00CA5CE6">
        <w:rPr>
          <w:rFonts w:eastAsia="Times New Roman" w:cstheme="minorHAnsi"/>
          <w:sz w:val="24"/>
          <w:szCs w:val="24"/>
        </w:rPr>
        <w:t xml:space="preserve"> korisnika tijekom 2</w:t>
      </w:r>
      <w:r>
        <w:rPr>
          <w:rFonts w:eastAsia="Times New Roman" w:cstheme="minorHAnsi"/>
          <w:sz w:val="24"/>
          <w:szCs w:val="24"/>
        </w:rPr>
        <w:t>021. godine, 11</w:t>
      </w:r>
      <w:r w:rsidRPr="00CA5CE6">
        <w:rPr>
          <w:rFonts w:eastAsia="Times New Roman" w:cstheme="minorHAnsi"/>
          <w:sz w:val="24"/>
          <w:szCs w:val="24"/>
        </w:rPr>
        <w:t xml:space="preserve"> korisnika je</w:t>
      </w:r>
      <w:r>
        <w:rPr>
          <w:rFonts w:eastAsia="Times New Roman" w:cstheme="minorHAnsi"/>
          <w:sz w:val="24"/>
          <w:szCs w:val="24"/>
        </w:rPr>
        <w:t xml:space="preserve"> </w:t>
      </w:r>
      <w:r w:rsidRPr="00CA5CE6">
        <w:rPr>
          <w:rFonts w:eastAsia="Times New Roman" w:cstheme="minorHAnsi"/>
          <w:sz w:val="24"/>
          <w:szCs w:val="24"/>
        </w:rPr>
        <w:t>prekinulo smještaj.</w:t>
      </w:r>
    </w:p>
    <w:p w:rsidR="004D589B" w:rsidRPr="00CA5CE6" w:rsidRDefault="004D589B" w:rsidP="004D589B">
      <w:pPr>
        <w:spacing w:line="360" w:lineRule="auto"/>
        <w:rPr>
          <w:rFonts w:eastAsia="Times New Roman" w:cstheme="minorHAnsi"/>
          <w:b/>
          <w:sz w:val="24"/>
          <w:szCs w:val="24"/>
        </w:rPr>
      </w:pPr>
      <w:r w:rsidRPr="00CA5CE6">
        <w:rPr>
          <w:rFonts w:eastAsia="Times New Roman" w:cstheme="minorHAnsi"/>
          <w:b/>
          <w:sz w:val="24"/>
          <w:szCs w:val="24"/>
        </w:rPr>
        <w:t xml:space="preserve">Razlog prestanka smještaja: </w:t>
      </w:r>
    </w:p>
    <w:p w:rsidR="004D589B" w:rsidRPr="00CA5CE6" w:rsidRDefault="004D589B" w:rsidP="004D589B">
      <w:pPr>
        <w:spacing w:line="360" w:lineRule="auto"/>
        <w:ind w:firstLine="360"/>
        <w:jc w:val="both"/>
        <w:rPr>
          <w:rFonts w:eastAsia="Times New Roman" w:cstheme="minorHAnsi"/>
          <w:sz w:val="24"/>
          <w:szCs w:val="24"/>
        </w:rPr>
      </w:pPr>
      <w:r w:rsidRPr="00CA5CE6">
        <w:rPr>
          <w:rFonts w:eastAsia="Times New Roman" w:cstheme="minorHAnsi"/>
          <w:b/>
          <w:sz w:val="24"/>
          <w:szCs w:val="24"/>
        </w:rPr>
        <w:tab/>
      </w:r>
      <w:r w:rsidRPr="00CA5CE6">
        <w:rPr>
          <w:rFonts w:eastAsia="Times New Roman" w:cstheme="minorHAnsi"/>
          <w:sz w:val="24"/>
          <w:szCs w:val="24"/>
        </w:rPr>
        <w:t>1. smještaj u dom</w:t>
      </w:r>
      <w:r w:rsidRPr="00CA5CE6">
        <w:rPr>
          <w:rFonts w:eastAsia="Times New Roman" w:cstheme="minorHAnsi"/>
          <w:sz w:val="24"/>
          <w:szCs w:val="24"/>
        </w:rPr>
        <w:tab/>
      </w:r>
      <w:r w:rsidRPr="00CA5CE6">
        <w:rPr>
          <w:rFonts w:eastAsia="Times New Roman" w:cstheme="minorHAnsi"/>
          <w:sz w:val="24"/>
          <w:szCs w:val="24"/>
        </w:rPr>
        <w:tab/>
      </w:r>
      <w:r w:rsidRPr="00CA5CE6">
        <w:rPr>
          <w:rFonts w:eastAsia="Times New Roman" w:cstheme="minorHAnsi"/>
          <w:sz w:val="24"/>
          <w:szCs w:val="24"/>
        </w:rPr>
        <w:tab/>
      </w:r>
      <w:r>
        <w:rPr>
          <w:rFonts w:eastAsia="Times New Roman" w:cstheme="minorHAnsi"/>
          <w:sz w:val="24"/>
          <w:szCs w:val="24"/>
        </w:rPr>
        <w:t xml:space="preserve"> </w:t>
      </w:r>
      <w:r>
        <w:rPr>
          <w:rFonts w:eastAsia="Times New Roman" w:cstheme="minorHAnsi"/>
          <w:sz w:val="24"/>
          <w:szCs w:val="24"/>
        </w:rPr>
        <w:tab/>
        <w:t xml:space="preserve">         3</w:t>
      </w:r>
    </w:p>
    <w:p w:rsidR="004D589B" w:rsidRPr="00CA5CE6" w:rsidRDefault="004D589B" w:rsidP="004D589B">
      <w:pPr>
        <w:spacing w:line="360" w:lineRule="auto"/>
        <w:ind w:firstLine="360"/>
        <w:jc w:val="both"/>
        <w:rPr>
          <w:rFonts w:eastAsia="Times New Roman" w:cstheme="minorHAnsi"/>
          <w:sz w:val="24"/>
          <w:szCs w:val="24"/>
        </w:rPr>
      </w:pPr>
      <w:r w:rsidRPr="00CA5CE6">
        <w:rPr>
          <w:rFonts w:eastAsia="Times New Roman" w:cstheme="minorHAnsi"/>
          <w:sz w:val="24"/>
          <w:szCs w:val="24"/>
        </w:rPr>
        <w:tab/>
        <w:t>2. zbrinjavanje u obitelji</w:t>
      </w:r>
      <w:r w:rsidRPr="00CA5CE6">
        <w:rPr>
          <w:rFonts w:eastAsia="Times New Roman" w:cstheme="minorHAnsi"/>
          <w:sz w:val="24"/>
          <w:szCs w:val="24"/>
        </w:rPr>
        <w:tab/>
      </w:r>
      <w:r w:rsidRPr="00CA5CE6">
        <w:rPr>
          <w:rFonts w:eastAsia="Times New Roman" w:cstheme="minorHAnsi"/>
          <w:sz w:val="24"/>
          <w:szCs w:val="24"/>
        </w:rPr>
        <w:tab/>
      </w:r>
      <w:r>
        <w:rPr>
          <w:rFonts w:eastAsia="Times New Roman" w:cstheme="minorHAnsi"/>
          <w:sz w:val="24"/>
          <w:szCs w:val="24"/>
        </w:rPr>
        <w:t xml:space="preserve"> </w:t>
      </w:r>
      <w:r>
        <w:rPr>
          <w:rFonts w:eastAsia="Times New Roman" w:cstheme="minorHAnsi"/>
          <w:sz w:val="24"/>
          <w:szCs w:val="24"/>
        </w:rPr>
        <w:tab/>
        <w:t xml:space="preserve">        </w:t>
      </w:r>
      <w:r w:rsidRPr="00CA5CE6">
        <w:rPr>
          <w:rFonts w:eastAsia="Times New Roman" w:cstheme="minorHAnsi"/>
          <w:sz w:val="24"/>
          <w:szCs w:val="24"/>
        </w:rPr>
        <w:t xml:space="preserve"> </w:t>
      </w:r>
      <w:r>
        <w:rPr>
          <w:rFonts w:eastAsia="Times New Roman" w:cstheme="minorHAnsi"/>
          <w:sz w:val="24"/>
          <w:szCs w:val="24"/>
        </w:rPr>
        <w:t>3</w:t>
      </w:r>
    </w:p>
    <w:p w:rsidR="004D589B" w:rsidRDefault="004D589B" w:rsidP="004D589B">
      <w:pPr>
        <w:spacing w:line="360" w:lineRule="auto"/>
        <w:ind w:firstLine="360"/>
        <w:jc w:val="both"/>
        <w:rPr>
          <w:rFonts w:eastAsia="Times New Roman" w:cstheme="minorHAnsi"/>
          <w:sz w:val="24"/>
          <w:szCs w:val="24"/>
        </w:rPr>
      </w:pPr>
      <w:r w:rsidRPr="00CA5CE6">
        <w:rPr>
          <w:rFonts w:eastAsia="Times New Roman" w:cstheme="minorHAnsi"/>
          <w:sz w:val="24"/>
          <w:szCs w:val="24"/>
        </w:rPr>
        <w:tab/>
        <w:t>3. preminuli</w:t>
      </w:r>
      <w:r w:rsidRPr="00CA5CE6">
        <w:rPr>
          <w:rFonts w:eastAsia="Times New Roman" w:cstheme="minorHAnsi"/>
          <w:sz w:val="24"/>
          <w:szCs w:val="24"/>
        </w:rPr>
        <w:tab/>
        <w:t xml:space="preserve">      </w:t>
      </w:r>
      <w:r>
        <w:rPr>
          <w:rFonts w:eastAsia="Times New Roman" w:cstheme="minorHAnsi"/>
          <w:sz w:val="24"/>
          <w:szCs w:val="24"/>
        </w:rPr>
        <w:t xml:space="preserve">                          </w:t>
      </w:r>
      <w:r>
        <w:rPr>
          <w:rFonts w:eastAsia="Times New Roman" w:cstheme="minorHAnsi"/>
          <w:sz w:val="24"/>
          <w:szCs w:val="24"/>
        </w:rPr>
        <w:tab/>
      </w:r>
      <w:r>
        <w:rPr>
          <w:rFonts w:eastAsia="Times New Roman" w:cstheme="minorHAnsi"/>
          <w:sz w:val="24"/>
          <w:szCs w:val="24"/>
        </w:rPr>
        <w:tab/>
        <w:t xml:space="preserve">         1</w:t>
      </w:r>
    </w:p>
    <w:p w:rsidR="004D589B" w:rsidRDefault="004D589B" w:rsidP="004D589B">
      <w:pPr>
        <w:spacing w:line="360" w:lineRule="auto"/>
        <w:ind w:firstLine="360"/>
        <w:jc w:val="both"/>
        <w:rPr>
          <w:rFonts w:eastAsia="Times New Roman" w:cstheme="minorHAnsi"/>
          <w:sz w:val="24"/>
          <w:szCs w:val="24"/>
        </w:rPr>
      </w:pPr>
      <w:r>
        <w:rPr>
          <w:rFonts w:eastAsia="Times New Roman" w:cstheme="minorHAnsi"/>
          <w:sz w:val="24"/>
          <w:szCs w:val="24"/>
        </w:rPr>
        <w:t xml:space="preserve">      4. pogoršanje zdravstvenog stanja </w:t>
      </w:r>
      <w:r>
        <w:rPr>
          <w:rFonts w:eastAsia="Times New Roman" w:cstheme="minorHAnsi"/>
          <w:sz w:val="24"/>
          <w:szCs w:val="24"/>
        </w:rPr>
        <w:tab/>
      </w:r>
      <w:r>
        <w:rPr>
          <w:rFonts w:eastAsia="Times New Roman" w:cstheme="minorHAnsi"/>
          <w:sz w:val="24"/>
          <w:szCs w:val="24"/>
        </w:rPr>
        <w:tab/>
        <w:t xml:space="preserve">         3</w:t>
      </w:r>
    </w:p>
    <w:p w:rsidR="004D589B" w:rsidRPr="00CA5CE6" w:rsidRDefault="004D589B" w:rsidP="004D589B">
      <w:pPr>
        <w:spacing w:line="360" w:lineRule="auto"/>
        <w:ind w:firstLine="360"/>
        <w:jc w:val="both"/>
        <w:rPr>
          <w:rFonts w:eastAsia="Times New Roman" w:cstheme="minorHAnsi"/>
          <w:sz w:val="24"/>
          <w:szCs w:val="24"/>
        </w:rPr>
      </w:pPr>
      <w:r>
        <w:rPr>
          <w:rFonts w:eastAsia="Times New Roman" w:cstheme="minorHAnsi"/>
          <w:sz w:val="24"/>
          <w:szCs w:val="24"/>
        </w:rPr>
        <w:tab/>
        <w:t>5. premještaj u drugi boravak zbog udaljenosti  1</w:t>
      </w:r>
      <w:r>
        <w:rPr>
          <w:rFonts w:eastAsia="Times New Roman" w:cstheme="minorHAnsi"/>
          <w:sz w:val="24"/>
          <w:szCs w:val="24"/>
        </w:rPr>
        <w:tab/>
        <w:t xml:space="preserve">                            </w:t>
      </w:r>
    </w:p>
    <w:p w:rsidR="004D589B" w:rsidRDefault="004D589B" w:rsidP="004D589B">
      <w:pPr>
        <w:spacing w:line="360" w:lineRule="auto"/>
        <w:rPr>
          <w:rFonts w:eastAsia="Times New Roman" w:cstheme="minorHAnsi"/>
          <w:sz w:val="24"/>
          <w:szCs w:val="24"/>
        </w:rPr>
      </w:pPr>
      <w:r>
        <w:rPr>
          <w:rFonts w:eastAsia="Times New Roman" w:cstheme="minorHAnsi"/>
          <w:sz w:val="24"/>
          <w:szCs w:val="24"/>
        </w:rPr>
        <w:t xml:space="preserve">Na dan 31.12.2021.  nitko od korisnika nije </w:t>
      </w:r>
      <w:r w:rsidRPr="00CA5CE6">
        <w:rPr>
          <w:rFonts w:eastAsia="Times New Roman" w:cstheme="minorHAnsi"/>
          <w:sz w:val="24"/>
          <w:szCs w:val="24"/>
        </w:rPr>
        <w:t xml:space="preserve">lišen poslovne sposobnosti. </w:t>
      </w:r>
      <w:r>
        <w:rPr>
          <w:rFonts w:eastAsia="Times New Roman" w:cstheme="minorHAnsi"/>
          <w:sz w:val="24"/>
          <w:szCs w:val="24"/>
        </w:rPr>
        <w:br/>
        <w:t>Glavni razlozi smještaja bili su</w:t>
      </w:r>
      <w:r w:rsidRPr="00CA5CE6">
        <w:rPr>
          <w:rFonts w:eastAsia="Times New Roman" w:cstheme="minorHAnsi"/>
          <w:sz w:val="24"/>
          <w:szCs w:val="24"/>
        </w:rPr>
        <w:t xml:space="preserve"> bolest i potreba za tuđom pomoći i njegom</w:t>
      </w:r>
      <w:r>
        <w:rPr>
          <w:rFonts w:eastAsia="Times New Roman" w:cstheme="minorHAnsi"/>
          <w:sz w:val="24"/>
          <w:szCs w:val="24"/>
        </w:rPr>
        <w:t xml:space="preserve"> te usamljenost.</w:t>
      </w:r>
    </w:p>
    <w:p w:rsidR="004D589B" w:rsidRPr="00166561" w:rsidRDefault="004D589B" w:rsidP="004D589B">
      <w:pPr>
        <w:spacing w:line="360" w:lineRule="auto"/>
        <w:rPr>
          <w:rFonts w:eastAsia="Times New Roman" w:cstheme="minorHAnsi"/>
          <w:sz w:val="24"/>
          <w:szCs w:val="24"/>
        </w:rPr>
      </w:pPr>
    </w:p>
    <w:p w:rsidR="003A4B50" w:rsidRPr="00C01761" w:rsidRDefault="003A4B50" w:rsidP="003A4B50">
      <w:pPr>
        <w:pStyle w:val="Naslov2"/>
        <w:numPr>
          <w:ilvl w:val="0"/>
          <w:numId w:val="0"/>
        </w:numPr>
        <w:spacing w:after="240"/>
        <w:ind w:left="576"/>
        <w:rPr>
          <w:rFonts w:ascii="Times New Roman" w:eastAsia="Times New Roman" w:hAnsi="Times New Roman" w:cs="Times New Roman"/>
          <w:sz w:val="32"/>
          <w:szCs w:val="32"/>
        </w:rPr>
      </w:pPr>
      <w:r w:rsidRPr="00C01761">
        <w:rPr>
          <w:rFonts w:ascii="Times New Roman" w:eastAsia="Times New Roman" w:hAnsi="Times New Roman" w:cs="Times New Roman"/>
          <w:sz w:val="32"/>
          <w:szCs w:val="32"/>
        </w:rPr>
        <w:t>6.3 Usluge boravka</w:t>
      </w:r>
      <w:bookmarkEnd w:id="18"/>
      <w:bookmarkEnd w:id="19"/>
    </w:p>
    <w:p w:rsidR="003A4B50" w:rsidRPr="00C01761" w:rsidRDefault="003A4B50" w:rsidP="003A4B50">
      <w:pPr>
        <w:spacing w:after="240"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Usluge koje je ustanova pružala tijekom 2021. godine obuhvaćale su:</w:t>
      </w:r>
    </w:p>
    <w:p w:rsidR="003A4B50" w:rsidRPr="00C01761" w:rsidRDefault="003A4B50" w:rsidP="003A4B50">
      <w:pPr>
        <w:numPr>
          <w:ilvl w:val="0"/>
          <w:numId w:val="18"/>
        </w:numPr>
        <w:spacing w:after="0"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Usluge socijalnog rada</w:t>
      </w:r>
    </w:p>
    <w:p w:rsidR="003A4B50" w:rsidRPr="00C01761" w:rsidRDefault="003A4B50" w:rsidP="003A4B50">
      <w:pPr>
        <w:numPr>
          <w:ilvl w:val="0"/>
          <w:numId w:val="18"/>
        </w:numPr>
        <w:spacing w:after="0"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Psihosocijalna rehabilitacija</w:t>
      </w:r>
    </w:p>
    <w:p w:rsidR="003A4B50" w:rsidRPr="00C01761" w:rsidRDefault="003A4B50" w:rsidP="003A4B50">
      <w:pPr>
        <w:numPr>
          <w:ilvl w:val="0"/>
          <w:numId w:val="18"/>
        </w:numPr>
        <w:spacing w:after="0"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Aktivno provođenje vremena i radne aktivnosti</w:t>
      </w:r>
    </w:p>
    <w:p w:rsidR="003A4B50" w:rsidRPr="00C01761" w:rsidRDefault="003A4B50" w:rsidP="003A4B50">
      <w:pPr>
        <w:numPr>
          <w:ilvl w:val="0"/>
          <w:numId w:val="18"/>
        </w:numPr>
        <w:spacing w:after="0"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Boravak i prehrana</w:t>
      </w:r>
    </w:p>
    <w:p w:rsidR="003A4B50" w:rsidRPr="00C01761" w:rsidRDefault="003A4B50" w:rsidP="003A4B50">
      <w:pPr>
        <w:numPr>
          <w:ilvl w:val="0"/>
          <w:numId w:val="18"/>
        </w:numPr>
        <w:spacing w:after="0"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Briga o zdravlju</w:t>
      </w:r>
    </w:p>
    <w:p w:rsidR="003A4B50" w:rsidRPr="00C01761" w:rsidRDefault="003A4B50" w:rsidP="003A4B50">
      <w:pPr>
        <w:numPr>
          <w:ilvl w:val="0"/>
          <w:numId w:val="18"/>
        </w:numPr>
        <w:spacing w:after="0"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Njega</w:t>
      </w:r>
    </w:p>
    <w:p w:rsidR="003A4B50" w:rsidRPr="00C01761" w:rsidRDefault="003A4B50" w:rsidP="003A4B50">
      <w:pPr>
        <w:numPr>
          <w:ilvl w:val="0"/>
          <w:numId w:val="18"/>
        </w:numPr>
        <w:spacing w:after="0"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Održavanje osobne higijene</w:t>
      </w:r>
    </w:p>
    <w:p w:rsidR="003A4B50" w:rsidRPr="00C01761" w:rsidRDefault="003A4B50" w:rsidP="003A4B50">
      <w:pPr>
        <w:numPr>
          <w:ilvl w:val="0"/>
          <w:numId w:val="18"/>
        </w:numPr>
        <w:spacing w:after="0"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Organizirani prijevoz</w:t>
      </w:r>
    </w:p>
    <w:p w:rsidR="003A4B50" w:rsidRPr="00C01761" w:rsidRDefault="003A4B50" w:rsidP="003A4B50">
      <w:pPr>
        <w:spacing w:after="0" w:line="360" w:lineRule="auto"/>
        <w:ind w:left="1080"/>
        <w:jc w:val="both"/>
        <w:rPr>
          <w:rFonts w:ascii="Times New Roman" w:eastAsia="Times New Roman" w:hAnsi="Times New Roman" w:cs="Times New Roman"/>
          <w:sz w:val="24"/>
          <w:szCs w:val="24"/>
        </w:rPr>
      </w:pPr>
    </w:p>
    <w:p w:rsidR="003A4B50" w:rsidRPr="00C01761" w:rsidRDefault="003A4B50" w:rsidP="003A4B50">
      <w:pPr>
        <w:spacing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Sve usluge koje je boravak pružao korisnicima prilagođene su uočenim potrebama starijih osoba, a pored onih koje se odnose na pomoć u obavljanju svakodnevnih životnih potreba i aktivnosti, smještenim korisnicima pružana je pomoć u prevladavanju osamljenosti i društvene isključenosti.</w:t>
      </w:r>
    </w:p>
    <w:p w:rsidR="007E4665" w:rsidRDefault="007E4665" w:rsidP="003A4B50">
      <w:pPr>
        <w:spacing w:after="0" w:line="360" w:lineRule="auto"/>
        <w:jc w:val="both"/>
        <w:rPr>
          <w:rFonts w:ascii="Times New Roman" w:eastAsia="Times New Roman" w:hAnsi="Times New Roman" w:cs="Times New Roman"/>
          <w:b/>
          <w:sz w:val="24"/>
          <w:szCs w:val="24"/>
        </w:rPr>
      </w:pPr>
    </w:p>
    <w:p w:rsidR="003A4B50" w:rsidRDefault="003A4B50" w:rsidP="003A4B50">
      <w:pPr>
        <w:spacing w:after="0" w:line="360" w:lineRule="auto"/>
        <w:jc w:val="both"/>
        <w:rPr>
          <w:rFonts w:ascii="Times New Roman" w:eastAsia="Times New Roman" w:hAnsi="Times New Roman" w:cs="Times New Roman"/>
          <w:b/>
          <w:sz w:val="24"/>
          <w:szCs w:val="24"/>
        </w:rPr>
      </w:pPr>
      <w:r w:rsidRPr="00C01761">
        <w:rPr>
          <w:rFonts w:ascii="Times New Roman" w:eastAsia="Times New Roman" w:hAnsi="Times New Roman" w:cs="Times New Roman"/>
          <w:b/>
          <w:sz w:val="24"/>
          <w:szCs w:val="24"/>
        </w:rPr>
        <w:lastRenderedPageBreak/>
        <w:t>Usluge socijalnog rada i psihosocijalne rehabilitacije</w:t>
      </w:r>
    </w:p>
    <w:p w:rsidR="002E6D9A" w:rsidRPr="00C01761" w:rsidRDefault="002E6D9A" w:rsidP="003A4B50">
      <w:pPr>
        <w:spacing w:after="0" w:line="360" w:lineRule="auto"/>
        <w:jc w:val="both"/>
        <w:rPr>
          <w:rFonts w:ascii="Times New Roman" w:eastAsia="Times New Roman" w:hAnsi="Times New Roman" w:cs="Times New Roman"/>
          <w:b/>
          <w:sz w:val="24"/>
          <w:szCs w:val="24"/>
        </w:rPr>
      </w:pPr>
    </w:p>
    <w:p w:rsidR="003A4B50" w:rsidRPr="00C01761" w:rsidRDefault="003A4B50" w:rsidP="003A4B50">
      <w:pPr>
        <w:spacing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Poslovi i zadaci socijalnog rada u izvještajnom razdoblju bili su :</w:t>
      </w:r>
    </w:p>
    <w:p w:rsidR="003A4B50" w:rsidRPr="00C01761" w:rsidRDefault="003A4B50" w:rsidP="003A4B50">
      <w:pPr>
        <w:numPr>
          <w:ilvl w:val="0"/>
          <w:numId w:val="4"/>
        </w:numPr>
        <w:spacing w:after="0"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prikupljanje dokumentacije za buduće korisnike</w:t>
      </w:r>
    </w:p>
    <w:p w:rsidR="003A4B50" w:rsidRPr="00C01761" w:rsidRDefault="003A4B50" w:rsidP="003A4B50">
      <w:pPr>
        <w:numPr>
          <w:ilvl w:val="0"/>
          <w:numId w:val="4"/>
        </w:numPr>
        <w:spacing w:after="0"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priprema korisnika za smještaj</w:t>
      </w:r>
    </w:p>
    <w:p w:rsidR="003A4B50" w:rsidRPr="00C01761" w:rsidRDefault="003A4B50" w:rsidP="003A4B50">
      <w:pPr>
        <w:numPr>
          <w:ilvl w:val="0"/>
          <w:numId w:val="4"/>
        </w:numPr>
        <w:spacing w:after="0"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smještaj korisnika</w:t>
      </w:r>
    </w:p>
    <w:p w:rsidR="003A4B50" w:rsidRPr="00C01761" w:rsidRDefault="003A4B50" w:rsidP="003A4B50">
      <w:pPr>
        <w:numPr>
          <w:ilvl w:val="0"/>
          <w:numId w:val="4"/>
        </w:numPr>
        <w:spacing w:after="0"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pomoć korisnicima u prilagodbi na novu sredinu i način život</w:t>
      </w:r>
    </w:p>
    <w:p w:rsidR="003A4B50" w:rsidRPr="00C01761" w:rsidRDefault="003A4B50" w:rsidP="003A4B50">
      <w:pPr>
        <w:numPr>
          <w:ilvl w:val="0"/>
          <w:numId w:val="4"/>
        </w:numPr>
        <w:spacing w:after="0"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suradnja i pružanje podrške članovima obitelji korisnika</w:t>
      </w:r>
    </w:p>
    <w:p w:rsidR="003A4B50" w:rsidRPr="00C01761" w:rsidRDefault="003A4B50" w:rsidP="003A4B50">
      <w:pPr>
        <w:numPr>
          <w:ilvl w:val="0"/>
          <w:numId w:val="4"/>
        </w:numPr>
        <w:spacing w:after="0"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suradnja s drugim ustanovama i institucijama vezano za zaštitu i ostvarivanje prava korisnika</w:t>
      </w:r>
    </w:p>
    <w:p w:rsidR="003A4B50" w:rsidRPr="00C01761" w:rsidRDefault="003A4B50" w:rsidP="003A4B50">
      <w:pPr>
        <w:spacing w:after="0" w:line="360" w:lineRule="auto"/>
        <w:ind w:left="1080"/>
        <w:jc w:val="both"/>
        <w:rPr>
          <w:rFonts w:ascii="Times New Roman" w:eastAsia="Times New Roman" w:hAnsi="Times New Roman" w:cs="Times New Roman"/>
          <w:sz w:val="24"/>
          <w:szCs w:val="24"/>
        </w:rPr>
      </w:pPr>
    </w:p>
    <w:p w:rsidR="003A4B50" w:rsidRPr="00C01761" w:rsidRDefault="003A4B50" w:rsidP="003A4B50">
      <w:pPr>
        <w:spacing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 xml:space="preserve">Prikupljanje dokumentacije utvrđivalo se identifikacijom budućih korisnika među kandidatima koji su na listi čekanja za smještaj u dom te informiranjem javnosti putem medija i pisanih brošura koje su izrađene u tu svrhu. </w:t>
      </w:r>
    </w:p>
    <w:p w:rsidR="003A4B50" w:rsidRPr="00C01761" w:rsidRDefault="003A4B50" w:rsidP="003A4B50">
      <w:pPr>
        <w:spacing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 xml:space="preserve"> Prilikom prvog razgovora s kandidatom i članovima obitelji socijalni radnik je davao  informacije o:</w:t>
      </w:r>
    </w:p>
    <w:p w:rsidR="003A4B50" w:rsidRPr="00C01761" w:rsidRDefault="003A4B50" w:rsidP="003A4B50">
      <w:pPr>
        <w:numPr>
          <w:ilvl w:val="0"/>
          <w:numId w:val="20"/>
        </w:numPr>
        <w:spacing w:after="0"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uvjetima smještaja</w:t>
      </w:r>
    </w:p>
    <w:p w:rsidR="003A4B50" w:rsidRPr="00C01761" w:rsidRDefault="003A4B50" w:rsidP="003A4B50">
      <w:pPr>
        <w:numPr>
          <w:ilvl w:val="0"/>
          <w:numId w:val="20"/>
        </w:numPr>
        <w:spacing w:after="0"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potrebnoj dokumentaciji koja se prilaže uz zahtjev za smještaj</w:t>
      </w:r>
    </w:p>
    <w:p w:rsidR="003A4B50" w:rsidRPr="00C01761" w:rsidRDefault="003A4B50" w:rsidP="003A4B50">
      <w:pPr>
        <w:numPr>
          <w:ilvl w:val="0"/>
          <w:numId w:val="20"/>
        </w:numPr>
        <w:spacing w:after="0"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postupku odlučivanja o smještaju</w:t>
      </w:r>
    </w:p>
    <w:p w:rsidR="003A4B50" w:rsidRPr="00C01761" w:rsidRDefault="003A4B50" w:rsidP="003A4B50">
      <w:pPr>
        <w:numPr>
          <w:ilvl w:val="0"/>
          <w:numId w:val="20"/>
        </w:numPr>
        <w:spacing w:after="0"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redu prvenstva za smještaj sukladno zakonskim propisima</w:t>
      </w:r>
    </w:p>
    <w:p w:rsidR="003A4B50" w:rsidRPr="00C01761" w:rsidRDefault="003A4B50" w:rsidP="003A4B50">
      <w:pPr>
        <w:spacing w:after="0" w:line="360" w:lineRule="auto"/>
        <w:ind w:left="1065"/>
        <w:jc w:val="both"/>
        <w:rPr>
          <w:rFonts w:ascii="Times New Roman" w:eastAsia="Times New Roman" w:hAnsi="Times New Roman" w:cs="Times New Roman"/>
          <w:sz w:val="24"/>
          <w:szCs w:val="24"/>
        </w:rPr>
      </w:pPr>
    </w:p>
    <w:p w:rsidR="003A4B50" w:rsidRPr="00C01761" w:rsidRDefault="003A4B50" w:rsidP="003A4B50">
      <w:pPr>
        <w:spacing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Već u fazi prikupljanja dokumentacije za smještaj započinjala je i faza pripreme korisnika i obitelji koja se sastojala od: upoznavanja osobnosti korisnika, zdravstvenog stanja, očuvanih sposobnosti, interesa, odnosa s obitelji i životnih navika. Na taj način se s kandidatom razvijao osjećaj povjerenja i bliskosti kako bi smještaj u Boravak prošao s manje poteškoća, a to je bila i osnova za izradu  individualnog plana rada s korisnikom i uključivanje u aktivnosti za koje korisnik pokaže želju.</w:t>
      </w:r>
    </w:p>
    <w:p w:rsidR="003A4B50" w:rsidRPr="00C01761" w:rsidRDefault="003A4B50" w:rsidP="003A4B50">
      <w:pPr>
        <w:spacing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Socijalni radnik vodio je evidenciju o svakom razgovoru s budućim korisnikom.</w:t>
      </w:r>
    </w:p>
    <w:p w:rsidR="003A4B50" w:rsidRPr="00C01761" w:rsidRDefault="003A4B50" w:rsidP="003A4B50">
      <w:pPr>
        <w:spacing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lastRenderedPageBreak/>
        <w:t xml:space="preserve">Na temelju odluke Komisije za prijem i otpust korisnika te uvidom u postojeću dokumentaciju i mišljenje liječnika realiziran je smještaj u Boravak. </w:t>
      </w:r>
    </w:p>
    <w:p w:rsidR="003A4B50" w:rsidRPr="00C01761" w:rsidRDefault="003A4B50" w:rsidP="003A4B50">
      <w:pPr>
        <w:spacing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Svakog korisnika i članove njegove obitelji se već tijekom pripremne faze za smještaj  upoznavalo s prostorom, djelatnicima  i ostalim  korisnicima. Zbog provođenja epidemioloških mjera, članovima obitelji ograničen je prolaz kroz objekt, no isto se nadoknadilo slanjem slika prostora.</w:t>
      </w:r>
    </w:p>
    <w:p w:rsidR="003A4B50" w:rsidRPr="00C01761" w:rsidRDefault="003A4B50" w:rsidP="003A4B50">
      <w:pPr>
        <w:spacing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Stručni rad s korisnicima smještenim u Boravak u početku dolaženja korisnika u boravak provodio se na način da se korisniku pomagalo pri lakšem uključivanju u novu sredinu, te u praćenju i izradi anamneze i individualnog programa i plana rada za svakog korisnika ponaosob ovisno i sukladno njegovim sposobnostima, željama i potrebama za uključivanje u slobodne aktivnosti.</w:t>
      </w:r>
    </w:p>
    <w:p w:rsidR="003A4B50" w:rsidRPr="00C01761" w:rsidRDefault="003A4B50" w:rsidP="003A4B50">
      <w:pPr>
        <w:spacing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Korisnika se u slobodne aktivnosti uključivalo prema slobodnom izboru kroz grupe i radionice koje ustanova nudi. Također, obzirom na epidemiološku situaciju rad s korisnicima najčešće je bio individualnog karaktera, dok se grupni rad provodio sukladno propisanim mjerama.</w:t>
      </w:r>
    </w:p>
    <w:p w:rsidR="003A4B50" w:rsidRPr="00C01761" w:rsidRDefault="003A4B50" w:rsidP="003A4B50">
      <w:pPr>
        <w:spacing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b/>
          <w:sz w:val="24"/>
          <w:szCs w:val="24"/>
        </w:rPr>
        <w:t>Individualni rad</w:t>
      </w:r>
      <w:r w:rsidRPr="00C01761">
        <w:rPr>
          <w:rFonts w:ascii="Times New Roman" w:eastAsia="Times New Roman" w:hAnsi="Times New Roman" w:cs="Times New Roman"/>
          <w:sz w:val="24"/>
          <w:szCs w:val="24"/>
        </w:rPr>
        <w:t xml:space="preserve"> s korisnikom i obitelji smještenih korisnika provodio se svakodnevno.</w:t>
      </w:r>
    </w:p>
    <w:p w:rsidR="003A4B50" w:rsidRPr="00C01761" w:rsidRDefault="003A4B50" w:rsidP="003A4B50">
      <w:pPr>
        <w:spacing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b/>
          <w:sz w:val="24"/>
          <w:szCs w:val="24"/>
        </w:rPr>
        <w:t xml:space="preserve">Grupni rad </w:t>
      </w:r>
      <w:r w:rsidRPr="00C01761">
        <w:rPr>
          <w:rFonts w:ascii="Times New Roman" w:eastAsia="Times New Roman" w:hAnsi="Times New Roman" w:cs="Times New Roman"/>
          <w:sz w:val="24"/>
          <w:szCs w:val="24"/>
        </w:rPr>
        <w:t xml:space="preserve">s korisnicima imao je obilježje rada u manjim skupinama s ciljem upoznavanja i osposobljavanja korisnika s novim vještinama i očuvanjem postojećih znanja, funkcionalnih sposobnosti i vještina. </w:t>
      </w:r>
    </w:p>
    <w:p w:rsidR="003A4B50" w:rsidRPr="00C01761" w:rsidRDefault="003A4B50" w:rsidP="003A4B50">
      <w:pPr>
        <w:spacing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b/>
          <w:sz w:val="24"/>
          <w:szCs w:val="24"/>
        </w:rPr>
        <w:t>Usluga aktivnog provođenja vremena i radnih aktivnosti</w:t>
      </w:r>
    </w:p>
    <w:p w:rsidR="003A4B50" w:rsidRPr="00C01761" w:rsidRDefault="003A4B50" w:rsidP="003A4B50">
      <w:pPr>
        <w:spacing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U vremenskom razdoblju obuhvaćenom ovim izvješćem  izvršena su ispitivanja želja, interesa i mogućnosti za svakog smještenog korisnika, te su sukladno tome korisnici bili uključeni u pojedinu vrstu aktivnosti.</w:t>
      </w:r>
    </w:p>
    <w:p w:rsidR="003A4B50" w:rsidRPr="00C01761" w:rsidRDefault="003A4B50" w:rsidP="003A4B50">
      <w:pPr>
        <w:spacing w:line="360" w:lineRule="auto"/>
        <w:ind w:left="60"/>
        <w:jc w:val="both"/>
        <w:rPr>
          <w:rFonts w:ascii="Times New Roman" w:eastAsia="Times New Roman" w:hAnsi="Times New Roman" w:cs="Times New Roman"/>
          <w:sz w:val="24"/>
          <w:szCs w:val="24"/>
        </w:rPr>
      </w:pPr>
      <w:r w:rsidRPr="00C01761">
        <w:rPr>
          <w:rFonts w:ascii="Times New Roman" w:eastAsia="Times New Roman" w:hAnsi="Times New Roman" w:cs="Times New Roman"/>
          <w:b/>
          <w:sz w:val="24"/>
          <w:szCs w:val="24"/>
        </w:rPr>
        <w:t>Likovno izražavanje</w:t>
      </w:r>
      <w:r w:rsidRPr="00C01761">
        <w:rPr>
          <w:rFonts w:ascii="Times New Roman" w:eastAsia="Times New Roman" w:hAnsi="Times New Roman" w:cs="Times New Roman"/>
          <w:sz w:val="24"/>
          <w:szCs w:val="24"/>
        </w:rPr>
        <w:t xml:space="preserve"> uz korištenje raznih tehnika (tempere, vodene boje, flomasteri, kreda, pastele, salvete, ljepila, papir u boji i sl.) pokazalo se kao vrlo dobar oblik rada u kojem su korisnici rado sudjelovali. Tako smo periodično izrađivali ukrasne predmete za uređenje panoa. Za vrijeme božićnih blagdana korisnici su izradili ukrase za bor.   </w:t>
      </w:r>
    </w:p>
    <w:p w:rsidR="003A4B50" w:rsidRPr="00C01761" w:rsidRDefault="003A4B50" w:rsidP="003A4B50">
      <w:pPr>
        <w:spacing w:line="360" w:lineRule="auto"/>
        <w:ind w:left="60"/>
        <w:jc w:val="both"/>
        <w:rPr>
          <w:rFonts w:ascii="Times New Roman" w:eastAsia="Times New Roman" w:hAnsi="Times New Roman" w:cs="Times New Roman"/>
          <w:sz w:val="24"/>
          <w:szCs w:val="24"/>
        </w:rPr>
      </w:pPr>
      <w:r w:rsidRPr="00C01761">
        <w:rPr>
          <w:rFonts w:ascii="Times New Roman" w:eastAsia="Times New Roman" w:hAnsi="Times New Roman" w:cs="Times New Roman"/>
          <w:b/>
          <w:sz w:val="24"/>
          <w:szCs w:val="24"/>
        </w:rPr>
        <w:t>Svakodnevno čitanje</w:t>
      </w:r>
      <w:r w:rsidRPr="00C01761">
        <w:rPr>
          <w:rFonts w:ascii="Times New Roman" w:eastAsia="Times New Roman" w:hAnsi="Times New Roman" w:cs="Times New Roman"/>
          <w:sz w:val="24"/>
          <w:szCs w:val="24"/>
        </w:rPr>
        <w:t xml:space="preserve"> dnevnog tiska i časopisa, a potom razgovori i diskusije o pročitanom uz kavu ili sok bili su dio dnevnih aktivnosti u malim druženjima i međusobnim upoznavanjima.</w:t>
      </w:r>
    </w:p>
    <w:p w:rsidR="003A4B50" w:rsidRPr="00C01761" w:rsidRDefault="003A4B50" w:rsidP="003A4B50">
      <w:pPr>
        <w:spacing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b/>
          <w:sz w:val="24"/>
          <w:szCs w:val="24"/>
        </w:rPr>
        <w:lastRenderedPageBreak/>
        <w:t>Brigu o bilju i cvijeću</w:t>
      </w:r>
      <w:r w:rsidRPr="00C01761">
        <w:rPr>
          <w:rFonts w:ascii="Times New Roman" w:eastAsia="Times New Roman" w:hAnsi="Times New Roman" w:cs="Times New Roman"/>
          <w:sz w:val="24"/>
          <w:szCs w:val="24"/>
        </w:rPr>
        <w:t xml:space="preserve"> u prostorima i izvan prostora korisnici su (prema želji i mogućnostima) prihvatili uz pomoć i asistenciju djelatnika. Korisnici su zajedno sa djelatnicima posadili začinsko bilje te su brinuli o redovitom </w:t>
      </w:r>
      <w:proofErr w:type="spellStart"/>
      <w:r w:rsidRPr="00C01761">
        <w:rPr>
          <w:rFonts w:ascii="Times New Roman" w:eastAsia="Times New Roman" w:hAnsi="Times New Roman" w:cs="Times New Roman"/>
          <w:sz w:val="24"/>
          <w:szCs w:val="24"/>
        </w:rPr>
        <w:t>zaljevanju</w:t>
      </w:r>
      <w:proofErr w:type="spellEnd"/>
      <w:r w:rsidRPr="00C01761">
        <w:rPr>
          <w:rFonts w:ascii="Times New Roman" w:eastAsia="Times New Roman" w:hAnsi="Times New Roman" w:cs="Times New Roman"/>
          <w:sz w:val="24"/>
          <w:szCs w:val="24"/>
        </w:rPr>
        <w:t xml:space="preserve"> i presađivanju.</w:t>
      </w:r>
    </w:p>
    <w:p w:rsidR="003A4B50" w:rsidRPr="00C01761" w:rsidRDefault="003A4B50" w:rsidP="003A4B50">
      <w:pPr>
        <w:spacing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b/>
          <w:sz w:val="24"/>
          <w:szCs w:val="24"/>
        </w:rPr>
        <w:t xml:space="preserve">Proslave rođendana </w:t>
      </w:r>
      <w:r w:rsidRPr="00C01761">
        <w:rPr>
          <w:rFonts w:ascii="Times New Roman" w:eastAsia="Times New Roman" w:hAnsi="Times New Roman" w:cs="Times New Roman"/>
          <w:sz w:val="24"/>
          <w:szCs w:val="24"/>
        </w:rPr>
        <w:t>su se pokazale kao lijepa prigoda za druženje korisnika i djelatnika.</w:t>
      </w:r>
    </w:p>
    <w:p w:rsidR="003A4B50" w:rsidRPr="00C01761" w:rsidRDefault="003A4B50" w:rsidP="003A4B50">
      <w:pPr>
        <w:spacing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b/>
          <w:sz w:val="24"/>
          <w:szCs w:val="24"/>
        </w:rPr>
        <w:t>Društvene igre</w:t>
      </w:r>
      <w:r w:rsidRPr="00C01761">
        <w:rPr>
          <w:rFonts w:ascii="Times New Roman" w:eastAsia="Times New Roman" w:hAnsi="Times New Roman" w:cs="Times New Roman"/>
          <w:sz w:val="24"/>
          <w:szCs w:val="24"/>
        </w:rPr>
        <w:t xml:space="preserve"> rješavanje zadataka za vježbanje kognitivnih funkcija, gledanje filmova, igre dosjećanja i šetnje po kvartu dio su sadržaja koje su korisnici boravka imali priliku koristiti tijekom protekle godine.</w:t>
      </w:r>
    </w:p>
    <w:p w:rsidR="009C7E60" w:rsidRPr="006443C3" w:rsidRDefault="003A4B50" w:rsidP="003A4B50">
      <w:pPr>
        <w:spacing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b/>
          <w:sz w:val="24"/>
          <w:szCs w:val="24"/>
        </w:rPr>
        <w:t>Tjelovježba</w:t>
      </w:r>
      <w:r w:rsidRPr="00C01761">
        <w:rPr>
          <w:rFonts w:ascii="Times New Roman" w:eastAsia="Times New Roman" w:hAnsi="Times New Roman" w:cs="Times New Roman"/>
          <w:sz w:val="24"/>
          <w:szCs w:val="24"/>
        </w:rPr>
        <w:t xml:space="preserve"> je aktivnost u kojoj su svakodnevno pod vodstvom djelatnika ili korisnice sudjelovali svi korisnici. Cilj redovite tjelovježbe je jačanje psihofizičkog stanja, kondicije i zdravlja korisnika.</w:t>
      </w:r>
    </w:p>
    <w:p w:rsidR="003A4B50" w:rsidRPr="00C01761" w:rsidRDefault="003A4B50" w:rsidP="003A4B50">
      <w:pPr>
        <w:spacing w:line="360" w:lineRule="auto"/>
        <w:jc w:val="both"/>
        <w:rPr>
          <w:rFonts w:ascii="Times New Roman" w:eastAsia="Times New Roman" w:hAnsi="Times New Roman" w:cs="Times New Roman"/>
          <w:b/>
          <w:sz w:val="24"/>
          <w:szCs w:val="24"/>
        </w:rPr>
      </w:pPr>
      <w:r w:rsidRPr="00C01761">
        <w:rPr>
          <w:rFonts w:ascii="Times New Roman" w:eastAsia="Times New Roman" w:hAnsi="Times New Roman" w:cs="Times New Roman"/>
          <w:b/>
          <w:sz w:val="24"/>
          <w:szCs w:val="24"/>
        </w:rPr>
        <w:t>Događanja i izleti</w:t>
      </w:r>
    </w:p>
    <w:p w:rsidR="003A4B50" w:rsidRPr="00C01761" w:rsidRDefault="003A4B50" w:rsidP="003A4B50">
      <w:pPr>
        <w:spacing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Tijekom izvještajnog razdoblja nisu realizirani planirani izleti i druženja zbog epidemiološke situacije i značajnog perioda obustave usluge.</w:t>
      </w:r>
    </w:p>
    <w:p w:rsidR="003A4B50" w:rsidRPr="00C01761" w:rsidRDefault="003A4B50" w:rsidP="003A4B50">
      <w:pPr>
        <w:spacing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b/>
          <w:sz w:val="24"/>
          <w:szCs w:val="24"/>
        </w:rPr>
        <w:t>Smještaj  i prehrana</w:t>
      </w:r>
    </w:p>
    <w:p w:rsidR="003A4B50" w:rsidRPr="00C01761" w:rsidRDefault="003A4B50" w:rsidP="003A4B50">
      <w:pPr>
        <w:spacing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Korisnici Boravka koristili su mogućnost smještaja u vremenu od 6,30 – 17,00 sati svakodnevno. Boravak je podrazumijevao smještaj odnosno čuvanje korisnika, korištenje svih prostora namijenjenih boravljenju, odmoru ili provođenju slobodnog vremena i radnih aktivnosti.</w:t>
      </w:r>
    </w:p>
    <w:p w:rsidR="003A4B50" w:rsidRPr="00C01761" w:rsidRDefault="003A4B50" w:rsidP="003A4B50">
      <w:pPr>
        <w:spacing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 xml:space="preserve">U sklopu smještaja organizirana je prehrana koje se sastojala od dva obroka (doručak i ručak), te užine (međuobroka) prije odlaska kući, prema utvrđenim normativima za prehranu starijih osoba. </w:t>
      </w:r>
    </w:p>
    <w:p w:rsidR="003A4B50" w:rsidRPr="00C01761" w:rsidRDefault="003A4B50" w:rsidP="003A4B50">
      <w:pPr>
        <w:spacing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 xml:space="preserve">Jelovnik koji se pripremao u Boravku istovjetan je jelovniku u centralnom objektu, a dnevno su se pripremali standardni i dva dijetalna jelovnika, ovisno o zdravstvenom stanju korisnika (dijabetes, žučno – lagani, kašasti). Svakodnevni nadzor ispravnosti, kvalitete i higijene pripreme i serviranja hrane obavljale su voditeljica i medicinska sestra. Sanitarnu higijensku kontrolu namirnica, osoblja i prostora obavljao je Nastavni zavod za javno zdravstvo Dr. Andrija Štampar iz Zagreba. Tijekom godine provodila  se redovna kontrola mikrobiološke ispravnosti uzoraka hrane i ispitivanje zdravstvene ispravnosti vode od strane Gradskog ureda za zdravstvo, Odjela za zdravstvenu ekologiju, u suradnji sa stručnim djelatnicima Nastavnog zavoda za javno zdravstvo Dr. Andrija </w:t>
      </w:r>
      <w:r w:rsidRPr="00C01761">
        <w:rPr>
          <w:rFonts w:ascii="Times New Roman" w:eastAsia="Times New Roman" w:hAnsi="Times New Roman" w:cs="Times New Roman"/>
          <w:sz w:val="24"/>
          <w:szCs w:val="24"/>
        </w:rPr>
        <w:lastRenderedPageBreak/>
        <w:t xml:space="preserve">Štampar iz Zagreba. U 2014. godini u kuhinji Boravka uveden sustav samokontrole HACCAP, po kojem su i ove godine svi djelatnici imali dodatna zaduženja oko prijema namirnica, pripreme hrane, održavanja prostora i osobne higijene te su se vodile evidencije o svemu učinjenom tokom smjene vodeći kontrolne liste. </w:t>
      </w:r>
    </w:p>
    <w:p w:rsidR="003A4B50" w:rsidRPr="00C01761" w:rsidRDefault="003A4B50" w:rsidP="003A4B50">
      <w:pPr>
        <w:spacing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 xml:space="preserve">Boravak korisnika podrazumijeva ugodan i čisti prostor, tako da su svi prostori namijenjeni boravku korisnika, zajednički prostori (sanitarni čvorovi, garderobe i okoliš doma) redovito čišćeni i održavani. Posteljno rublje, stolnjaci, ručnici i radna odjeća zaposlenika prali su se i glačali u praonici rublja. Uvođenjem sustava samokontrole HACCAP djelatnica zadužena za higijenu prostora uz nadzor socijalne radnice vodila je evidencije o učinjenom na dnevnoj i tjednoj bazi vodeći kontrolne liste. </w:t>
      </w:r>
    </w:p>
    <w:p w:rsidR="00BB5BCD" w:rsidRPr="00C01761" w:rsidRDefault="003A4B50" w:rsidP="003A4B50">
      <w:pPr>
        <w:spacing w:line="360" w:lineRule="auto"/>
        <w:jc w:val="both"/>
        <w:rPr>
          <w:rFonts w:ascii="Times New Roman" w:eastAsia="Times New Roman" w:hAnsi="Times New Roman" w:cs="Times New Roman"/>
          <w:b/>
          <w:sz w:val="24"/>
          <w:szCs w:val="24"/>
        </w:rPr>
      </w:pPr>
      <w:r w:rsidRPr="00C01761">
        <w:rPr>
          <w:rFonts w:ascii="Times New Roman" w:eastAsia="Times New Roman" w:hAnsi="Times New Roman" w:cs="Times New Roman"/>
          <w:sz w:val="24"/>
          <w:szCs w:val="24"/>
        </w:rPr>
        <w:t>Iz centralnog objekta po potrebi je dolazio kućni majstor koji po prijavljenim kvarovima i nedostacima otklanjao iste. Vozač koji je obavljao prijevoz korisnika više puta tjedno je odlazio u centralni objekt i dostavljao robu i pismena te po potrebi prevozio i druge potrebne stvari.</w:t>
      </w:r>
    </w:p>
    <w:p w:rsidR="003A4B50" w:rsidRPr="00C01761" w:rsidRDefault="003A4B50" w:rsidP="003A4B50">
      <w:pPr>
        <w:spacing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b/>
          <w:sz w:val="24"/>
          <w:szCs w:val="24"/>
        </w:rPr>
        <w:t>Briga o zdravlju</w:t>
      </w:r>
    </w:p>
    <w:p w:rsidR="003A4B50" w:rsidRPr="00C01761" w:rsidRDefault="003A4B50" w:rsidP="003A4B50">
      <w:pPr>
        <w:spacing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Briga o zdravlju korisnika obuhvaćala je svakodnevno:</w:t>
      </w:r>
    </w:p>
    <w:p w:rsidR="003A4B50" w:rsidRPr="00C01761" w:rsidRDefault="003A4B50" w:rsidP="003A4B50">
      <w:pPr>
        <w:numPr>
          <w:ilvl w:val="0"/>
          <w:numId w:val="4"/>
        </w:numPr>
        <w:spacing w:after="0"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nadzor i pomoć kod uzimanja terapije (</w:t>
      </w:r>
      <w:proofErr w:type="spellStart"/>
      <w:r w:rsidRPr="00C01761">
        <w:rPr>
          <w:rFonts w:ascii="Times New Roman" w:eastAsia="Times New Roman" w:hAnsi="Times New Roman" w:cs="Times New Roman"/>
          <w:sz w:val="24"/>
          <w:szCs w:val="24"/>
        </w:rPr>
        <w:t>peroralne</w:t>
      </w:r>
      <w:proofErr w:type="spellEnd"/>
      <w:r w:rsidRPr="00C01761">
        <w:rPr>
          <w:rFonts w:ascii="Times New Roman" w:eastAsia="Times New Roman" w:hAnsi="Times New Roman" w:cs="Times New Roman"/>
          <w:sz w:val="24"/>
          <w:szCs w:val="24"/>
        </w:rPr>
        <w:t xml:space="preserve"> i </w:t>
      </w:r>
      <w:proofErr w:type="spellStart"/>
      <w:r w:rsidRPr="00C01761">
        <w:rPr>
          <w:rFonts w:ascii="Times New Roman" w:eastAsia="Times New Roman" w:hAnsi="Times New Roman" w:cs="Times New Roman"/>
          <w:sz w:val="24"/>
          <w:szCs w:val="24"/>
        </w:rPr>
        <w:t>parenteralne</w:t>
      </w:r>
      <w:proofErr w:type="spellEnd"/>
      <w:r w:rsidRPr="00C01761">
        <w:rPr>
          <w:rFonts w:ascii="Times New Roman" w:eastAsia="Times New Roman" w:hAnsi="Times New Roman" w:cs="Times New Roman"/>
          <w:sz w:val="24"/>
          <w:szCs w:val="24"/>
        </w:rPr>
        <w:t>),</w:t>
      </w:r>
    </w:p>
    <w:p w:rsidR="003A4B50" w:rsidRPr="00C01761" w:rsidRDefault="003A4B50" w:rsidP="003A4B50">
      <w:pPr>
        <w:numPr>
          <w:ilvl w:val="0"/>
          <w:numId w:val="4"/>
        </w:numPr>
        <w:spacing w:after="0"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svakodnevno mjerenje tjelesne temperature korisnicima prilikom dolaska u Boravka te po potrebi i tijekom boravka</w:t>
      </w:r>
    </w:p>
    <w:p w:rsidR="003A4B50" w:rsidRPr="00C01761" w:rsidRDefault="003A4B50" w:rsidP="003A4B50">
      <w:pPr>
        <w:numPr>
          <w:ilvl w:val="0"/>
          <w:numId w:val="4"/>
        </w:numPr>
        <w:spacing w:after="0"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provođenje epidemioloških mjera (učestalo pranje ruku korisnika, održavanje tjelesne distance)</w:t>
      </w:r>
    </w:p>
    <w:p w:rsidR="003A4B50" w:rsidRPr="00C01761" w:rsidRDefault="003A4B50" w:rsidP="003A4B50">
      <w:pPr>
        <w:numPr>
          <w:ilvl w:val="0"/>
          <w:numId w:val="4"/>
        </w:numPr>
        <w:spacing w:after="0"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 xml:space="preserve">praćenje i kontrolu vitalnih funkcija korisnika (GUK, RR, respiracije, tjelesne temperature), </w:t>
      </w:r>
    </w:p>
    <w:p w:rsidR="003A4B50" w:rsidRPr="00C01761" w:rsidRDefault="003A4B50" w:rsidP="003A4B50">
      <w:pPr>
        <w:numPr>
          <w:ilvl w:val="0"/>
          <w:numId w:val="4"/>
        </w:numPr>
        <w:spacing w:after="0"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 xml:space="preserve">zbrinjavanje,  previjanje i kontroliranje </w:t>
      </w:r>
      <w:proofErr w:type="spellStart"/>
      <w:r w:rsidRPr="00C01761">
        <w:rPr>
          <w:rFonts w:ascii="Times New Roman" w:eastAsia="Times New Roman" w:hAnsi="Times New Roman" w:cs="Times New Roman"/>
          <w:sz w:val="24"/>
          <w:szCs w:val="24"/>
        </w:rPr>
        <w:t>deccubitalnih</w:t>
      </w:r>
      <w:proofErr w:type="spellEnd"/>
      <w:r w:rsidRPr="00C01761">
        <w:rPr>
          <w:rFonts w:ascii="Times New Roman" w:eastAsia="Times New Roman" w:hAnsi="Times New Roman" w:cs="Times New Roman"/>
          <w:sz w:val="24"/>
          <w:szCs w:val="24"/>
        </w:rPr>
        <w:t xml:space="preserve"> rana, te ostalih </w:t>
      </w:r>
      <w:proofErr w:type="spellStart"/>
      <w:r w:rsidRPr="00C01761">
        <w:rPr>
          <w:rFonts w:ascii="Times New Roman" w:eastAsia="Times New Roman" w:hAnsi="Times New Roman" w:cs="Times New Roman"/>
          <w:sz w:val="24"/>
          <w:szCs w:val="24"/>
        </w:rPr>
        <w:t>promijena</w:t>
      </w:r>
      <w:proofErr w:type="spellEnd"/>
      <w:r w:rsidRPr="00C01761">
        <w:rPr>
          <w:rFonts w:ascii="Times New Roman" w:eastAsia="Times New Roman" w:hAnsi="Times New Roman" w:cs="Times New Roman"/>
          <w:sz w:val="24"/>
          <w:szCs w:val="24"/>
        </w:rPr>
        <w:t xml:space="preserve"> na koži</w:t>
      </w:r>
    </w:p>
    <w:p w:rsidR="003A4B50" w:rsidRPr="00C01761" w:rsidRDefault="003A4B50" w:rsidP="003A4B50">
      <w:pPr>
        <w:numPr>
          <w:ilvl w:val="0"/>
          <w:numId w:val="4"/>
        </w:numPr>
        <w:spacing w:after="0"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prva pomoć kod hitnih stanja (krvarenja,  prijelomi, inzult)</w:t>
      </w:r>
    </w:p>
    <w:p w:rsidR="003A4B50" w:rsidRPr="00C01761" w:rsidRDefault="003A4B50" w:rsidP="003A4B50">
      <w:pPr>
        <w:numPr>
          <w:ilvl w:val="0"/>
          <w:numId w:val="4"/>
        </w:numPr>
        <w:spacing w:after="0"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uzimanje krvi i urina za laboratorijske pretrage,</w:t>
      </w:r>
    </w:p>
    <w:p w:rsidR="003A4B50" w:rsidRPr="00C01761" w:rsidRDefault="003A4B50" w:rsidP="003A4B50">
      <w:pPr>
        <w:numPr>
          <w:ilvl w:val="0"/>
          <w:numId w:val="4"/>
        </w:numPr>
        <w:spacing w:after="0"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održavanje individualne sposobnosti svakog korisnika kroz savjetovanje i svakodnevnu tjelesnu aktivnost i uspostavljanje progresije posljedica bolesti (tjelovježba, kretnje, pravilna prehrana, pružanje podrške)</w:t>
      </w:r>
    </w:p>
    <w:p w:rsidR="003A4B50" w:rsidRPr="00C01761" w:rsidRDefault="003A4B50" w:rsidP="003A4B50">
      <w:pPr>
        <w:numPr>
          <w:ilvl w:val="0"/>
          <w:numId w:val="4"/>
        </w:numPr>
        <w:spacing w:after="0"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lastRenderedPageBreak/>
        <w:t xml:space="preserve">vođenje obvezne dokumentacije i evidencije za svakog korisnika sukladno važećim aktima i propisima.  </w:t>
      </w:r>
    </w:p>
    <w:p w:rsidR="003A4B50" w:rsidRPr="00C01761" w:rsidRDefault="003A4B50" w:rsidP="003A4B50">
      <w:pPr>
        <w:spacing w:line="360" w:lineRule="auto"/>
        <w:jc w:val="both"/>
        <w:rPr>
          <w:rFonts w:ascii="Times New Roman" w:eastAsia="Times New Roman" w:hAnsi="Times New Roman" w:cs="Times New Roman"/>
          <w:sz w:val="24"/>
          <w:szCs w:val="24"/>
        </w:rPr>
      </w:pPr>
    </w:p>
    <w:p w:rsidR="003A4B50" w:rsidRPr="00C01761" w:rsidRDefault="003A4B50" w:rsidP="003A4B50">
      <w:pPr>
        <w:spacing w:line="360" w:lineRule="auto"/>
        <w:jc w:val="both"/>
        <w:rPr>
          <w:rFonts w:ascii="Times New Roman" w:eastAsia="Times New Roman" w:hAnsi="Times New Roman" w:cs="Times New Roman"/>
          <w:color w:val="C00000"/>
          <w:sz w:val="24"/>
          <w:szCs w:val="24"/>
        </w:rPr>
      </w:pPr>
      <w:r w:rsidRPr="00C01761">
        <w:rPr>
          <w:rFonts w:ascii="Times New Roman" w:eastAsia="Times New Roman" w:hAnsi="Times New Roman" w:cs="Times New Roman"/>
          <w:sz w:val="24"/>
          <w:szCs w:val="24"/>
        </w:rPr>
        <w:t>Brigu o zdravlju korisnika Boravka provodila je  medicinska sestra, a svaki korisnik i nadalje je primarnu zdravstvenu zaštitu koristio kod svog liječnika obiteljske medicine pri Domu zdravlja. Uvedeno je obavezno nošenje zaštitnih maski za korisnike Boravka što je nakon perioda prilagodbe dobro prihvaćeno i usvojeno od većine korisnika. Sukladno preporukama HZJZ-a uvedeno je i svakodnevno mjerenje temperature prilikom dolaska korisnika. Članovima obitelj ograničen je prolazak kroz objekt (preuzimanje kod ulaznih vrata). Tijekom pružanja usluge održavala se potrebna distanca između korisnika te su se sve aktivnosti koje je bilo moguće održavale na otvorenom.</w:t>
      </w:r>
    </w:p>
    <w:p w:rsidR="003A4B50" w:rsidRPr="00C01761" w:rsidRDefault="003A4B50" w:rsidP="003A4B50">
      <w:pPr>
        <w:spacing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Vještine i tehnike koje su se koristile u radu s ciljem kvalitetne zdravstvene skrbi o osobama starije životne dobi bile  su:</w:t>
      </w:r>
    </w:p>
    <w:p w:rsidR="003A4B50" w:rsidRPr="00C01761" w:rsidRDefault="003A4B50" w:rsidP="003A4B50">
      <w:pPr>
        <w:numPr>
          <w:ilvl w:val="2"/>
          <w:numId w:val="18"/>
        </w:numPr>
        <w:tabs>
          <w:tab w:val="num" w:pos="1418"/>
        </w:tabs>
        <w:spacing w:after="0" w:line="360" w:lineRule="auto"/>
        <w:ind w:left="1418"/>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 xml:space="preserve">Biografska metoda - rad na biografiji s naglaskom na </w:t>
      </w:r>
      <w:proofErr w:type="spellStart"/>
      <w:r w:rsidRPr="00C01761">
        <w:rPr>
          <w:rFonts w:ascii="Times New Roman" w:eastAsia="Times New Roman" w:hAnsi="Times New Roman" w:cs="Times New Roman"/>
          <w:sz w:val="24"/>
          <w:szCs w:val="24"/>
        </w:rPr>
        <w:t>senzobiografiji</w:t>
      </w:r>
      <w:proofErr w:type="spellEnd"/>
      <w:r w:rsidRPr="00C01761">
        <w:rPr>
          <w:rFonts w:ascii="Times New Roman" w:eastAsia="Times New Roman" w:hAnsi="Times New Roman" w:cs="Times New Roman"/>
          <w:sz w:val="24"/>
          <w:szCs w:val="24"/>
        </w:rPr>
        <w:t xml:space="preserve"> kako bi se korisnika što bolje upoznalo i na taj način se korisniku omogućilo da aktivno sudjeluje u svakodnevnom kreiranju svoga života i sudjeluje u aktivnostima koje voli</w:t>
      </w:r>
    </w:p>
    <w:p w:rsidR="003A4B50" w:rsidRPr="00C01761" w:rsidRDefault="003A4B50" w:rsidP="003A4B50">
      <w:pPr>
        <w:numPr>
          <w:ilvl w:val="2"/>
          <w:numId w:val="18"/>
        </w:numPr>
        <w:tabs>
          <w:tab w:val="num" w:pos="1418"/>
        </w:tabs>
        <w:spacing w:after="0" w:line="360" w:lineRule="auto"/>
        <w:ind w:left="1418"/>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 xml:space="preserve">Integrativna validacija – predstavlja </w:t>
      </w:r>
      <w:proofErr w:type="spellStart"/>
      <w:r w:rsidRPr="00C01761">
        <w:rPr>
          <w:rFonts w:ascii="Times New Roman" w:eastAsia="Times New Roman" w:hAnsi="Times New Roman" w:cs="Times New Roman"/>
          <w:sz w:val="24"/>
          <w:szCs w:val="24"/>
        </w:rPr>
        <w:t>suportivni</w:t>
      </w:r>
      <w:proofErr w:type="spellEnd"/>
      <w:r w:rsidRPr="00C01761">
        <w:rPr>
          <w:rFonts w:ascii="Times New Roman" w:eastAsia="Times New Roman" w:hAnsi="Times New Roman" w:cs="Times New Roman"/>
          <w:sz w:val="24"/>
          <w:szCs w:val="24"/>
        </w:rPr>
        <w:t xml:space="preserve"> način ophođenja, rada i komunikacije s korisnicima</w:t>
      </w:r>
    </w:p>
    <w:p w:rsidR="003A4B50" w:rsidRPr="00BB5BCD" w:rsidRDefault="003A4B50" w:rsidP="003A4B50">
      <w:pPr>
        <w:numPr>
          <w:ilvl w:val="2"/>
          <w:numId w:val="18"/>
        </w:numPr>
        <w:tabs>
          <w:tab w:val="num" w:pos="1418"/>
        </w:tabs>
        <w:spacing w:after="0" w:line="360" w:lineRule="auto"/>
        <w:ind w:left="1418"/>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 xml:space="preserve">Bazalna stimulacija – predstavlja način rada dodirom, odnosno bazalni dijalog s korisnikom </w:t>
      </w:r>
    </w:p>
    <w:p w:rsidR="002E6D9A" w:rsidRDefault="002E6D9A" w:rsidP="003A4B50">
      <w:pPr>
        <w:spacing w:after="0" w:line="360" w:lineRule="auto"/>
        <w:contextualSpacing/>
        <w:jc w:val="both"/>
        <w:rPr>
          <w:rFonts w:ascii="Times New Roman" w:eastAsia="Times New Roman" w:hAnsi="Times New Roman" w:cs="Times New Roman"/>
          <w:b/>
          <w:sz w:val="24"/>
          <w:szCs w:val="24"/>
        </w:rPr>
      </w:pPr>
    </w:p>
    <w:p w:rsidR="003A4B50" w:rsidRPr="00C01761" w:rsidRDefault="003A4B50" w:rsidP="003A4B50">
      <w:pPr>
        <w:spacing w:after="0" w:line="360" w:lineRule="auto"/>
        <w:contextualSpacing/>
        <w:jc w:val="both"/>
        <w:rPr>
          <w:rFonts w:ascii="Times New Roman" w:eastAsia="Times New Roman" w:hAnsi="Times New Roman" w:cs="Times New Roman"/>
          <w:b/>
          <w:sz w:val="24"/>
          <w:szCs w:val="24"/>
        </w:rPr>
      </w:pPr>
      <w:r w:rsidRPr="00C01761">
        <w:rPr>
          <w:rFonts w:ascii="Times New Roman" w:eastAsia="Times New Roman" w:hAnsi="Times New Roman" w:cs="Times New Roman"/>
          <w:b/>
          <w:sz w:val="24"/>
          <w:szCs w:val="24"/>
        </w:rPr>
        <w:t xml:space="preserve">Njega i osobna higijena  </w:t>
      </w:r>
    </w:p>
    <w:p w:rsidR="003A4B50" w:rsidRPr="00C01761" w:rsidRDefault="003A4B50" w:rsidP="003A4B50">
      <w:pPr>
        <w:spacing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Korisnicima se u izvještajnom razdoblju pružala pomoć u svakodnevnim potrebama i aktivnostima kroz pružanje usluga njege i osobne higijene.</w:t>
      </w:r>
    </w:p>
    <w:p w:rsidR="003A4B50" w:rsidRPr="00C01761" w:rsidRDefault="003A4B50" w:rsidP="003A4B50">
      <w:pPr>
        <w:spacing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 xml:space="preserve">Njega i osobna higijena kao obavezni dio skrbi o korisnicima omogućavala je pomoć u potrebama kao što su: kupanje, češljanje, uređenje noktiju, pomoć kod odlaska na toalet, mijenjanje pomagala za inkontinenciju i slično, uz održavanje i unaprjeđenje higijenskih navika korisnika. </w:t>
      </w:r>
    </w:p>
    <w:p w:rsidR="003B0CE1" w:rsidRPr="00BB5BCD" w:rsidRDefault="003A4B50" w:rsidP="00BB5BCD">
      <w:pPr>
        <w:spacing w:line="360" w:lineRule="auto"/>
        <w:ind w:left="60"/>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lastRenderedPageBreak/>
        <w:t>Smetnje koje su prisutne kod korisnika oboljelih od demencije naročito smo pokušavali usporiti, ublažiti i spriječiti uz korištenje metoda rada primjerenih ovoj vrsti oboljenja – oslabljeno pamćenje, gubljenje i zametanje stvari, smetnje u pronalaženju odgovarajuće riječi, poteškoće u pisanju, odgovaranju na upite, prepoznavanju stvari i oblika, slabije snalažen</w:t>
      </w:r>
      <w:r w:rsidR="00BB5BCD">
        <w:rPr>
          <w:rFonts w:ascii="Times New Roman" w:eastAsia="Times New Roman" w:hAnsi="Times New Roman" w:cs="Times New Roman"/>
          <w:sz w:val="24"/>
          <w:szCs w:val="24"/>
        </w:rPr>
        <w:t>je u prostoru i vremenu i drugo.</w:t>
      </w:r>
    </w:p>
    <w:p w:rsidR="003B0CE1" w:rsidRPr="00C01761" w:rsidRDefault="003A4B50" w:rsidP="003A4B50">
      <w:pPr>
        <w:spacing w:after="0" w:line="360" w:lineRule="auto"/>
        <w:jc w:val="both"/>
        <w:rPr>
          <w:rFonts w:ascii="Times New Roman" w:eastAsia="Times New Roman" w:hAnsi="Times New Roman" w:cs="Times New Roman"/>
          <w:b/>
          <w:i/>
          <w:sz w:val="24"/>
          <w:szCs w:val="24"/>
        </w:rPr>
      </w:pPr>
      <w:r w:rsidRPr="00C01761">
        <w:rPr>
          <w:rFonts w:ascii="Times New Roman" w:eastAsia="Times New Roman" w:hAnsi="Times New Roman" w:cs="Times New Roman"/>
          <w:b/>
          <w:i/>
          <w:sz w:val="24"/>
          <w:szCs w:val="24"/>
        </w:rPr>
        <w:t xml:space="preserve">Graf broj 2. </w:t>
      </w:r>
      <w:r w:rsidR="00BB5BCD">
        <w:rPr>
          <w:rFonts w:ascii="Times New Roman" w:eastAsia="Times New Roman" w:hAnsi="Times New Roman" w:cs="Times New Roman"/>
          <w:b/>
          <w:i/>
          <w:sz w:val="24"/>
          <w:szCs w:val="24"/>
        </w:rPr>
        <w:t>M</w:t>
      </w:r>
      <w:r w:rsidRPr="00C01761">
        <w:rPr>
          <w:rFonts w:ascii="Times New Roman" w:eastAsia="Times New Roman" w:hAnsi="Times New Roman" w:cs="Times New Roman"/>
          <w:b/>
          <w:i/>
          <w:sz w:val="24"/>
          <w:szCs w:val="24"/>
        </w:rPr>
        <w:t xml:space="preserve">etoda rada sa korisnicima oboljelim od demencije (naročito </w:t>
      </w:r>
      <w:proofErr w:type="spellStart"/>
      <w:r w:rsidRPr="00C01761">
        <w:rPr>
          <w:rFonts w:ascii="Times New Roman" w:eastAsia="Times New Roman" w:hAnsi="Times New Roman" w:cs="Times New Roman"/>
          <w:b/>
          <w:i/>
          <w:sz w:val="24"/>
          <w:szCs w:val="24"/>
        </w:rPr>
        <w:t>Alzh</w:t>
      </w:r>
      <w:proofErr w:type="spellEnd"/>
      <w:r w:rsidRPr="00C01761">
        <w:rPr>
          <w:rFonts w:ascii="Times New Roman" w:eastAsia="Times New Roman" w:hAnsi="Times New Roman" w:cs="Times New Roman"/>
          <w:b/>
          <w:i/>
          <w:sz w:val="24"/>
          <w:szCs w:val="24"/>
        </w:rPr>
        <w:t>. tipa)</w:t>
      </w:r>
    </w:p>
    <w:p w:rsidR="003A4B50" w:rsidRPr="00BB5BCD" w:rsidRDefault="003A4B50" w:rsidP="00BB5BCD">
      <w:pPr>
        <w:jc w:val="both"/>
        <w:rPr>
          <w:rFonts w:ascii="Times New Roman" w:eastAsia="Times New Roman" w:hAnsi="Times New Roman" w:cs="Times New Roman"/>
          <w:sz w:val="24"/>
          <w:szCs w:val="24"/>
        </w:rPr>
      </w:pPr>
      <w:r w:rsidRPr="00C01761">
        <w:rPr>
          <w:rFonts w:ascii="Times New Roman" w:eastAsia="Times New Roman" w:hAnsi="Times New Roman" w:cs="Times New Roman"/>
          <w:noProof/>
          <w:sz w:val="24"/>
          <w:szCs w:val="24"/>
        </w:rPr>
        <w:drawing>
          <wp:inline distT="0" distB="0" distL="0" distR="0" wp14:anchorId="7ACBFE21" wp14:editId="7EE13C75">
            <wp:extent cx="4410075" cy="3638550"/>
            <wp:effectExtent l="0" t="0" r="0" b="0"/>
            <wp:docPr id="10" name="Di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2E6D9A" w:rsidRDefault="002E6D9A" w:rsidP="003A4B50">
      <w:pPr>
        <w:spacing w:after="0" w:line="360" w:lineRule="auto"/>
        <w:contextualSpacing/>
        <w:jc w:val="both"/>
        <w:rPr>
          <w:rFonts w:ascii="Times New Roman" w:eastAsia="Times New Roman" w:hAnsi="Times New Roman" w:cs="Times New Roman"/>
          <w:b/>
          <w:sz w:val="24"/>
          <w:szCs w:val="24"/>
        </w:rPr>
      </w:pPr>
    </w:p>
    <w:p w:rsidR="003A4B50" w:rsidRPr="00C01761" w:rsidRDefault="003A4B50" w:rsidP="003A4B50">
      <w:pPr>
        <w:spacing w:after="0" w:line="360" w:lineRule="auto"/>
        <w:contextualSpacing/>
        <w:jc w:val="both"/>
        <w:rPr>
          <w:rFonts w:ascii="Times New Roman" w:eastAsia="Times New Roman" w:hAnsi="Times New Roman" w:cs="Times New Roman"/>
          <w:b/>
          <w:sz w:val="24"/>
          <w:szCs w:val="24"/>
        </w:rPr>
      </w:pPr>
      <w:r w:rsidRPr="00C01761">
        <w:rPr>
          <w:rFonts w:ascii="Times New Roman" w:eastAsia="Times New Roman" w:hAnsi="Times New Roman" w:cs="Times New Roman"/>
          <w:b/>
          <w:sz w:val="24"/>
          <w:szCs w:val="24"/>
        </w:rPr>
        <w:t>Usluga prijevoza korisnika</w:t>
      </w:r>
    </w:p>
    <w:p w:rsidR="003A4B50" w:rsidRPr="00C01761" w:rsidRDefault="003A4B50" w:rsidP="003A4B50">
      <w:pPr>
        <w:spacing w:after="0" w:line="360" w:lineRule="auto"/>
        <w:ind w:left="720"/>
        <w:contextualSpacing/>
        <w:jc w:val="both"/>
        <w:rPr>
          <w:rFonts w:ascii="Times New Roman" w:eastAsia="Times New Roman" w:hAnsi="Times New Roman" w:cs="Times New Roman"/>
          <w:b/>
          <w:sz w:val="24"/>
          <w:szCs w:val="24"/>
        </w:rPr>
      </w:pPr>
    </w:p>
    <w:p w:rsidR="003B0CE1" w:rsidRPr="00BB5BCD" w:rsidRDefault="003A4B50" w:rsidP="00BB5BCD">
      <w:pPr>
        <w:spacing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Prijevoz korisnika osiguravao se za korisnike kojima to nije bila u mogućnosti osigurati obitelj, odnosno ukoliko se prijevoz nije mogao osigurati na drugi način. Prijevozom je bilo obuhvaćeno 12 korisnika. Vožnju je obavljao vozač. Tijekom vožnje provodile su se epidemiološke mjere te mjerenje temperature korisnicima prije ulaska u vozilo.</w:t>
      </w:r>
      <w:bookmarkStart w:id="26" w:name="_Toc536612362"/>
    </w:p>
    <w:p w:rsidR="002E6D9A" w:rsidRDefault="002E6D9A" w:rsidP="003A4B50">
      <w:pPr>
        <w:pStyle w:val="Naslov2"/>
        <w:numPr>
          <w:ilvl w:val="0"/>
          <w:numId w:val="0"/>
        </w:numPr>
        <w:spacing w:after="240"/>
        <w:rPr>
          <w:rFonts w:ascii="Times New Roman" w:eastAsia="Times New Roman" w:hAnsi="Times New Roman" w:cs="Times New Roman"/>
          <w:sz w:val="32"/>
          <w:szCs w:val="32"/>
        </w:rPr>
      </w:pPr>
    </w:p>
    <w:p w:rsidR="003A4B50" w:rsidRPr="00C01761" w:rsidRDefault="003A4B50" w:rsidP="003A4B50">
      <w:pPr>
        <w:pStyle w:val="Naslov2"/>
        <w:numPr>
          <w:ilvl w:val="0"/>
          <w:numId w:val="0"/>
        </w:numPr>
        <w:spacing w:after="240"/>
        <w:rPr>
          <w:rFonts w:ascii="Times New Roman" w:eastAsia="Times New Roman" w:hAnsi="Times New Roman" w:cs="Times New Roman"/>
          <w:sz w:val="32"/>
          <w:szCs w:val="32"/>
        </w:rPr>
      </w:pPr>
      <w:r w:rsidRPr="00C01761">
        <w:rPr>
          <w:rFonts w:ascii="Times New Roman" w:eastAsia="Times New Roman" w:hAnsi="Times New Roman" w:cs="Times New Roman"/>
          <w:sz w:val="32"/>
          <w:szCs w:val="32"/>
        </w:rPr>
        <w:lastRenderedPageBreak/>
        <w:t xml:space="preserve">6.4 Usluge </w:t>
      </w:r>
      <w:proofErr w:type="spellStart"/>
      <w:r w:rsidRPr="00C01761">
        <w:rPr>
          <w:rFonts w:ascii="Times New Roman" w:eastAsia="Times New Roman" w:hAnsi="Times New Roman" w:cs="Times New Roman"/>
          <w:sz w:val="32"/>
          <w:szCs w:val="32"/>
        </w:rPr>
        <w:t>izvaninstitucijalne</w:t>
      </w:r>
      <w:proofErr w:type="spellEnd"/>
      <w:r w:rsidRPr="00C01761">
        <w:rPr>
          <w:rFonts w:ascii="Times New Roman" w:eastAsia="Times New Roman" w:hAnsi="Times New Roman" w:cs="Times New Roman"/>
          <w:sz w:val="32"/>
          <w:szCs w:val="32"/>
        </w:rPr>
        <w:t xml:space="preserve"> skrbi za starije osobe – programi pomoći u kući - organizirana prehrana</w:t>
      </w:r>
      <w:bookmarkEnd w:id="26"/>
    </w:p>
    <w:p w:rsidR="003A4B50" w:rsidRPr="00C01761" w:rsidRDefault="003A4B50" w:rsidP="003A4B50">
      <w:pPr>
        <w:spacing w:after="240"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 xml:space="preserve">Program organizirane prehrane koji se ostvaruje u Boravku usmjeren je osobama starije životne dobi i to prioritetno onima koji žive u samačkim domaćinstvima, osobama teže narušenog zdravstvenog stanja i niskog </w:t>
      </w:r>
      <w:proofErr w:type="spellStart"/>
      <w:r w:rsidRPr="00C01761">
        <w:rPr>
          <w:rFonts w:ascii="Times New Roman" w:eastAsia="Times New Roman" w:hAnsi="Times New Roman" w:cs="Times New Roman"/>
          <w:sz w:val="24"/>
          <w:szCs w:val="24"/>
        </w:rPr>
        <w:t>socio</w:t>
      </w:r>
      <w:proofErr w:type="spellEnd"/>
      <w:r w:rsidRPr="00C01761">
        <w:rPr>
          <w:rFonts w:ascii="Times New Roman" w:eastAsia="Times New Roman" w:hAnsi="Times New Roman" w:cs="Times New Roman"/>
          <w:sz w:val="24"/>
          <w:szCs w:val="24"/>
        </w:rPr>
        <w:t>-ekonomskog statusa s ciljem unapređenja kvalitete njihova života.</w:t>
      </w:r>
    </w:p>
    <w:p w:rsidR="003A4B50" w:rsidRPr="00C01761" w:rsidRDefault="003A4B50" w:rsidP="003A4B50">
      <w:pPr>
        <w:spacing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 xml:space="preserve">Organiziranje prehrane za starije građane gradskih četvrti Podsused – Vrapče i </w:t>
      </w:r>
      <w:proofErr w:type="spellStart"/>
      <w:r w:rsidRPr="00C01761">
        <w:rPr>
          <w:rFonts w:ascii="Times New Roman" w:eastAsia="Times New Roman" w:hAnsi="Times New Roman" w:cs="Times New Roman"/>
          <w:sz w:val="24"/>
          <w:szCs w:val="24"/>
        </w:rPr>
        <w:t>Stenjevec</w:t>
      </w:r>
      <w:proofErr w:type="spellEnd"/>
      <w:r w:rsidRPr="00C01761">
        <w:rPr>
          <w:rFonts w:ascii="Times New Roman" w:eastAsia="Times New Roman" w:hAnsi="Times New Roman" w:cs="Times New Roman"/>
          <w:sz w:val="24"/>
          <w:szCs w:val="24"/>
        </w:rPr>
        <w:t xml:space="preserve"> provodilo se:</w:t>
      </w:r>
      <w:r w:rsidRPr="00C01761">
        <w:rPr>
          <w:rFonts w:ascii="Times New Roman" w:eastAsia="Times New Roman" w:hAnsi="Times New Roman" w:cs="Times New Roman"/>
          <w:sz w:val="24"/>
          <w:szCs w:val="24"/>
        </w:rPr>
        <w:tab/>
      </w:r>
    </w:p>
    <w:p w:rsidR="003A4B50" w:rsidRPr="00C01761" w:rsidRDefault="003A4B50" w:rsidP="003A4B50">
      <w:pPr>
        <w:spacing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 xml:space="preserve">- dostavom obroka starijim, teško pokretnim i bolesnim građanima gradskih četvrti </w:t>
      </w:r>
      <w:proofErr w:type="spellStart"/>
      <w:r w:rsidRPr="00C01761">
        <w:rPr>
          <w:rFonts w:ascii="Times New Roman" w:eastAsia="Times New Roman" w:hAnsi="Times New Roman" w:cs="Times New Roman"/>
          <w:sz w:val="24"/>
          <w:szCs w:val="24"/>
        </w:rPr>
        <w:t>Stenjevec</w:t>
      </w:r>
      <w:proofErr w:type="spellEnd"/>
      <w:r w:rsidRPr="00C01761">
        <w:rPr>
          <w:rFonts w:ascii="Times New Roman" w:eastAsia="Times New Roman" w:hAnsi="Times New Roman" w:cs="Times New Roman"/>
          <w:sz w:val="24"/>
          <w:szCs w:val="24"/>
        </w:rPr>
        <w:t xml:space="preserve"> i Podsused - Vrapče</w:t>
      </w:r>
    </w:p>
    <w:p w:rsidR="003A4B50" w:rsidRPr="00C01761" w:rsidRDefault="003A4B50" w:rsidP="003A4B50">
      <w:pPr>
        <w:spacing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 xml:space="preserve">- odnošenjem gotovog obroka od strane samih korisnika </w:t>
      </w:r>
    </w:p>
    <w:p w:rsidR="003A4B50" w:rsidRPr="00C01761" w:rsidRDefault="003A4B50" w:rsidP="003A4B50">
      <w:pPr>
        <w:spacing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U sklopu navedene usluge:</w:t>
      </w:r>
    </w:p>
    <w:p w:rsidR="003A4B50" w:rsidRPr="00C01761" w:rsidRDefault="003A4B50" w:rsidP="003A4B50">
      <w:pPr>
        <w:spacing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 xml:space="preserve">- redovito su osiguravani kvalitetni obroci za starije građane </w:t>
      </w:r>
    </w:p>
    <w:p w:rsidR="003A4B50" w:rsidRPr="00C01761" w:rsidRDefault="003A4B50" w:rsidP="003A4B50">
      <w:pPr>
        <w:spacing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 xml:space="preserve">- provodila se suradnja i timski rad socijalnog radnika, kuhinjskog osoblja i vozača dostavljača  </w:t>
      </w:r>
    </w:p>
    <w:p w:rsidR="003A4B50" w:rsidRPr="00C01761" w:rsidRDefault="003A4B50" w:rsidP="003A4B50">
      <w:pPr>
        <w:spacing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 provodili su se terenski izvidi u kuće građana kojima je potrebna organizirana prehrana</w:t>
      </w:r>
    </w:p>
    <w:p w:rsidR="003A4B50" w:rsidRPr="00C01761" w:rsidRDefault="003A4B50" w:rsidP="003A4B50">
      <w:pPr>
        <w:spacing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 pratilo se socijalno i zdravstveno stanje korisnika prehrane, te utvrđivale njegove potrebe i način rješavanja istih</w:t>
      </w:r>
    </w:p>
    <w:p w:rsidR="003A4B50" w:rsidRPr="00C01761" w:rsidRDefault="003A4B50" w:rsidP="003A4B50">
      <w:pPr>
        <w:spacing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 kontaktiralo se korisnike zbog provjere zadovoljstva izvršenom uslugom</w:t>
      </w:r>
    </w:p>
    <w:p w:rsidR="003A4B50" w:rsidRPr="00C01761" w:rsidRDefault="003A4B50" w:rsidP="003A4B50">
      <w:pPr>
        <w:spacing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 organizirala se i koordinirala pomoć stručnjaka i volontera koji sudjeluju u zadovoljavanju korisnikovih potreba</w:t>
      </w:r>
    </w:p>
    <w:p w:rsidR="003A4B50" w:rsidRPr="00C01761" w:rsidRDefault="003A4B50" w:rsidP="003A4B50">
      <w:pPr>
        <w:spacing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Tijekom 2021. godine organiziranom prehranom je bilo obuhvaćeno 215 korisnika, a na dan 31.12.202. godine 167 korisnika bilo je uključeno u uslugu organizirane prehrane. U izvještajnom razdoblju od 01.01.2021. do 31.12.2021. godine pripremljeno je i distribuirano ukupno 44836 obroka (</w:t>
      </w:r>
      <w:proofErr w:type="spellStart"/>
      <w:r w:rsidRPr="00C01761">
        <w:rPr>
          <w:rFonts w:ascii="Times New Roman" w:eastAsia="Times New Roman" w:hAnsi="Times New Roman" w:cs="Times New Roman"/>
          <w:sz w:val="24"/>
          <w:szCs w:val="24"/>
        </w:rPr>
        <w:t>ručkova</w:t>
      </w:r>
      <w:proofErr w:type="spellEnd"/>
      <w:r w:rsidRPr="00C01761">
        <w:rPr>
          <w:rFonts w:ascii="Times New Roman" w:eastAsia="Times New Roman" w:hAnsi="Times New Roman" w:cs="Times New Roman"/>
          <w:sz w:val="24"/>
          <w:szCs w:val="24"/>
        </w:rPr>
        <w:t>) za korisnike pomoći u kući. Od tog broja 18743</w:t>
      </w:r>
      <w:r w:rsidRPr="00C01761">
        <w:rPr>
          <w:rFonts w:ascii="Times New Roman" w:eastAsia="Times New Roman" w:hAnsi="Times New Roman" w:cs="Times New Roman"/>
          <w:color w:val="FF0000"/>
          <w:sz w:val="24"/>
          <w:szCs w:val="24"/>
        </w:rPr>
        <w:t xml:space="preserve"> </w:t>
      </w:r>
      <w:r w:rsidRPr="00C01761">
        <w:rPr>
          <w:rFonts w:ascii="Times New Roman" w:eastAsia="Times New Roman" w:hAnsi="Times New Roman" w:cs="Times New Roman"/>
          <w:sz w:val="24"/>
          <w:szCs w:val="24"/>
        </w:rPr>
        <w:t xml:space="preserve">je bilo preko rješenja Gradskog ureda za socijalnu zaštitu i osobe s invaliditetom, 4953 </w:t>
      </w:r>
      <w:proofErr w:type="spellStart"/>
      <w:r w:rsidRPr="00C01761">
        <w:rPr>
          <w:rFonts w:ascii="Times New Roman" w:eastAsia="Times New Roman" w:hAnsi="Times New Roman" w:cs="Times New Roman"/>
          <w:sz w:val="24"/>
          <w:szCs w:val="24"/>
        </w:rPr>
        <w:t>ručkova</w:t>
      </w:r>
      <w:proofErr w:type="spellEnd"/>
      <w:r w:rsidRPr="00C01761">
        <w:rPr>
          <w:rFonts w:ascii="Times New Roman" w:eastAsia="Times New Roman" w:hAnsi="Times New Roman" w:cs="Times New Roman"/>
          <w:sz w:val="24"/>
          <w:szCs w:val="24"/>
        </w:rPr>
        <w:t xml:space="preserve"> bilo je putem priznavanja prava </w:t>
      </w:r>
      <w:r w:rsidRPr="00C01761">
        <w:rPr>
          <w:rFonts w:ascii="Times New Roman" w:eastAsia="Times New Roman" w:hAnsi="Times New Roman" w:cs="Times New Roman"/>
          <w:sz w:val="24"/>
          <w:szCs w:val="24"/>
        </w:rPr>
        <w:lastRenderedPageBreak/>
        <w:t xml:space="preserve">rješenjem Ministarstva (Centar za socijalnu skrb Zagreb, podružnica </w:t>
      </w:r>
      <w:proofErr w:type="spellStart"/>
      <w:r w:rsidRPr="00C01761">
        <w:rPr>
          <w:rFonts w:ascii="Times New Roman" w:eastAsia="Times New Roman" w:hAnsi="Times New Roman" w:cs="Times New Roman"/>
          <w:sz w:val="24"/>
          <w:szCs w:val="24"/>
        </w:rPr>
        <w:t>Susedgrad</w:t>
      </w:r>
      <w:proofErr w:type="spellEnd"/>
      <w:r w:rsidRPr="00C01761">
        <w:rPr>
          <w:rFonts w:ascii="Times New Roman" w:eastAsia="Times New Roman" w:hAnsi="Times New Roman" w:cs="Times New Roman"/>
          <w:sz w:val="24"/>
          <w:szCs w:val="24"/>
        </w:rPr>
        <w:t xml:space="preserve">), a na osnovu ugovora uz </w:t>
      </w:r>
      <w:proofErr w:type="spellStart"/>
      <w:r w:rsidRPr="00C01761">
        <w:rPr>
          <w:rFonts w:ascii="Times New Roman" w:eastAsia="Times New Roman" w:hAnsi="Times New Roman" w:cs="Times New Roman"/>
          <w:sz w:val="24"/>
          <w:szCs w:val="24"/>
        </w:rPr>
        <w:t>samoplaćanje</w:t>
      </w:r>
      <w:proofErr w:type="spellEnd"/>
      <w:r w:rsidRPr="00C01761">
        <w:rPr>
          <w:rFonts w:ascii="Times New Roman" w:eastAsia="Times New Roman" w:hAnsi="Times New Roman" w:cs="Times New Roman"/>
          <w:sz w:val="24"/>
          <w:szCs w:val="24"/>
        </w:rPr>
        <w:t xml:space="preserve"> bilo je ukupno 21140</w:t>
      </w:r>
      <w:r w:rsidRPr="00C01761">
        <w:rPr>
          <w:rFonts w:ascii="Times New Roman" w:eastAsia="Times New Roman" w:hAnsi="Times New Roman" w:cs="Times New Roman"/>
          <w:color w:val="FF0000"/>
          <w:sz w:val="24"/>
          <w:szCs w:val="24"/>
        </w:rPr>
        <w:t xml:space="preserve"> </w:t>
      </w:r>
      <w:proofErr w:type="spellStart"/>
      <w:r w:rsidRPr="00C01761">
        <w:rPr>
          <w:rFonts w:ascii="Times New Roman" w:eastAsia="Times New Roman" w:hAnsi="Times New Roman" w:cs="Times New Roman"/>
          <w:sz w:val="24"/>
          <w:szCs w:val="24"/>
        </w:rPr>
        <w:t>ručkova</w:t>
      </w:r>
      <w:proofErr w:type="spellEnd"/>
      <w:r w:rsidRPr="00C01761">
        <w:rPr>
          <w:rFonts w:ascii="Times New Roman" w:eastAsia="Times New Roman" w:hAnsi="Times New Roman" w:cs="Times New Roman"/>
          <w:sz w:val="24"/>
          <w:szCs w:val="24"/>
        </w:rPr>
        <w:t>.</w:t>
      </w:r>
    </w:p>
    <w:p w:rsidR="003A4B50" w:rsidRPr="00C01761" w:rsidRDefault="003A4B50" w:rsidP="003A4B50">
      <w:pPr>
        <w:pStyle w:val="Naslov2"/>
        <w:numPr>
          <w:ilvl w:val="0"/>
          <w:numId w:val="0"/>
        </w:numPr>
        <w:spacing w:after="240"/>
        <w:ind w:left="576"/>
        <w:rPr>
          <w:rFonts w:ascii="Times New Roman" w:eastAsia="Times New Roman" w:hAnsi="Times New Roman" w:cs="Times New Roman"/>
          <w:sz w:val="32"/>
          <w:szCs w:val="32"/>
        </w:rPr>
      </w:pPr>
      <w:bookmarkStart w:id="27" w:name="_Toc474234029"/>
      <w:bookmarkStart w:id="28" w:name="_Toc536612363"/>
    </w:p>
    <w:p w:rsidR="003A4B50" w:rsidRPr="00C01761" w:rsidRDefault="003A4B50" w:rsidP="003A4B50">
      <w:pPr>
        <w:pStyle w:val="Naslov2"/>
        <w:numPr>
          <w:ilvl w:val="0"/>
          <w:numId w:val="0"/>
        </w:numPr>
        <w:spacing w:after="240"/>
        <w:ind w:left="576"/>
        <w:rPr>
          <w:rFonts w:ascii="Times New Roman" w:eastAsia="Times New Roman" w:hAnsi="Times New Roman" w:cs="Times New Roman"/>
          <w:sz w:val="32"/>
          <w:szCs w:val="32"/>
        </w:rPr>
      </w:pPr>
      <w:r w:rsidRPr="00C01761">
        <w:rPr>
          <w:rFonts w:ascii="Times New Roman" w:eastAsia="Times New Roman" w:hAnsi="Times New Roman" w:cs="Times New Roman"/>
          <w:sz w:val="32"/>
          <w:szCs w:val="32"/>
        </w:rPr>
        <w:t>6.5 Suradnja</w:t>
      </w:r>
      <w:bookmarkEnd w:id="27"/>
      <w:bookmarkEnd w:id="28"/>
    </w:p>
    <w:p w:rsidR="003A4B50" w:rsidRPr="00C01761" w:rsidRDefault="003A4B50" w:rsidP="003A4B50">
      <w:pPr>
        <w:spacing w:after="240"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 xml:space="preserve">Suradnja s obitelji korisnika provodila se svakodnevno – kod pripreme za useljenje, tijekom useljenja, za vrijeme boravka u domu, pa do prestanka smještaja korisnika. Suradnja s Gradskim uredom za socijalnu zaštitu i osobe s invaliditetom, te s Centrom za socijalnu skrb Zagreb kontinuirano se provodila radi ostvarivanja prava na pomoć u kući korisnika koji koriste usluge </w:t>
      </w:r>
      <w:proofErr w:type="spellStart"/>
      <w:r w:rsidRPr="00C01761">
        <w:rPr>
          <w:rFonts w:ascii="Times New Roman" w:eastAsia="Times New Roman" w:hAnsi="Times New Roman" w:cs="Times New Roman"/>
          <w:sz w:val="24"/>
          <w:szCs w:val="24"/>
        </w:rPr>
        <w:t>vaninstitucijske</w:t>
      </w:r>
      <w:proofErr w:type="spellEnd"/>
      <w:r w:rsidRPr="00C01761">
        <w:rPr>
          <w:rFonts w:ascii="Times New Roman" w:eastAsia="Times New Roman" w:hAnsi="Times New Roman" w:cs="Times New Roman"/>
          <w:sz w:val="24"/>
          <w:szCs w:val="24"/>
        </w:rPr>
        <w:t xml:space="preserve"> skrbi za starije osobe. </w:t>
      </w:r>
    </w:p>
    <w:p w:rsidR="003A4B50" w:rsidRPr="00C01761" w:rsidRDefault="003A4B50" w:rsidP="003A4B50">
      <w:pPr>
        <w:spacing w:after="240"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 xml:space="preserve">Također radi uspješne provedbe usluge pomoći u kući u obliku dostave gotovog obroka svakodnevno se surađivalo sa ustanovom Dobri Dom i tvrtkom INGOP d.o.o. Ostvarena je dobra suradnja sa Hrvatskom udrugom za Alzheimerovu bolest, te Studijskim centrom socijalnog rada - vježbe iz kolegija Socijalni rad u organiziranju zajednice koje su se ove godine provodile online. </w:t>
      </w:r>
    </w:p>
    <w:p w:rsidR="003A4B50" w:rsidRPr="00C01761" w:rsidRDefault="003A4B50" w:rsidP="003A4B50">
      <w:pPr>
        <w:spacing w:after="240" w:line="360" w:lineRule="auto"/>
        <w:jc w:val="both"/>
        <w:rPr>
          <w:rFonts w:ascii="Times New Roman" w:eastAsia="Times New Roman" w:hAnsi="Times New Roman" w:cs="Times New Roman"/>
          <w:sz w:val="24"/>
          <w:szCs w:val="24"/>
        </w:rPr>
      </w:pPr>
      <w:r w:rsidRPr="00C01761">
        <w:rPr>
          <w:rFonts w:ascii="Times New Roman" w:eastAsia="Times New Roman" w:hAnsi="Times New Roman" w:cs="Times New Roman"/>
          <w:sz w:val="24"/>
          <w:szCs w:val="24"/>
        </w:rPr>
        <w:t xml:space="preserve">Sa Centrom za socijalnu skrb Zagreb, podružnica </w:t>
      </w:r>
      <w:proofErr w:type="spellStart"/>
      <w:r w:rsidRPr="00C01761">
        <w:rPr>
          <w:rFonts w:ascii="Times New Roman" w:eastAsia="Times New Roman" w:hAnsi="Times New Roman" w:cs="Times New Roman"/>
          <w:sz w:val="24"/>
          <w:szCs w:val="24"/>
        </w:rPr>
        <w:t>Susedgrad</w:t>
      </w:r>
      <w:proofErr w:type="spellEnd"/>
      <w:r w:rsidRPr="00C01761">
        <w:rPr>
          <w:rFonts w:ascii="Times New Roman" w:eastAsia="Times New Roman" w:hAnsi="Times New Roman" w:cs="Times New Roman"/>
          <w:sz w:val="24"/>
          <w:szCs w:val="24"/>
        </w:rPr>
        <w:t xml:space="preserve"> i Centrom za socijalnu skrb Zaprešić ostvarivana je suradnja u dijelu rada kod izvršavanja izrečene mjere posebne obveze za maloljetnike koju provode kroz humanitarni rad u našoj ustanovi u nešto smanjenom opsegu sukladno epidemiološkoj situaciji.</w:t>
      </w:r>
    </w:p>
    <w:p w:rsidR="00AC4FA1" w:rsidRDefault="00AC4FA1" w:rsidP="00AC4FA1">
      <w:bookmarkStart w:id="29" w:name="_Toc474234030"/>
    </w:p>
    <w:p w:rsidR="002B314D" w:rsidRDefault="002B314D" w:rsidP="00AC4FA1"/>
    <w:p w:rsidR="002B314D" w:rsidRDefault="002B314D" w:rsidP="00AC4FA1"/>
    <w:p w:rsidR="002B314D" w:rsidRDefault="002B314D" w:rsidP="00AC4FA1"/>
    <w:p w:rsidR="002B314D" w:rsidRDefault="002B314D" w:rsidP="00AC4FA1"/>
    <w:p w:rsidR="002B314D" w:rsidRDefault="002B314D" w:rsidP="00AC4FA1"/>
    <w:p w:rsidR="002B314D" w:rsidRPr="00AC4FA1" w:rsidRDefault="002B314D" w:rsidP="00AC4FA1"/>
    <w:p w:rsidR="002E6D9A" w:rsidRDefault="002E6D9A" w:rsidP="00AC4FA1">
      <w:pPr>
        <w:pStyle w:val="Naslov1"/>
        <w:numPr>
          <w:ilvl w:val="0"/>
          <w:numId w:val="0"/>
        </w:numPr>
        <w:spacing w:line="360" w:lineRule="auto"/>
        <w:jc w:val="both"/>
        <w:rPr>
          <w:rFonts w:cs="Times New Roman"/>
          <w:szCs w:val="36"/>
        </w:rPr>
      </w:pPr>
    </w:p>
    <w:p w:rsidR="00AC4FA1" w:rsidRPr="00AC4FA1" w:rsidRDefault="00AC4FA1" w:rsidP="00AC4FA1">
      <w:pPr>
        <w:pStyle w:val="Naslov1"/>
        <w:numPr>
          <w:ilvl w:val="0"/>
          <w:numId w:val="0"/>
        </w:numPr>
        <w:spacing w:line="360" w:lineRule="auto"/>
        <w:jc w:val="both"/>
        <w:rPr>
          <w:rFonts w:cs="Times New Roman"/>
          <w:szCs w:val="36"/>
        </w:rPr>
      </w:pPr>
      <w:r w:rsidRPr="00AC4FA1">
        <w:rPr>
          <w:rFonts w:cs="Times New Roman"/>
          <w:szCs w:val="36"/>
        </w:rPr>
        <w:lastRenderedPageBreak/>
        <w:t>7. ODJEL PREHRANE</w:t>
      </w:r>
    </w:p>
    <w:p w:rsidR="00AC4FA1" w:rsidRPr="00973161" w:rsidRDefault="00AC4FA1" w:rsidP="00AC4FA1">
      <w:pPr>
        <w:tabs>
          <w:tab w:val="left" w:pos="234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AC4FA1" w:rsidRPr="00973161" w:rsidRDefault="00AC4FA1" w:rsidP="00AC4FA1">
      <w:pPr>
        <w:spacing w:line="360" w:lineRule="auto"/>
        <w:jc w:val="both"/>
        <w:rPr>
          <w:rFonts w:ascii="Times New Roman" w:hAnsi="Times New Roman" w:cs="Times New Roman"/>
          <w:sz w:val="24"/>
          <w:szCs w:val="24"/>
        </w:rPr>
      </w:pPr>
      <w:r w:rsidRPr="00973161">
        <w:rPr>
          <w:rFonts w:ascii="Times New Roman" w:hAnsi="Times New Roman" w:cs="Times New Roman"/>
          <w:sz w:val="24"/>
          <w:szCs w:val="24"/>
        </w:rPr>
        <w:t xml:space="preserve">U okviru Odjela prehrane obavljali su se poslovi osmišljavanja jelovnika, pripreme i serviranja obroka sukladno normativima propisanim od strane Zavoda za javno zdravstvo RH, održavanja higijene posuđa, prostora kuhinje i blagovaonice. </w:t>
      </w:r>
    </w:p>
    <w:p w:rsidR="00AC4FA1" w:rsidRPr="00973161" w:rsidRDefault="00AC4FA1" w:rsidP="00AC4FA1">
      <w:pPr>
        <w:spacing w:line="360" w:lineRule="auto"/>
        <w:jc w:val="both"/>
        <w:rPr>
          <w:rFonts w:ascii="Times New Roman" w:hAnsi="Times New Roman" w:cs="Times New Roman"/>
          <w:sz w:val="24"/>
          <w:szCs w:val="24"/>
        </w:rPr>
      </w:pPr>
      <w:r w:rsidRPr="00973161">
        <w:rPr>
          <w:rFonts w:ascii="Times New Roman" w:hAnsi="Times New Roman" w:cs="Times New Roman"/>
          <w:sz w:val="24"/>
          <w:szCs w:val="24"/>
        </w:rPr>
        <w:t xml:space="preserve">Osobita pozornost pridavala se sanitarno-higijenskoj kontroli namirnica, osoblja i prostora, kao i kontroli energetske i hranjive vrijednosti pojedinačnih obroka, a tu uslugu je izvršavao Nastavni zavod za javno zdravstvo Dr. Andrija Štampar. Mikrobiološka čistoća objekta kontrolirala se svaka tri mjeseca uzimanjem </w:t>
      </w:r>
      <w:proofErr w:type="spellStart"/>
      <w:r w:rsidRPr="00973161">
        <w:rPr>
          <w:rFonts w:ascii="Times New Roman" w:hAnsi="Times New Roman" w:cs="Times New Roman"/>
          <w:sz w:val="24"/>
          <w:szCs w:val="24"/>
        </w:rPr>
        <w:t>briseva</w:t>
      </w:r>
      <w:proofErr w:type="spellEnd"/>
      <w:r w:rsidRPr="00973161">
        <w:rPr>
          <w:rFonts w:ascii="Times New Roman" w:hAnsi="Times New Roman" w:cs="Times New Roman"/>
          <w:sz w:val="24"/>
          <w:szCs w:val="24"/>
        </w:rPr>
        <w:t xml:space="preserve"> s opreme, uređaja, pribora, posuđa i ruku djelatnika koji rade na pripremi hrane. </w:t>
      </w:r>
    </w:p>
    <w:p w:rsidR="00AC4FA1" w:rsidRPr="00973161" w:rsidRDefault="00AC4FA1" w:rsidP="00AC4FA1">
      <w:pPr>
        <w:spacing w:line="360" w:lineRule="auto"/>
        <w:jc w:val="both"/>
        <w:rPr>
          <w:rFonts w:ascii="Times New Roman" w:hAnsi="Times New Roman" w:cs="Times New Roman"/>
          <w:sz w:val="24"/>
          <w:szCs w:val="24"/>
        </w:rPr>
      </w:pPr>
      <w:r w:rsidRPr="00973161">
        <w:rPr>
          <w:rFonts w:ascii="Times New Roman" w:hAnsi="Times New Roman" w:cs="Times New Roman"/>
          <w:sz w:val="24"/>
          <w:szCs w:val="24"/>
        </w:rPr>
        <w:t>Također se vršilo ispitivanje mikrobiološke ispravnosti uzoraka hrane, kao i ispitivanje zdravstvene ispravnosti vode. Između ovih redovnih uzorkovanja vršila su se i dodatna od strane Gradskog ureda za socijalnu  zaštitu i osobe s invaliditetom, Odjela za zdravstvenu ekologiju u suradnji s stručnim djelatnicima Zavoda za javno zdravstvo Dr. Andrija Štampar iz Zagreba.</w:t>
      </w:r>
    </w:p>
    <w:p w:rsidR="00AC4FA1" w:rsidRPr="00973161" w:rsidRDefault="00AC4FA1" w:rsidP="00AC4FA1">
      <w:pPr>
        <w:spacing w:line="360" w:lineRule="auto"/>
        <w:jc w:val="both"/>
        <w:rPr>
          <w:rFonts w:ascii="Times New Roman" w:hAnsi="Times New Roman" w:cs="Times New Roman"/>
          <w:sz w:val="24"/>
          <w:szCs w:val="24"/>
        </w:rPr>
      </w:pPr>
      <w:r w:rsidRPr="00973161">
        <w:rPr>
          <w:rFonts w:ascii="Times New Roman" w:hAnsi="Times New Roman" w:cs="Times New Roman"/>
          <w:sz w:val="24"/>
          <w:szCs w:val="24"/>
        </w:rPr>
        <w:t xml:space="preserve"> U kuhinji se pripremalo 550 obroka od toga 130 dijetalnih obroka koje dijelimo na žučne i dijabetičke obroke, a pripremalo se i 15 kašastih obroka. </w:t>
      </w:r>
    </w:p>
    <w:p w:rsidR="00AC4FA1" w:rsidRPr="00973161" w:rsidRDefault="00AC4FA1" w:rsidP="00AC4FA1">
      <w:pPr>
        <w:spacing w:line="360" w:lineRule="auto"/>
        <w:jc w:val="both"/>
        <w:rPr>
          <w:rFonts w:ascii="Times New Roman" w:hAnsi="Times New Roman" w:cs="Times New Roman"/>
          <w:sz w:val="24"/>
          <w:szCs w:val="24"/>
        </w:rPr>
      </w:pPr>
      <w:r w:rsidRPr="00973161">
        <w:rPr>
          <w:rFonts w:ascii="Times New Roman" w:hAnsi="Times New Roman" w:cs="Times New Roman"/>
          <w:sz w:val="24"/>
          <w:szCs w:val="24"/>
        </w:rPr>
        <w:t xml:space="preserve">Za dostavu obroka na terenu pripremalo se 130 obroka, a 10 osoba samo je odnosilo ručak kući iz naše kuhinje. Prijevoz gotovih obroka u Podružnicu Sveti Maksimilijan </w:t>
      </w:r>
      <w:proofErr w:type="spellStart"/>
      <w:r w:rsidRPr="00973161">
        <w:rPr>
          <w:rFonts w:ascii="Times New Roman" w:hAnsi="Times New Roman" w:cs="Times New Roman"/>
          <w:sz w:val="24"/>
          <w:szCs w:val="24"/>
        </w:rPr>
        <w:t>Kolbe</w:t>
      </w:r>
      <w:proofErr w:type="spellEnd"/>
      <w:r w:rsidRPr="00973161">
        <w:rPr>
          <w:rFonts w:ascii="Times New Roman" w:hAnsi="Times New Roman" w:cs="Times New Roman"/>
          <w:sz w:val="24"/>
          <w:szCs w:val="24"/>
        </w:rPr>
        <w:t xml:space="preserve"> obavljao je Crveni križ, za koji se pripremalo još dodatnih 30 obroka. </w:t>
      </w:r>
    </w:p>
    <w:p w:rsidR="00AC4FA1" w:rsidRPr="00AC4FA1" w:rsidRDefault="00AC4FA1" w:rsidP="00AC4FA1">
      <w:pPr>
        <w:spacing w:line="360" w:lineRule="auto"/>
        <w:jc w:val="both"/>
        <w:rPr>
          <w:rFonts w:ascii="Times New Roman" w:hAnsi="Times New Roman" w:cs="Times New Roman"/>
          <w:sz w:val="24"/>
          <w:szCs w:val="24"/>
        </w:rPr>
      </w:pPr>
      <w:r w:rsidRPr="00AC4FA1">
        <w:rPr>
          <w:rFonts w:ascii="Times New Roman" w:hAnsi="Times New Roman" w:cs="Times New Roman"/>
          <w:sz w:val="24"/>
          <w:szCs w:val="24"/>
        </w:rPr>
        <w:t xml:space="preserve">Na poslovima pripreme hrane, posluživanja i dostave obroka zaposleno je 22 djelatnika  i to: </w:t>
      </w:r>
    </w:p>
    <w:p w:rsidR="00AC4FA1" w:rsidRPr="00AC4FA1" w:rsidRDefault="00AC4FA1" w:rsidP="00AC4FA1">
      <w:pPr>
        <w:spacing w:line="360" w:lineRule="auto"/>
        <w:ind w:firstLine="708"/>
        <w:jc w:val="both"/>
        <w:rPr>
          <w:rFonts w:ascii="Times New Roman" w:hAnsi="Times New Roman" w:cs="Times New Roman"/>
          <w:sz w:val="24"/>
          <w:szCs w:val="24"/>
        </w:rPr>
      </w:pPr>
      <w:r w:rsidRPr="00AC4FA1">
        <w:rPr>
          <w:rFonts w:ascii="Times New Roman" w:hAnsi="Times New Roman" w:cs="Times New Roman"/>
          <w:sz w:val="24"/>
          <w:szCs w:val="24"/>
        </w:rPr>
        <w:t xml:space="preserve"> -  10 kuhara i voditelj prehrane</w:t>
      </w:r>
    </w:p>
    <w:p w:rsidR="00AC4FA1" w:rsidRPr="00AC4FA1" w:rsidRDefault="00AC4FA1" w:rsidP="00AC4FA1">
      <w:pPr>
        <w:spacing w:line="360" w:lineRule="auto"/>
        <w:jc w:val="both"/>
        <w:rPr>
          <w:rFonts w:ascii="Times New Roman" w:hAnsi="Times New Roman" w:cs="Times New Roman"/>
          <w:sz w:val="24"/>
          <w:szCs w:val="24"/>
        </w:rPr>
      </w:pPr>
      <w:r w:rsidRPr="00AC4FA1">
        <w:rPr>
          <w:rFonts w:ascii="Times New Roman" w:hAnsi="Times New Roman" w:cs="Times New Roman"/>
          <w:sz w:val="24"/>
          <w:szCs w:val="24"/>
        </w:rPr>
        <w:tab/>
        <w:t xml:space="preserve"> -  11  pomoćnih radnika u kuhinji</w:t>
      </w:r>
    </w:p>
    <w:p w:rsidR="00AC4FA1" w:rsidRPr="00973161" w:rsidRDefault="00AC4FA1" w:rsidP="00AC4FA1">
      <w:pPr>
        <w:spacing w:line="360" w:lineRule="auto"/>
        <w:jc w:val="both"/>
        <w:rPr>
          <w:rFonts w:ascii="Times New Roman" w:hAnsi="Times New Roman" w:cs="Times New Roman"/>
          <w:sz w:val="24"/>
          <w:szCs w:val="24"/>
        </w:rPr>
      </w:pPr>
      <w:r w:rsidRPr="00973161">
        <w:rPr>
          <w:rFonts w:ascii="Times New Roman" w:hAnsi="Times New Roman" w:cs="Times New Roman"/>
          <w:sz w:val="24"/>
          <w:szCs w:val="24"/>
        </w:rPr>
        <w:t xml:space="preserve">Od toga dva kuhara i jedan pomoćni radnik u kuhinji vrše pripremu hrane u kuhinji Cjelodnevnog boravka u Bolničkoj 1. Tamo se priprema 160 obroka i to 130 standardnih i 30 dijetalnih. U taj broj je uključeno 110 vanjskih korisnika, 20 korisnika Cjelodnevnog boravka, 20 korisnika Crvenog križa, kao i djelatnici Cjelodnevnog boravka. </w:t>
      </w:r>
    </w:p>
    <w:p w:rsidR="00AC4FA1" w:rsidRPr="00AC4FA1" w:rsidRDefault="00AC4FA1" w:rsidP="00AC4FA1">
      <w:pPr>
        <w:spacing w:line="360" w:lineRule="auto"/>
        <w:jc w:val="both"/>
        <w:rPr>
          <w:rFonts w:ascii="Times New Roman" w:hAnsi="Times New Roman" w:cs="Times New Roman"/>
          <w:sz w:val="24"/>
          <w:szCs w:val="24"/>
        </w:rPr>
      </w:pPr>
      <w:r w:rsidRPr="00AC4FA1">
        <w:rPr>
          <w:rFonts w:ascii="Times New Roman" w:hAnsi="Times New Roman" w:cs="Times New Roman"/>
          <w:sz w:val="24"/>
          <w:szCs w:val="24"/>
        </w:rPr>
        <w:lastRenderedPageBreak/>
        <w:t>Sukladno epidemiološkim uputama, ponovno su uvedene proslave rođendana</w:t>
      </w:r>
      <w:r w:rsidR="002B314D">
        <w:rPr>
          <w:rFonts w:ascii="Times New Roman" w:hAnsi="Times New Roman" w:cs="Times New Roman"/>
          <w:sz w:val="24"/>
          <w:szCs w:val="24"/>
        </w:rPr>
        <w:t xml:space="preserve"> korisnika</w:t>
      </w:r>
      <w:r w:rsidRPr="00AC4FA1">
        <w:rPr>
          <w:rFonts w:ascii="Times New Roman" w:hAnsi="Times New Roman" w:cs="Times New Roman"/>
          <w:sz w:val="24"/>
          <w:szCs w:val="24"/>
        </w:rPr>
        <w:t xml:space="preserve"> </w:t>
      </w:r>
      <w:r w:rsidR="00CD29D0">
        <w:rPr>
          <w:rFonts w:ascii="Times New Roman" w:hAnsi="Times New Roman" w:cs="Times New Roman"/>
          <w:sz w:val="24"/>
          <w:szCs w:val="24"/>
        </w:rPr>
        <w:t>te</w:t>
      </w:r>
      <w:r w:rsidRPr="00AC4FA1">
        <w:rPr>
          <w:rFonts w:ascii="Times New Roman" w:hAnsi="Times New Roman" w:cs="Times New Roman"/>
          <w:sz w:val="24"/>
          <w:szCs w:val="24"/>
        </w:rPr>
        <w:t xml:space="preserve"> </w:t>
      </w:r>
      <w:r w:rsidR="00CD29D0">
        <w:rPr>
          <w:rFonts w:ascii="Times New Roman" w:hAnsi="Times New Roman" w:cs="Times New Roman"/>
          <w:sz w:val="24"/>
          <w:szCs w:val="24"/>
        </w:rPr>
        <w:t xml:space="preserve">su </w:t>
      </w:r>
      <w:r w:rsidRPr="00AC4FA1">
        <w:rPr>
          <w:rFonts w:ascii="Times New Roman" w:hAnsi="Times New Roman" w:cs="Times New Roman"/>
          <w:sz w:val="24"/>
          <w:szCs w:val="24"/>
        </w:rPr>
        <w:t>redov</w:t>
      </w:r>
      <w:r w:rsidR="002B314D">
        <w:rPr>
          <w:rFonts w:ascii="Times New Roman" w:hAnsi="Times New Roman" w:cs="Times New Roman"/>
          <w:sz w:val="24"/>
          <w:szCs w:val="24"/>
        </w:rPr>
        <w:t>ito</w:t>
      </w:r>
      <w:r w:rsidRPr="00AC4FA1">
        <w:rPr>
          <w:rFonts w:ascii="Times New Roman" w:hAnsi="Times New Roman" w:cs="Times New Roman"/>
          <w:sz w:val="24"/>
          <w:szCs w:val="24"/>
        </w:rPr>
        <w:t xml:space="preserve"> održa</w:t>
      </w:r>
      <w:r w:rsidR="002B314D">
        <w:rPr>
          <w:rFonts w:ascii="Times New Roman" w:hAnsi="Times New Roman" w:cs="Times New Roman"/>
          <w:sz w:val="24"/>
          <w:szCs w:val="24"/>
        </w:rPr>
        <w:t>ni sastanci članova</w:t>
      </w:r>
      <w:r w:rsidRPr="00AC4FA1">
        <w:rPr>
          <w:rFonts w:ascii="Times New Roman" w:hAnsi="Times New Roman" w:cs="Times New Roman"/>
          <w:sz w:val="24"/>
          <w:szCs w:val="24"/>
        </w:rPr>
        <w:t xml:space="preserve"> komisij</w:t>
      </w:r>
      <w:r w:rsidR="002B314D">
        <w:rPr>
          <w:rFonts w:ascii="Times New Roman" w:hAnsi="Times New Roman" w:cs="Times New Roman"/>
          <w:sz w:val="24"/>
          <w:szCs w:val="24"/>
        </w:rPr>
        <w:t>e</w:t>
      </w:r>
      <w:r w:rsidRPr="00AC4FA1">
        <w:rPr>
          <w:rFonts w:ascii="Times New Roman" w:hAnsi="Times New Roman" w:cs="Times New Roman"/>
          <w:sz w:val="24"/>
          <w:szCs w:val="24"/>
        </w:rPr>
        <w:t xml:space="preserve"> za izradu jelovnika. </w:t>
      </w:r>
      <w:r w:rsidR="00CD29D0">
        <w:rPr>
          <w:rFonts w:ascii="Times New Roman" w:hAnsi="Times New Roman" w:cs="Times New Roman"/>
          <w:sz w:val="24"/>
          <w:szCs w:val="24"/>
        </w:rPr>
        <w:t>T</w:t>
      </w:r>
      <w:r w:rsidRPr="00AC4FA1">
        <w:rPr>
          <w:rFonts w:ascii="Times New Roman" w:hAnsi="Times New Roman" w:cs="Times New Roman"/>
          <w:sz w:val="24"/>
          <w:szCs w:val="24"/>
        </w:rPr>
        <w:t xml:space="preserve">emeljem novih </w:t>
      </w:r>
      <w:r w:rsidR="00CD29D0">
        <w:rPr>
          <w:rFonts w:ascii="Times New Roman" w:hAnsi="Times New Roman" w:cs="Times New Roman"/>
          <w:sz w:val="24"/>
          <w:szCs w:val="24"/>
        </w:rPr>
        <w:t xml:space="preserve">epidemioloških </w:t>
      </w:r>
      <w:r w:rsidRPr="00AC4FA1">
        <w:rPr>
          <w:rFonts w:ascii="Times New Roman" w:hAnsi="Times New Roman" w:cs="Times New Roman"/>
          <w:sz w:val="24"/>
          <w:szCs w:val="24"/>
        </w:rPr>
        <w:t xml:space="preserve">smjernica svi obroci </w:t>
      </w:r>
      <w:r w:rsidR="00CD29D0">
        <w:rPr>
          <w:rFonts w:ascii="Times New Roman" w:hAnsi="Times New Roman" w:cs="Times New Roman"/>
          <w:sz w:val="24"/>
          <w:szCs w:val="24"/>
        </w:rPr>
        <w:t>za korisnike</w:t>
      </w:r>
      <w:r w:rsidRPr="00AC4FA1">
        <w:rPr>
          <w:rFonts w:ascii="Times New Roman" w:hAnsi="Times New Roman" w:cs="Times New Roman"/>
          <w:sz w:val="24"/>
          <w:szCs w:val="24"/>
        </w:rPr>
        <w:t xml:space="preserve"> posluž</w:t>
      </w:r>
      <w:r w:rsidR="00CD29D0">
        <w:rPr>
          <w:rFonts w:ascii="Times New Roman" w:hAnsi="Times New Roman" w:cs="Times New Roman"/>
          <w:sz w:val="24"/>
          <w:szCs w:val="24"/>
        </w:rPr>
        <w:t xml:space="preserve">eni su bili </w:t>
      </w:r>
      <w:r w:rsidRPr="00AC4FA1">
        <w:rPr>
          <w:rFonts w:ascii="Times New Roman" w:hAnsi="Times New Roman" w:cs="Times New Roman"/>
          <w:sz w:val="24"/>
          <w:szCs w:val="24"/>
        </w:rPr>
        <w:t xml:space="preserve">u </w:t>
      </w:r>
      <w:proofErr w:type="spellStart"/>
      <w:r w:rsidRPr="00AC4FA1">
        <w:rPr>
          <w:rFonts w:ascii="Times New Roman" w:hAnsi="Times New Roman" w:cs="Times New Roman"/>
          <w:sz w:val="24"/>
          <w:szCs w:val="24"/>
        </w:rPr>
        <w:t>blagavaonici</w:t>
      </w:r>
      <w:proofErr w:type="spellEnd"/>
      <w:r w:rsidRPr="00AC4FA1">
        <w:rPr>
          <w:rFonts w:ascii="Times New Roman" w:hAnsi="Times New Roman" w:cs="Times New Roman"/>
          <w:sz w:val="24"/>
          <w:szCs w:val="24"/>
        </w:rPr>
        <w:t xml:space="preserve"> Doma. </w:t>
      </w:r>
      <w:r w:rsidR="00CD29D0">
        <w:rPr>
          <w:rFonts w:ascii="Times New Roman" w:hAnsi="Times New Roman" w:cs="Times New Roman"/>
          <w:sz w:val="24"/>
          <w:szCs w:val="24"/>
        </w:rPr>
        <w:t xml:space="preserve">Djelatnici Odjela svojim su umijećem obogatili </w:t>
      </w:r>
      <w:r w:rsidRPr="00AC4FA1">
        <w:rPr>
          <w:rFonts w:ascii="Times New Roman" w:hAnsi="Times New Roman" w:cs="Times New Roman"/>
          <w:sz w:val="24"/>
          <w:szCs w:val="24"/>
        </w:rPr>
        <w:t xml:space="preserve">sva </w:t>
      </w:r>
      <w:r w:rsidR="00CD29D0">
        <w:rPr>
          <w:rFonts w:ascii="Times New Roman" w:hAnsi="Times New Roman" w:cs="Times New Roman"/>
          <w:sz w:val="24"/>
          <w:szCs w:val="24"/>
        </w:rPr>
        <w:t xml:space="preserve">kulturna i dr. </w:t>
      </w:r>
      <w:r w:rsidRPr="00AC4FA1">
        <w:rPr>
          <w:rFonts w:ascii="Times New Roman" w:hAnsi="Times New Roman" w:cs="Times New Roman"/>
          <w:sz w:val="24"/>
          <w:szCs w:val="24"/>
        </w:rPr>
        <w:t>događanja</w:t>
      </w:r>
      <w:r w:rsidR="00CD29D0">
        <w:rPr>
          <w:rFonts w:ascii="Times New Roman" w:hAnsi="Times New Roman" w:cs="Times New Roman"/>
          <w:sz w:val="24"/>
          <w:szCs w:val="24"/>
        </w:rPr>
        <w:t xml:space="preserve"> </w:t>
      </w:r>
      <w:proofErr w:type="spellStart"/>
      <w:r w:rsidR="00CD29D0">
        <w:rPr>
          <w:rFonts w:ascii="Times New Roman" w:hAnsi="Times New Roman" w:cs="Times New Roman"/>
          <w:sz w:val="24"/>
          <w:szCs w:val="24"/>
        </w:rPr>
        <w:t>uustanovi</w:t>
      </w:r>
      <w:proofErr w:type="spellEnd"/>
      <w:r w:rsidRPr="00AC4FA1">
        <w:rPr>
          <w:rFonts w:ascii="Times New Roman" w:hAnsi="Times New Roman" w:cs="Times New Roman"/>
          <w:sz w:val="24"/>
          <w:szCs w:val="24"/>
        </w:rPr>
        <w:t>. Obilježili smo svjetski Dan plesa, Dan obitelji</w:t>
      </w:r>
      <w:r w:rsidR="00CD29D0">
        <w:rPr>
          <w:rFonts w:ascii="Times New Roman" w:hAnsi="Times New Roman" w:cs="Times New Roman"/>
          <w:sz w:val="24"/>
          <w:szCs w:val="24"/>
        </w:rPr>
        <w:t>,</w:t>
      </w:r>
      <w:r w:rsidRPr="00AC4FA1">
        <w:rPr>
          <w:rFonts w:ascii="Times New Roman" w:hAnsi="Times New Roman" w:cs="Times New Roman"/>
          <w:sz w:val="24"/>
          <w:szCs w:val="24"/>
        </w:rPr>
        <w:t xml:space="preserve"> promocij</w:t>
      </w:r>
      <w:r w:rsidR="00CD29D0">
        <w:rPr>
          <w:rFonts w:ascii="Times New Roman" w:hAnsi="Times New Roman" w:cs="Times New Roman"/>
          <w:sz w:val="24"/>
          <w:szCs w:val="24"/>
        </w:rPr>
        <w:t>u</w:t>
      </w:r>
      <w:r w:rsidRPr="00AC4FA1">
        <w:rPr>
          <w:rFonts w:ascii="Times New Roman" w:hAnsi="Times New Roman" w:cs="Times New Roman"/>
          <w:sz w:val="24"/>
          <w:szCs w:val="24"/>
        </w:rPr>
        <w:t xml:space="preserve"> publikacije „Kuhajmo za pamćenje“ koja se održala u Novinarskom  domu. </w:t>
      </w:r>
      <w:proofErr w:type="spellStart"/>
      <w:r w:rsidR="00CD29D0">
        <w:rPr>
          <w:rFonts w:ascii="Times New Roman" w:hAnsi="Times New Roman" w:cs="Times New Roman"/>
          <w:sz w:val="24"/>
          <w:szCs w:val="24"/>
        </w:rPr>
        <w:t>Kko</w:t>
      </w:r>
      <w:proofErr w:type="spellEnd"/>
      <w:r w:rsidR="00CD29D0">
        <w:rPr>
          <w:rFonts w:ascii="Times New Roman" w:hAnsi="Times New Roman" w:cs="Times New Roman"/>
          <w:sz w:val="24"/>
          <w:szCs w:val="24"/>
        </w:rPr>
        <w:t xml:space="preserve"> bi se korisnicima uljepšali božićni blagdani djelatnici Odjela p</w:t>
      </w:r>
      <w:r w:rsidRPr="00AC4FA1">
        <w:rPr>
          <w:rFonts w:ascii="Times New Roman" w:hAnsi="Times New Roman" w:cs="Times New Roman"/>
          <w:sz w:val="24"/>
          <w:szCs w:val="24"/>
        </w:rPr>
        <w:t>ripremali su  sitn</w:t>
      </w:r>
      <w:r w:rsidR="00CD29D0">
        <w:rPr>
          <w:rFonts w:ascii="Times New Roman" w:hAnsi="Times New Roman" w:cs="Times New Roman"/>
          <w:sz w:val="24"/>
          <w:szCs w:val="24"/>
        </w:rPr>
        <w:t>e</w:t>
      </w:r>
      <w:r w:rsidRPr="00AC4FA1">
        <w:rPr>
          <w:rFonts w:ascii="Times New Roman" w:hAnsi="Times New Roman" w:cs="Times New Roman"/>
          <w:sz w:val="24"/>
          <w:szCs w:val="24"/>
        </w:rPr>
        <w:t xml:space="preserve"> kolači za Božić</w:t>
      </w:r>
      <w:r w:rsidR="00CD29D0">
        <w:rPr>
          <w:rFonts w:ascii="Times New Roman" w:hAnsi="Times New Roman" w:cs="Times New Roman"/>
          <w:sz w:val="24"/>
          <w:szCs w:val="24"/>
        </w:rPr>
        <w:t>.</w:t>
      </w:r>
    </w:p>
    <w:p w:rsidR="00AC4FA1" w:rsidRPr="00973161" w:rsidRDefault="00AC4FA1" w:rsidP="00AC4FA1">
      <w:pPr>
        <w:rPr>
          <w:rFonts w:ascii="Times New Roman" w:hAnsi="Times New Roman" w:cs="Times New Roman"/>
          <w:sz w:val="24"/>
          <w:szCs w:val="24"/>
        </w:rPr>
      </w:pPr>
    </w:p>
    <w:p w:rsidR="00AC4FA1" w:rsidRDefault="00AC4FA1" w:rsidP="00AC4FA1">
      <w:pPr>
        <w:pStyle w:val="Naslov2"/>
        <w:numPr>
          <w:ilvl w:val="0"/>
          <w:numId w:val="0"/>
        </w:numPr>
        <w:spacing w:after="240"/>
        <w:ind w:left="576"/>
        <w:rPr>
          <w:rFonts w:ascii="Times New Roman" w:eastAsia="Times New Roman" w:hAnsi="Times New Roman" w:cs="Times New Roman"/>
          <w:sz w:val="32"/>
          <w:szCs w:val="32"/>
        </w:rPr>
      </w:pPr>
      <w:r w:rsidRPr="00272BB2">
        <w:rPr>
          <w:rFonts w:ascii="Times New Roman" w:hAnsi="Times New Roman" w:cs="Times New Roman"/>
          <w:sz w:val="32"/>
          <w:szCs w:val="32"/>
        </w:rPr>
        <w:t xml:space="preserve">7. 1 </w:t>
      </w:r>
      <w:r w:rsidR="00FA012E">
        <w:rPr>
          <w:rFonts w:ascii="Times New Roman" w:hAnsi="Times New Roman" w:cs="Times New Roman"/>
          <w:sz w:val="32"/>
          <w:szCs w:val="32"/>
        </w:rPr>
        <w:t xml:space="preserve"> </w:t>
      </w:r>
      <w:r w:rsidRPr="00272BB2">
        <w:rPr>
          <w:rFonts w:ascii="Times New Roman" w:hAnsi="Times New Roman" w:cs="Times New Roman"/>
          <w:sz w:val="32"/>
          <w:szCs w:val="32"/>
        </w:rPr>
        <w:t>Usluga higijenskog održavanja</w:t>
      </w:r>
      <w:r w:rsidRPr="00272BB2">
        <w:rPr>
          <w:rFonts w:ascii="Times New Roman" w:eastAsia="Times New Roman" w:hAnsi="Times New Roman" w:cs="Times New Roman"/>
          <w:sz w:val="32"/>
          <w:szCs w:val="32"/>
        </w:rPr>
        <w:t xml:space="preserve"> </w:t>
      </w:r>
    </w:p>
    <w:p w:rsidR="00AC4FA1" w:rsidRPr="00732C0B" w:rsidRDefault="00AC4FA1" w:rsidP="00AC4FA1">
      <w:pPr>
        <w:spacing w:line="360" w:lineRule="auto"/>
      </w:pPr>
    </w:p>
    <w:p w:rsidR="00AC4FA1" w:rsidRDefault="00AC4FA1" w:rsidP="00AC4FA1">
      <w:pPr>
        <w:tabs>
          <w:tab w:val="left" w:pos="2880"/>
        </w:tabs>
        <w:spacing w:line="360" w:lineRule="auto"/>
        <w:jc w:val="both"/>
        <w:rPr>
          <w:rFonts w:eastAsia="Times New Roman" w:cstheme="minorHAnsi"/>
          <w:sz w:val="24"/>
          <w:szCs w:val="24"/>
        </w:rPr>
      </w:pPr>
      <w:r w:rsidRPr="008D1EE1">
        <w:rPr>
          <w:rFonts w:eastAsia="Times New Roman" w:cstheme="minorHAnsi"/>
          <w:sz w:val="24"/>
          <w:szCs w:val="24"/>
        </w:rPr>
        <w:t xml:space="preserve">Na poslovima održavanja čistoće prostorija i opreme na stambenom dijelu </w:t>
      </w:r>
      <w:r w:rsidR="002E3111">
        <w:rPr>
          <w:rFonts w:eastAsia="Times New Roman" w:cstheme="minorHAnsi"/>
          <w:sz w:val="24"/>
          <w:szCs w:val="24"/>
        </w:rPr>
        <w:t>D</w:t>
      </w:r>
      <w:r w:rsidRPr="008D1EE1">
        <w:rPr>
          <w:rFonts w:eastAsia="Times New Roman" w:cstheme="minorHAnsi"/>
          <w:sz w:val="24"/>
          <w:szCs w:val="24"/>
        </w:rPr>
        <w:t>oma poslove je izvršavalo pet djelatnica i to isključivo u jutarnjoj smjeni prema unaprijed zadanom rasporedu. Na svakom katu spremačica</w:t>
      </w:r>
      <w:r w:rsidR="003D4147">
        <w:rPr>
          <w:rFonts w:eastAsia="Times New Roman" w:cstheme="minorHAnsi"/>
          <w:sz w:val="24"/>
          <w:szCs w:val="24"/>
        </w:rPr>
        <w:t xml:space="preserve"> je</w:t>
      </w:r>
      <w:r w:rsidRPr="008D1EE1">
        <w:rPr>
          <w:rFonts w:eastAsia="Times New Roman" w:cstheme="minorHAnsi"/>
          <w:sz w:val="24"/>
          <w:szCs w:val="24"/>
        </w:rPr>
        <w:t xml:space="preserve"> bila zadužena za održavanje čistoće spavaonica, opreme, hodnika, sanitarnih </w:t>
      </w:r>
      <w:r w:rsidR="003D4147">
        <w:rPr>
          <w:rFonts w:eastAsia="Times New Roman" w:cstheme="minorHAnsi"/>
          <w:sz w:val="24"/>
          <w:szCs w:val="24"/>
        </w:rPr>
        <w:t xml:space="preserve"> </w:t>
      </w:r>
      <w:r w:rsidRPr="008D1EE1">
        <w:rPr>
          <w:rFonts w:eastAsia="Times New Roman" w:cstheme="minorHAnsi"/>
          <w:sz w:val="24"/>
          <w:szCs w:val="24"/>
        </w:rPr>
        <w:t xml:space="preserve">prostorija, čajnih kuhinja i svih zajedničkih prostorija. </w:t>
      </w:r>
    </w:p>
    <w:p w:rsidR="00AC4FA1" w:rsidRDefault="00AC4FA1" w:rsidP="00AC4FA1">
      <w:pPr>
        <w:tabs>
          <w:tab w:val="left" w:pos="2880"/>
        </w:tabs>
        <w:spacing w:line="360" w:lineRule="auto"/>
        <w:jc w:val="both"/>
        <w:rPr>
          <w:rFonts w:eastAsia="Times New Roman" w:cstheme="minorHAnsi"/>
          <w:sz w:val="24"/>
          <w:szCs w:val="24"/>
        </w:rPr>
      </w:pPr>
      <w:r w:rsidRPr="008D1EE1">
        <w:rPr>
          <w:rFonts w:eastAsia="Times New Roman" w:cstheme="minorHAnsi"/>
          <w:sz w:val="24"/>
          <w:szCs w:val="24"/>
        </w:rPr>
        <w:t>Osim navedenih poslova</w:t>
      </w:r>
      <w:r w:rsidR="002E3111">
        <w:rPr>
          <w:rFonts w:eastAsia="Times New Roman" w:cstheme="minorHAnsi"/>
          <w:sz w:val="24"/>
          <w:szCs w:val="24"/>
        </w:rPr>
        <w:t xml:space="preserve"> djelatnice su redovito prema programu rada</w:t>
      </w:r>
      <w:r w:rsidRPr="008D1EE1">
        <w:rPr>
          <w:rFonts w:eastAsia="Times New Roman" w:cstheme="minorHAnsi"/>
          <w:sz w:val="24"/>
          <w:szCs w:val="24"/>
        </w:rPr>
        <w:t xml:space="preserve"> o</w:t>
      </w:r>
      <w:r w:rsidR="002E3111">
        <w:rPr>
          <w:rFonts w:eastAsia="Times New Roman" w:cstheme="minorHAnsi"/>
          <w:sz w:val="24"/>
          <w:szCs w:val="24"/>
        </w:rPr>
        <w:t xml:space="preserve">tpremile </w:t>
      </w:r>
      <w:r w:rsidRPr="008D1EE1">
        <w:rPr>
          <w:rFonts w:eastAsia="Times New Roman" w:cstheme="minorHAnsi"/>
          <w:sz w:val="24"/>
          <w:szCs w:val="24"/>
        </w:rPr>
        <w:t>posteljno</w:t>
      </w:r>
      <w:r w:rsidR="002E3111">
        <w:rPr>
          <w:rFonts w:eastAsia="Times New Roman" w:cstheme="minorHAnsi"/>
          <w:sz w:val="24"/>
          <w:szCs w:val="24"/>
        </w:rPr>
        <w:t xml:space="preserve"> osobno</w:t>
      </w:r>
      <w:r w:rsidRPr="008D1EE1">
        <w:rPr>
          <w:rFonts w:eastAsia="Times New Roman" w:cstheme="minorHAnsi"/>
          <w:sz w:val="24"/>
          <w:szCs w:val="24"/>
        </w:rPr>
        <w:t xml:space="preserve"> rublj</w:t>
      </w:r>
      <w:r w:rsidR="002E3111">
        <w:rPr>
          <w:rFonts w:eastAsia="Times New Roman" w:cstheme="minorHAnsi"/>
          <w:sz w:val="24"/>
          <w:szCs w:val="24"/>
        </w:rPr>
        <w:t>e</w:t>
      </w:r>
      <w:r w:rsidRPr="008D1EE1">
        <w:rPr>
          <w:rFonts w:eastAsia="Times New Roman" w:cstheme="minorHAnsi"/>
          <w:sz w:val="24"/>
          <w:szCs w:val="24"/>
        </w:rPr>
        <w:t xml:space="preserve"> korisnika na pranje u praonicu uz pismenu primopredaju. Posteljno rublje se pralo svaka  dva</w:t>
      </w:r>
      <w:r>
        <w:rPr>
          <w:rFonts w:eastAsia="Times New Roman" w:cstheme="minorHAnsi"/>
          <w:sz w:val="24"/>
          <w:szCs w:val="24"/>
        </w:rPr>
        <w:t xml:space="preserve"> tjedna</w:t>
      </w:r>
      <w:r w:rsidRPr="008D1EE1">
        <w:rPr>
          <w:rFonts w:eastAsia="Times New Roman" w:cstheme="minorHAnsi"/>
          <w:sz w:val="24"/>
          <w:szCs w:val="24"/>
        </w:rPr>
        <w:t xml:space="preserve">, a osobno rublje jednom u </w:t>
      </w:r>
      <w:r>
        <w:rPr>
          <w:rFonts w:eastAsia="Times New Roman" w:cstheme="minorHAnsi"/>
          <w:sz w:val="24"/>
          <w:szCs w:val="24"/>
        </w:rPr>
        <w:t>tjednu, također prema</w:t>
      </w:r>
      <w:r w:rsidRPr="008D1EE1">
        <w:rPr>
          <w:rFonts w:eastAsia="Times New Roman" w:cstheme="minorHAnsi"/>
          <w:sz w:val="24"/>
          <w:szCs w:val="24"/>
        </w:rPr>
        <w:t xml:space="preserve"> </w:t>
      </w:r>
      <w:r w:rsidR="003D4147">
        <w:rPr>
          <w:rFonts w:eastAsia="Times New Roman" w:cstheme="minorHAnsi"/>
          <w:sz w:val="24"/>
          <w:szCs w:val="24"/>
        </w:rPr>
        <w:t xml:space="preserve"> tjednom  </w:t>
      </w:r>
      <w:r w:rsidRPr="008D1EE1">
        <w:rPr>
          <w:rFonts w:eastAsia="Times New Roman" w:cstheme="minorHAnsi"/>
          <w:sz w:val="24"/>
          <w:szCs w:val="24"/>
        </w:rPr>
        <w:t xml:space="preserve">rasporedu. </w:t>
      </w:r>
    </w:p>
    <w:p w:rsidR="00AC4FA1" w:rsidRPr="00AC4FA1" w:rsidRDefault="00AC4FA1" w:rsidP="00AC4FA1">
      <w:pPr>
        <w:tabs>
          <w:tab w:val="left" w:pos="2880"/>
        </w:tabs>
        <w:spacing w:line="360" w:lineRule="auto"/>
        <w:jc w:val="both"/>
        <w:rPr>
          <w:rFonts w:eastAsia="Times New Roman" w:cstheme="minorHAnsi"/>
          <w:sz w:val="24"/>
          <w:szCs w:val="24"/>
        </w:rPr>
      </w:pPr>
      <w:r w:rsidRPr="008D1EE1">
        <w:rPr>
          <w:rFonts w:eastAsia="Times New Roman" w:cstheme="minorHAnsi"/>
          <w:sz w:val="24"/>
          <w:szCs w:val="24"/>
        </w:rPr>
        <w:t xml:space="preserve"> Zavjese i deke su se prale dva puta u godini, a  po potrebi  i više. Prizemlje </w:t>
      </w:r>
      <w:r w:rsidR="002E3111">
        <w:rPr>
          <w:rFonts w:eastAsia="Times New Roman" w:cstheme="minorHAnsi"/>
          <w:sz w:val="24"/>
          <w:szCs w:val="24"/>
        </w:rPr>
        <w:t>D</w:t>
      </w:r>
      <w:r w:rsidRPr="008D1EE1">
        <w:rPr>
          <w:rFonts w:eastAsia="Times New Roman" w:cstheme="minorHAnsi"/>
          <w:sz w:val="24"/>
          <w:szCs w:val="24"/>
        </w:rPr>
        <w:t xml:space="preserve">oma </w:t>
      </w:r>
      <w:r w:rsidR="002E3111">
        <w:rPr>
          <w:rFonts w:eastAsia="Times New Roman" w:cstheme="minorHAnsi"/>
          <w:sz w:val="24"/>
          <w:szCs w:val="24"/>
        </w:rPr>
        <w:t>održavala je</w:t>
      </w:r>
      <w:r w:rsidRPr="008D1EE1">
        <w:rPr>
          <w:rFonts w:eastAsia="Times New Roman" w:cstheme="minorHAnsi"/>
          <w:sz w:val="24"/>
          <w:szCs w:val="24"/>
        </w:rPr>
        <w:t xml:space="preserve">  spremačica koja je po potrebi pokrivala ostale katove za vrijeme korištenja slobodnih dana i godišnjih odmora. </w:t>
      </w:r>
      <w:r w:rsidRPr="009C7E60">
        <w:rPr>
          <w:rFonts w:eastAsia="Times New Roman" w:cstheme="minorHAnsi"/>
          <w:sz w:val="24"/>
          <w:szCs w:val="24"/>
        </w:rPr>
        <w:t xml:space="preserve">Zbog nedostatka osoblja, a povećanja </w:t>
      </w:r>
      <w:r w:rsidRPr="00AC4FA1">
        <w:rPr>
          <w:rFonts w:eastAsia="Times New Roman" w:cstheme="minorHAnsi"/>
          <w:sz w:val="24"/>
          <w:szCs w:val="24"/>
        </w:rPr>
        <w:t>korisnika u drugom stupnju njege na D etaži dežurna spremačica vikendom je sudjelovala u podjeli ručka i skupljanju posuđa.</w:t>
      </w:r>
    </w:p>
    <w:p w:rsidR="00AC4FA1" w:rsidRPr="00AC4FA1" w:rsidRDefault="00AC4FA1" w:rsidP="00AC4FA1">
      <w:pPr>
        <w:tabs>
          <w:tab w:val="left" w:pos="2880"/>
        </w:tabs>
        <w:spacing w:line="360" w:lineRule="auto"/>
        <w:jc w:val="both"/>
        <w:rPr>
          <w:rFonts w:eastAsia="Times New Roman" w:cstheme="minorHAnsi"/>
          <w:sz w:val="24"/>
          <w:szCs w:val="24"/>
        </w:rPr>
      </w:pPr>
      <w:r w:rsidRPr="00AC4FA1">
        <w:rPr>
          <w:rFonts w:eastAsia="Times New Roman" w:cstheme="minorHAnsi"/>
          <w:sz w:val="24"/>
          <w:szCs w:val="24"/>
        </w:rPr>
        <w:t xml:space="preserve">U Odjelu za zdravstvenu njegu i brigu o zdravlju na poslovima čišćenja radilo je osam djelatnica. Čišćenje soba vršilo se jednom dnevno, a po potrebi i više. Svakodnevno se također vršilo čišćenje sanitarnih prostorija, čajnih kuhinja i svih zajedničkih prostorija. Spremačice su također svakodnevno vršile strojno pranje posuđa na stacionaru i odvozile topla kolica u centralnu kuhinju Doma. </w:t>
      </w:r>
    </w:p>
    <w:p w:rsidR="00AC4FA1" w:rsidRPr="00AC4FA1" w:rsidRDefault="00AC4FA1" w:rsidP="00AC4FA1">
      <w:pPr>
        <w:tabs>
          <w:tab w:val="left" w:pos="2880"/>
        </w:tabs>
        <w:spacing w:line="360" w:lineRule="auto"/>
        <w:jc w:val="both"/>
        <w:rPr>
          <w:rFonts w:eastAsia="Times New Roman" w:cstheme="minorHAnsi"/>
          <w:sz w:val="24"/>
          <w:szCs w:val="24"/>
        </w:rPr>
      </w:pPr>
      <w:r w:rsidRPr="00AC4FA1">
        <w:rPr>
          <w:rFonts w:eastAsia="Times New Roman" w:cstheme="minorHAnsi"/>
          <w:sz w:val="24"/>
          <w:szCs w:val="24"/>
        </w:rPr>
        <w:lastRenderedPageBreak/>
        <w:t xml:space="preserve">Zbog </w:t>
      </w:r>
      <w:proofErr w:type="spellStart"/>
      <w:r w:rsidRPr="00AC4FA1">
        <w:rPr>
          <w:rFonts w:eastAsia="Times New Roman" w:cstheme="minorHAnsi"/>
          <w:sz w:val="24"/>
          <w:szCs w:val="24"/>
        </w:rPr>
        <w:t>pandemije</w:t>
      </w:r>
      <w:proofErr w:type="spellEnd"/>
      <w:r w:rsidRPr="00AC4FA1">
        <w:rPr>
          <w:rFonts w:eastAsia="Times New Roman" w:cstheme="minorHAnsi"/>
          <w:sz w:val="24"/>
          <w:szCs w:val="24"/>
        </w:rPr>
        <w:t xml:space="preserve"> </w:t>
      </w:r>
      <w:proofErr w:type="spellStart"/>
      <w:r w:rsidRPr="00AC4FA1">
        <w:rPr>
          <w:rFonts w:eastAsia="Times New Roman" w:cstheme="minorHAnsi"/>
          <w:sz w:val="24"/>
          <w:szCs w:val="24"/>
        </w:rPr>
        <w:t>Corona</w:t>
      </w:r>
      <w:proofErr w:type="spellEnd"/>
      <w:r w:rsidRPr="00AC4FA1">
        <w:rPr>
          <w:rFonts w:eastAsia="Times New Roman" w:cstheme="minorHAnsi"/>
          <w:sz w:val="24"/>
          <w:szCs w:val="24"/>
        </w:rPr>
        <w:t xml:space="preserve"> virusa  spremačice </w:t>
      </w:r>
      <w:r w:rsidR="00654271">
        <w:rPr>
          <w:rFonts w:eastAsia="Times New Roman" w:cstheme="minorHAnsi"/>
          <w:sz w:val="24"/>
          <w:szCs w:val="24"/>
        </w:rPr>
        <w:t xml:space="preserve">su </w:t>
      </w:r>
      <w:r w:rsidRPr="00AC4FA1">
        <w:rPr>
          <w:rFonts w:eastAsia="Times New Roman" w:cstheme="minorHAnsi"/>
          <w:sz w:val="24"/>
          <w:szCs w:val="24"/>
        </w:rPr>
        <w:t>radi</w:t>
      </w:r>
      <w:r w:rsidR="00654271">
        <w:rPr>
          <w:rFonts w:eastAsia="Times New Roman" w:cstheme="minorHAnsi"/>
          <w:sz w:val="24"/>
          <w:szCs w:val="24"/>
        </w:rPr>
        <w:t>le</w:t>
      </w:r>
      <w:r w:rsidRPr="00AC4FA1">
        <w:rPr>
          <w:rFonts w:eastAsia="Times New Roman" w:cstheme="minorHAnsi"/>
          <w:sz w:val="24"/>
          <w:szCs w:val="24"/>
        </w:rPr>
        <w:t xml:space="preserve"> u timovima i to jedan dan cijeli dan u smjeni od 12 sati, a jedan dan bile su slobodne. To radno vrijeme smo zadržali i dalje</w:t>
      </w:r>
      <w:r w:rsidR="00654271">
        <w:rPr>
          <w:rFonts w:eastAsia="Times New Roman" w:cstheme="minorHAnsi"/>
          <w:sz w:val="24"/>
          <w:szCs w:val="24"/>
        </w:rPr>
        <w:t>,</w:t>
      </w:r>
      <w:r w:rsidRPr="00AC4FA1">
        <w:rPr>
          <w:rFonts w:eastAsia="Times New Roman" w:cstheme="minorHAnsi"/>
          <w:sz w:val="24"/>
          <w:szCs w:val="24"/>
        </w:rPr>
        <w:t xml:space="preserve"> jer se pokazalo učinkovitije</w:t>
      </w:r>
      <w:r w:rsidR="00654271">
        <w:rPr>
          <w:rFonts w:eastAsia="Times New Roman" w:cstheme="minorHAnsi"/>
          <w:sz w:val="24"/>
          <w:szCs w:val="24"/>
        </w:rPr>
        <w:t>.</w:t>
      </w:r>
      <w:r w:rsidRPr="00AC4FA1">
        <w:rPr>
          <w:rFonts w:eastAsia="Times New Roman" w:cstheme="minorHAnsi"/>
          <w:sz w:val="24"/>
          <w:szCs w:val="24"/>
        </w:rPr>
        <w:t xml:space="preserve">. Djelatnice su sudjelovale u podjeli svih obroka, kao i vršile zamjene na recepciji prilikom odvoženja večere u podružnicu Sveti Maksimilijan </w:t>
      </w:r>
      <w:proofErr w:type="spellStart"/>
      <w:r w:rsidRPr="00AC4FA1">
        <w:rPr>
          <w:rFonts w:eastAsia="Times New Roman" w:cstheme="minorHAnsi"/>
          <w:sz w:val="24"/>
          <w:szCs w:val="24"/>
        </w:rPr>
        <w:t>Kolbe</w:t>
      </w:r>
      <w:proofErr w:type="spellEnd"/>
      <w:r w:rsidRPr="00AC4FA1">
        <w:rPr>
          <w:rFonts w:eastAsia="Times New Roman" w:cstheme="minorHAnsi"/>
          <w:sz w:val="24"/>
          <w:szCs w:val="24"/>
        </w:rPr>
        <w:t xml:space="preserve">. </w:t>
      </w:r>
    </w:p>
    <w:p w:rsidR="00AC4FA1" w:rsidRPr="00AC4FA1" w:rsidRDefault="00AC4FA1" w:rsidP="00AC4FA1"/>
    <w:p w:rsidR="00FF5342" w:rsidRPr="00C01761" w:rsidRDefault="00FF5342" w:rsidP="00FF5342">
      <w:pPr>
        <w:pStyle w:val="Naslov1"/>
        <w:numPr>
          <w:ilvl w:val="0"/>
          <w:numId w:val="0"/>
        </w:numPr>
        <w:rPr>
          <w:rFonts w:cs="Times New Roman"/>
          <w:szCs w:val="36"/>
        </w:rPr>
      </w:pPr>
      <w:r w:rsidRPr="00C01761">
        <w:rPr>
          <w:rFonts w:cs="Times New Roman"/>
          <w:szCs w:val="36"/>
        </w:rPr>
        <w:t>8. ODJEL TEHNIČKIH POSLOVA</w:t>
      </w:r>
    </w:p>
    <w:p w:rsidR="00FF5342" w:rsidRPr="00C01761" w:rsidRDefault="00FF5342" w:rsidP="00FF5342">
      <w:pPr>
        <w:rPr>
          <w:rFonts w:ascii="Times New Roman" w:hAnsi="Times New Roman" w:cs="Times New Roman"/>
        </w:rPr>
      </w:pPr>
    </w:p>
    <w:p w:rsidR="003B0CE1" w:rsidRPr="003B0CE1" w:rsidRDefault="00FF5342" w:rsidP="003B0CE1">
      <w:pPr>
        <w:rPr>
          <w:rFonts w:ascii="Times New Roman" w:hAnsi="Times New Roman" w:cs="Times New Roman"/>
          <w:sz w:val="24"/>
          <w:szCs w:val="24"/>
        </w:rPr>
      </w:pPr>
      <w:r w:rsidRPr="00C01761">
        <w:rPr>
          <w:rFonts w:ascii="Times New Roman" w:hAnsi="Times New Roman" w:cs="Times New Roman"/>
          <w:sz w:val="24"/>
          <w:szCs w:val="24"/>
        </w:rPr>
        <w:t>Odjel tehničkih poslova činili su: voditelj tehničkih poslova, kućni majstori, djelatnici recepcije,  pr</w:t>
      </w:r>
      <w:bookmarkStart w:id="30" w:name="_Toc536612368"/>
      <w:r w:rsidR="003B0CE1">
        <w:rPr>
          <w:rFonts w:ascii="Times New Roman" w:hAnsi="Times New Roman" w:cs="Times New Roman"/>
          <w:sz w:val="24"/>
          <w:szCs w:val="24"/>
        </w:rPr>
        <w:t>alja-glačara.</w:t>
      </w:r>
    </w:p>
    <w:p w:rsidR="003B0CE1" w:rsidRDefault="003B0CE1" w:rsidP="00FF5342">
      <w:pPr>
        <w:pStyle w:val="Naslov2"/>
        <w:numPr>
          <w:ilvl w:val="0"/>
          <w:numId w:val="0"/>
        </w:numPr>
        <w:spacing w:after="240"/>
        <w:ind w:left="576"/>
        <w:rPr>
          <w:rFonts w:ascii="Times New Roman" w:hAnsi="Times New Roman" w:cs="Times New Roman"/>
          <w:sz w:val="32"/>
          <w:szCs w:val="32"/>
        </w:rPr>
      </w:pPr>
    </w:p>
    <w:p w:rsidR="00FF5342" w:rsidRPr="00C01761" w:rsidRDefault="00FF5342" w:rsidP="00FF5342">
      <w:pPr>
        <w:pStyle w:val="Naslov2"/>
        <w:numPr>
          <w:ilvl w:val="0"/>
          <w:numId w:val="0"/>
        </w:numPr>
        <w:spacing w:after="240"/>
        <w:ind w:left="576"/>
        <w:rPr>
          <w:rFonts w:ascii="Times New Roman" w:hAnsi="Times New Roman" w:cs="Times New Roman"/>
          <w:sz w:val="32"/>
          <w:szCs w:val="32"/>
        </w:rPr>
      </w:pPr>
      <w:r w:rsidRPr="00C01761">
        <w:rPr>
          <w:rFonts w:ascii="Times New Roman" w:hAnsi="Times New Roman" w:cs="Times New Roman"/>
          <w:sz w:val="32"/>
          <w:szCs w:val="32"/>
        </w:rPr>
        <w:t>8.1 Tehnička služba</w:t>
      </w:r>
      <w:bookmarkEnd w:id="30"/>
    </w:p>
    <w:p w:rsidR="00FF5342" w:rsidRPr="00C01761" w:rsidRDefault="00FF5342" w:rsidP="00FF5342">
      <w:pPr>
        <w:spacing w:after="240" w:line="360" w:lineRule="auto"/>
        <w:jc w:val="both"/>
        <w:rPr>
          <w:rFonts w:ascii="Times New Roman" w:hAnsi="Times New Roman" w:cs="Times New Roman"/>
          <w:sz w:val="24"/>
          <w:szCs w:val="24"/>
        </w:rPr>
      </w:pPr>
      <w:r w:rsidRPr="00C01761">
        <w:rPr>
          <w:rFonts w:ascii="Times New Roman" w:hAnsi="Times New Roman" w:cs="Times New Roman"/>
          <w:sz w:val="24"/>
          <w:szCs w:val="24"/>
        </w:rPr>
        <w:t xml:space="preserve">Tehničko održavanje opreme vršio je voditelj Odjela tehničkih poslova, kućni majstori i  recepcija. Tehnička službu činili su: voditelj tehničkih poslova i tri kućna majstora. Voditelj odjela tehničke službe ujedno je i stručnjak Zaštite na radu te je obavljao poslove iz navedenog područja. Poslovi su se odnosili na zaštitu na radu, zaštitu od požara, zaštitu okoliša uz poslove redovnog održavanja. </w:t>
      </w:r>
    </w:p>
    <w:p w:rsidR="00FF5342" w:rsidRPr="00C01761" w:rsidRDefault="00FF5342" w:rsidP="00FF5342">
      <w:pPr>
        <w:spacing w:after="240" w:line="360" w:lineRule="auto"/>
        <w:jc w:val="both"/>
        <w:rPr>
          <w:rFonts w:ascii="Times New Roman" w:hAnsi="Times New Roman" w:cs="Times New Roman"/>
          <w:sz w:val="24"/>
          <w:szCs w:val="24"/>
        </w:rPr>
      </w:pPr>
      <w:r w:rsidRPr="00C01761">
        <w:rPr>
          <w:rFonts w:ascii="Times New Roman" w:hAnsi="Times New Roman" w:cs="Times New Roman"/>
          <w:sz w:val="24"/>
          <w:szCs w:val="24"/>
        </w:rPr>
        <w:t xml:space="preserve"> Djelatnici su  radili u jednoj smjeni, a po potrebi službe nedjeljom i praznikom. Od poslova održavanja obavljali su razne sitne popravke, bojanje zidova, uređivanje podova, svakodnevna kontrola, pregled instalacije vode i grijanja, struje, ventilacije, popravak strojeva, </w:t>
      </w:r>
      <w:proofErr w:type="spellStart"/>
      <w:r w:rsidRPr="00C01761">
        <w:rPr>
          <w:rFonts w:ascii="Times New Roman" w:hAnsi="Times New Roman" w:cs="Times New Roman"/>
          <w:sz w:val="24"/>
          <w:szCs w:val="24"/>
        </w:rPr>
        <w:t>procurenja</w:t>
      </w:r>
      <w:proofErr w:type="spellEnd"/>
      <w:r w:rsidRPr="00C01761">
        <w:rPr>
          <w:rFonts w:ascii="Times New Roman" w:hAnsi="Times New Roman" w:cs="Times New Roman"/>
          <w:sz w:val="24"/>
          <w:szCs w:val="24"/>
        </w:rPr>
        <w:t xml:space="preserve"> krovišta, održavanje voznog parka, uređaja i sl. Također su sudjelovali u prijevozu korisnika u bolnice i domove zdravlja.  Dva puta tjedno obavljao se odvoz i dovoz prljavog i čistog rublja u Podružnicu. Dnevno su vršili popravke na instalacijama vode, struje, grijanja, zamjena kupaonskih armatura, sanitarija, </w:t>
      </w:r>
      <w:proofErr w:type="spellStart"/>
      <w:r w:rsidRPr="00C01761">
        <w:rPr>
          <w:rFonts w:ascii="Times New Roman" w:hAnsi="Times New Roman" w:cs="Times New Roman"/>
          <w:sz w:val="24"/>
          <w:szCs w:val="24"/>
        </w:rPr>
        <w:t>plafonjera</w:t>
      </w:r>
      <w:proofErr w:type="spellEnd"/>
      <w:r w:rsidRPr="00C01761">
        <w:rPr>
          <w:rFonts w:ascii="Times New Roman" w:hAnsi="Times New Roman" w:cs="Times New Roman"/>
          <w:sz w:val="24"/>
          <w:szCs w:val="24"/>
        </w:rPr>
        <w:t xml:space="preserve">, sijalica, bojanje soba, brušenje i lakiranje parketa, manji popravci strojeva, zamjena brava </w:t>
      </w:r>
      <w:proofErr w:type="spellStart"/>
      <w:r w:rsidRPr="00C01761">
        <w:rPr>
          <w:rFonts w:ascii="Times New Roman" w:hAnsi="Times New Roman" w:cs="Times New Roman"/>
          <w:sz w:val="24"/>
          <w:szCs w:val="24"/>
        </w:rPr>
        <w:t>brtvenje</w:t>
      </w:r>
      <w:proofErr w:type="spellEnd"/>
      <w:r w:rsidRPr="00C01761">
        <w:rPr>
          <w:rFonts w:ascii="Times New Roman" w:hAnsi="Times New Roman" w:cs="Times New Roman"/>
          <w:sz w:val="24"/>
          <w:szCs w:val="24"/>
        </w:rPr>
        <w:t xml:space="preserve"> ventila. Kućni majstori tijekom godine održavali su travnate površine.</w:t>
      </w:r>
    </w:p>
    <w:p w:rsidR="00FF5342" w:rsidRDefault="00FF5342" w:rsidP="00FF5342">
      <w:pPr>
        <w:rPr>
          <w:rFonts w:ascii="Times New Roman" w:hAnsi="Times New Roman" w:cs="Times New Roman"/>
          <w:sz w:val="24"/>
          <w:szCs w:val="24"/>
        </w:rPr>
      </w:pPr>
    </w:p>
    <w:p w:rsidR="0070577E" w:rsidRPr="00C01761" w:rsidRDefault="0070577E" w:rsidP="00FF5342">
      <w:pPr>
        <w:rPr>
          <w:rFonts w:ascii="Times New Roman" w:hAnsi="Times New Roman" w:cs="Times New Roman"/>
          <w:sz w:val="24"/>
          <w:szCs w:val="24"/>
        </w:rPr>
      </w:pPr>
    </w:p>
    <w:p w:rsidR="00FF5342" w:rsidRPr="00C01761" w:rsidRDefault="00FF5342" w:rsidP="00FF5342">
      <w:pPr>
        <w:pStyle w:val="Naslov2"/>
        <w:numPr>
          <w:ilvl w:val="0"/>
          <w:numId w:val="0"/>
        </w:numPr>
        <w:spacing w:line="360" w:lineRule="auto"/>
        <w:ind w:left="576"/>
        <w:rPr>
          <w:rFonts w:ascii="Times New Roman" w:hAnsi="Times New Roman" w:cs="Times New Roman"/>
          <w:sz w:val="32"/>
          <w:szCs w:val="32"/>
          <w:u w:val="single"/>
        </w:rPr>
      </w:pPr>
      <w:bookmarkStart w:id="31" w:name="_Toc536612369"/>
      <w:r w:rsidRPr="00C01761">
        <w:rPr>
          <w:rFonts w:ascii="Times New Roman" w:hAnsi="Times New Roman" w:cs="Times New Roman"/>
          <w:sz w:val="32"/>
          <w:szCs w:val="32"/>
        </w:rPr>
        <w:lastRenderedPageBreak/>
        <w:t>8.2 Recepcija</w:t>
      </w:r>
      <w:bookmarkEnd w:id="31"/>
    </w:p>
    <w:p w:rsidR="00FF5342" w:rsidRPr="00C01761" w:rsidRDefault="00FF5342" w:rsidP="00FF5342">
      <w:pPr>
        <w:spacing w:after="0" w:line="360" w:lineRule="auto"/>
        <w:jc w:val="both"/>
        <w:rPr>
          <w:rFonts w:ascii="Times New Roman" w:hAnsi="Times New Roman" w:cs="Times New Roman"/>
          <w:sz w:val="24"/>
          <w:szCs w:val="24"/>
        </w:rPr>
      </w:pPr>
      <w:r w:rsidRPr="00C01761">
        <w:rPr>
          <w:rFonts w:ascii="Times New Roman" w:hAnsi="Times New Roman" w:cs="Times New Roman"/>
          <w:sz w:val="24"/>
          <w:szCs w:val="24"/>
        </w:rPr>
        <w:t>Na recepciji je tijekom 2021.godine bilo zaposleno pet djelatnika. Rad recepcije provodio se u dvije smjene od 0-24 sata.</w:t>
      </w:r>
    </w:p>
    <w:p w:rsidR="00FF5342" w:rsidRPr="00C01761" w:rsidRDefault="00FF5342" w:rsidP="00FF5342">
      <w:pPr>
        <w:spacing w:after="0" w:line="360" w:lineRule="auto"/>
        <w:jc w:val="both"/>
        <w:rPr>
          <w:rFonts w:ascii="Times New Roman" w:hAnsi="Times New Roman" w:cs="Times New Roman"/>
          <w:sz w:val="24"/>
          <w:szCs w:val="24"/>
        </w:rPr>
      </w:pPr>
      <w:r w:rsidRPr="00C01761">
        <w:rPr>
          <w:rFonts w:ascii="Times New Roman" w:hAnsi="Times New Roman" w:cs="Times New Roman"/>
          <w:sz w:val="24"/>
          <w:szCs w:val="24"/>
        </w:rPr>
        <w:t xml:space="preserve">Djelatnici recepcije su osiguravali sigurnost ljudi i imovine Doma, obavljali su poslove na telefonskoj centrali, kontrolu ulaza i izlaza vozila iz kruga Doma, te su  vodili evidenciju o dolasku i odlasku korisnika, djelatnika i posjeta. Kontrolirali su </w:t>
      </w:r>
      <w:proofErr w:type="spellStart"/>
      <w:r w:rsidRPr="00C01761">
        <w:rPr>
          <w:rFonts w:ascii="Times New Roman" w:hAnsi="Times New Roman" w:cs="Times New Roman"/>
          <w:sz w:val="24"/>
          <w:szCs w:val="24"/>
        </w:rPr>
        <w:t>covid</w:t>
      </w:r>
      <w:proofErr w:type="spellEnd"/>
      <w:r w:rsidRPr="00C01761">
        <w:rPr>
          <w:rFonts w:ascii="Times New Roman" w:hAnsi="Times New Roman" w:cs="Times New Roman"/>
          <w:sz w:val="24"/>
          <w:szCs w:val="24"/>
        </w:rPr>
        <w:t xml:space="preserve"> potvrde i vodili evidenciju istih dokumenata Primali su pakete koje su donosili obitelji korisnika Doma i brinuli da paketi stignu do korisnika. Vodili su evidenciju o prijavi kvarova, ali i svih zbivanja u Domu. Isto tako recepcija je zaprimala nastale kvarove iz drugih objekata, cjelodnevnog boravka i podružnice Sveti Maksimilijan </w:t>
      </w:r>
      <w:proofErr w:type="spellStart"/>
      <w:r w:rsidRPr="00C01761">
        <w:rPr>
          <w:rFonts w:ascii="Times New Roman" w:hAnsi="Times New Roman" w:cs="Times New Roman"/>
          <w:sz w:val="24"/>
          <w:szCs w:val="24"/>
        </w:rPr>
        <w:t>Kolbe</w:t>
      </w:r>
      <w:proofErr w:type="spellEnd"/>
      <w:r w:rsidRPr="00C01761">
        <w:rPr>
          <w:rFonts w:ascii="Times New Roman" w:hAnsi="Times New Roman" w:cs="Times New Roman"/>
          <w:sz w:val="24"/>
          <w:szCs w:val="24"/>
        </w:rPr>
        <w:t xml:space="preserve">. </w:t>
      </w:r>
    </w:p>
    <w:p w:rsidR="00FF5342" w:rsidRPr="00C01761" w:rsidRDefault="00FF5342" w:rsidP="00FF5342">
      <w:pPr>
        <w:spacing w:after="0" w:line="360" w:lineRule="auto"/>
        <w:jc w:val="both"/>
        <w:rPr>
          <w:rFonts w:ascii="Times New Roman" w:hAnsi="Times New Roman" w:cs="Times New Roman"/>
          <w:sz w:val="24"/>
          <w:szCs w:val="24"/>
        </w:rPr>
      </w:pPr>
      <w:r w:rsidRPr="00C01761">
        <w:rPr>
          <w:rFonts w:ascii="Times New Roman" w:hAnsi="Times New Roman" w:cs="Times New Roman"/>
          <w:sz w:val="24"/>
          <w:szCs w:val="24"/>
        </w:rPr>
        <w:t>Rad na telefonskoj centrali smatra se javljanjem na pozive i usmjeravanje istih unutar Doma. Djelatnici recepcije vodili su dnevnu evidenciju o izdavanju i zaprimanju ključeva raznih prostorija u Domu koje će evidentirati u Knjigu ključeva, s imenom i prezimenom kome je predan ključ. Na recepciji se nalazi uređaj za kontrolu vatrodojavnog sustava. Obukom djelatnika recepcije omogućilo se da djelatnik koji radi na recepciji može i zna reagirati, odnosno ugasiti vatrodojavni sustav u slučaju njegovog lažnog, odnosno stvarnog aktiviranja. Djelatnici recepcije koji posjeduju vozačku dozvolu obavljali su dostavu večere u Podružnicu.</w:t>
      </w:r>
    </w:p>
    <w:p w:rsidR="00FF5342" w:rsidRPr="00C01761" w:rsidRDefault="00FF5342" w:rsidP="00FF5342">
      <w:pPr>
        <w:spacing w:after="0" w:line="360" w:lineRule="auto"/>
        <w:jc w:val="both"/>
        <w:rPr>
          <w:rFonts w:ascii="Times New Roman" w:hAnsi="Times New Roman" w:cs="Times New Roman"/>
          <w:sz w:val="24"/>
          <w:szCs w:val="24"/>
        </w:rPr>
      </w:pPr>
    </w:p>
    <w:p w:rsidR="00FF5342" w:rsidRDefault="00FF5342" w:rsidP="00FF5342">
      <w:pPr>
        <w:spacing w:after="0" w:line="360" w:lineRule="auto"/>
        <w:jc w:val="both"/>
        <w:rPr>
          <w:rFonts w:cstheme="minorHAnsi"/>
          <w:sz w:val="24"/>
          <w:szCs w:val="24"/>
        </w:rPr>
      </w:pPr>
      <w:r w:rsidRPr="00C01761">
        <w:rPr>
          <w:rFonts w:ascii="Times New Roman" w:hAnsi="Times New Roman" w:cs="Times New Roman"/>
          <w:sz w:val="24"/>
          <w:szCs w:val="24"/>
        </w:rPr>
        <w:t xml:space="preserve">Dnevni prosjek upisa posjeta iznosio je oko 20 osoba, kada su to dopuštale epidemiološke mjere uzrokovane bolesti </w:t>
      </w:r>
      <w:proofErr w:type="spellStart"/>
      <w:r w:rsidRPr="00C01761">
        <w:rPr>
          <w:rFonts w:ascii="Times New Roman" w:hAnsi="Times New Roman" w:cs="Times New Roman"/>
          <w:sz w:val="24"/>
          <w:szCs w:val="24"/>
        </w:rPr>
        <w:t>Covid</w:t>
      </w:r>
      <w:proofErr w:type="spellEnd"/>
      <w:r w:rsidRPr="00C01761">
        <w:rPr>
          <w:rFonts w:ascii="Times New Roman" w:hAnsi="Times New Roman" w:cs="Times New Roman"/>
          <w:sz w:val="24"/>
          <w:szCs w:val="24"/>
        </w:rPr>
        <w:t xml:space="preserve"> 19.  Dnevni upis kvarova  iznosio je oko 25 kvarova dnevno, što je godišnje iznosilo 9125 kvarova. Rad na telefonskoj centrali uključivao je  javljanje na pozive i usmjeravanje istih unutar Doma. Dnevno se zaprimalo 67 po</w:t>
      </w:r>
      <w:r>
        <w:rPr>
          <w:rFonts w:cstheme="minorHAnsi"/>
          <w:sz w:val="24"/>
          <w:szCs w:val="24"/>
        </w:rPr>
        <w:t xml:space="preserve">ziva, što iznosi ukupno godišnje 24.455 poziva. Recepcija je pozivala hitne intervencije na zahtjev voditelja službe, te  dnevno otvarala kapelicu i F izlaz u krugu Doma i to u vremenu od 8,00 do 21,00 sat ljeti, a u zimi od 8,00 do 17,00 sati. </w:t>
      </w:r>
    </w:p>
    <w:p w:rsidR="00FF5342" w:rsidRDefault="00FF5342" w:rsidP="00FF5342">
      <w:pPr>
        <w:spacing w:after="0" w:line="360" w:lineRule="auto"/>
        <w:jc w:val="both"/>
        <w:rPr>
          <w:rFonts w:cstheme="minorHAnsi"/>
          <w:sz w:val="24"/>
          <w:szCs w:val="24"/>
        </w:rPr>
      </w:pPr>
      <w:r>
        <w:rPr>
          <w:rFonts w:cstheme="minorHAnsi"/>
          <w:sz w:val="24"/>
          <w:szCs w:val="24"/>
        </w:rPr>
        <w:t xml:space="preserve">Djelatnici recepcije dnevno su vršili evidenciju o izdavanju i zaprimanju ključeva raznih prostorija u Domu. Svakodnevno su izdavali i zaprimali 18 ključeva koji se evidentiraju u Knjigu  ključeva, s imenom i prezimenom kome je predan ključ. </w:t>
      </w:r>
    </w:p>
    <w:p w:rsidR="00FF5342" w:rsidRDefault="00FF5342" w:rsidP="00FF5342">
      <w:pPr>
        <w:spacing w:after="0" w:line="360" w:lineRule="auto"/>
        <w:jc w:val="both"/>
        <w:rPr>
          <w:rFonts w:cstheme="minorHAnsi"/>
          <w:sz w:val="24"/>
          <w:szCs w:val="24"/>
        </w:rPr>
      </w:pPr>
      <w:r>
        <w:rPr>
          <w:rFonts w:cstheme="minorHAnsi"/>
          <w:sz w:val="24"/>
          <w:szCs w:val="24"/>
        </w:rPr>
        <w:t xml:space="preserve">U zimskim uvjetima djelatnici recepcije osiguravali su posipanje soli na prilaznim kolnicima i ulazima u objekte. </w:t>
      </w:r>
    </w:p>
    <w:p w:rsidR="00FF5342" w:rsidRDefault="00FF5342" w:rsidP="00FF5342">
      <w:pPr>
        <w:spacing w:after="240" w:line="360" w:lineRule="auto"/>
        <w:jc w:val="both"/>
        <w:rPr>
          <w:rFonts w:cstheme="minorHAnsi"/>
          <w:sz w:val="24"/>
          <w:szCs w:val="24"/>
        </w:rPr>
      </w:pPr>
    </w:p>
    <w:p w:rsidR="00FF5342" w:rsidRPr="00272BB2" w:rsidRDefault="00FF5342" w:rsidP="00FF5342">
      <w:pPr>
        <w:pStyle w:val="Naslov2"/>
        <w:numPr>
          <w:ilvl w:val="0"/>
          <w:numId w:val="0"/>
        </w:numPr>
        <w:spacing w:after="240"/>
        <w:ind w:left="576"/>
        <w:rPr>
          <w:rFonts w:asciiTheme="minorHAnsi" w:hAnsiTheme="minorHAnsi" w:cstheme="minorHAnsi"/>
          <w:sz w:val="32"/>
          <w:szCs w:val="32"/>
        </w:rPr>
      </w:pPr>
      <w:bookmarkStart w:id="32" w:name="_Toc536612370"/>
      <w:r w:rsidRPr="00272BB2">
        <w:rPr>
          <w:rFonts w:asciiTheme="minorHAnsi" w:hAnsiTheme="minorHAnsi" w:cstheme="minorHAnsi"/>
          <w:sz w:val="32"/>
          <w:szCs w:val="32"/>
        </w:rPr>
        <w:lastRenderedPageBreak/>
        <w:t>8.3 Pranje i glačanje</w:t>
      </w:r>
      <w:bookmarkEnd w:id="32"/>
    </w:p>
    <w:p w:rsidR="00FF5342" w:rsidRDefault="00FF5342" w:rsidP="00FF5342">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poslovima pranja i glačanja te popravcima odjevnih predmeta bilo je zaposleno pet djelatnika, od toga je jedna djelatnica bila po potrebi u </w:t>
      </w:r>
      <w:proofErr w:type="spellStart"/>
      <w:r>
        <w:rPr>
          <w:rFonts w:ascii="Times New Roman" w:eastAsia="Times New Roman" w:hAnsi="Times New Roman" w:cs="Times New Roman"/>
          <w:sz w:val="24"/>
          <w:szCs w:val="24"/>
        </w:rPr>
        <w:t>šivaoni</w:t>
      </w:r>
      <w:proofErr w:type="spellEnd"/>
      <w:r>
        <w:rPr>
          <w:rFonts w:ascii="Times New Roman" w:eastAsia="Times New Roman" w:hAnsi="Times New Roman" w:cs="Times New Roman"/>
          <w:sz w:val="24"/>
          <w:szCs w:val="24"/>
        </w:rPr>
        <w:t xml:space="preserve">. U </w:t>
      </w:r>
      <w:proofErr w:type="spellStart"/>
      <w:r>
        <w:rPr>
          <w:rFonts w:ascii="Times New Roman" w:eastAsia="Times New Roman" w:hAnsi="Times New Roman" w:cs="Times New Roman"/>
          <w:sz w:val="24"/>
          <w:szCs w:val="24"/>
        </w:rPr>
        <w:t>šivaoni</w:t>
      </w:r>
      <w:proofErr w:type="spellEnd"/>
      <w:r>
        <w:rPr>
          <w:rFonts w:ascii="Times New Roman" w:eastAsia="Times New Roman" w:hAnsi="Times New Roman" w:cs="Times New Roman"/>
          <w:sz w:val="24"/>
          <w:szCs w:val="24"/>
        </w:rPr>
        <w:t xml:space="preserve"> su se vršili razni krojački popravci i označavanje odjeće novih korisnika Doma. Svakodnevno se vršilo sortiranje, pranje, glačanje i dezinfekcija posteljnog i privatnog rublja funkcionalno ovisnih korisnika, a jednom tjednom pralo se osobno rublje funkcionalno neovisnih korisnika. Posteljina funkcionalno neovisnih korisnika prala se svaka dva tjedna. Epidemiološke mjere i oboljenja korisnika povećale su potrebu za pranjem i dezinfekcijom rublja korisnika. </w:t>
      </w:r>
    </w:p>
    <w:p w:rsidR="00FF5342" w:rsidRDefault="00FF5342" w:rsidP="00FF5342">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Poslove  je obavljalo pet pralja-glačara i to u jednoj smjeni. Subotom i blagdanom radila je jedna pralja glačara. Uz redovita pranja i glačanja održavala se i radna odjeća djelatnika. Dva puta tjedno dolazilo je posteljno rublje, ručnici i nešto osobnog rublja iz Podružnice. Odjeća se prala ponedjeljkom i utorkom, a vraćala se u Podružnicu četvrtkom.  Za vrijeme izolacije Podružnice prljavo rublje se dovozilo i češće, radi </w:t>
      </w:r>
      <w:proofErr w:type="spellStart"/>
      <w:r>
        <w:rPr>
          <w:rFonts w:ascii="Times New Roman" w:eastAsia="Times New Roman" w:hAnsi="Times New Roman" w:cs="Times New Roman"/>
          <w:sz w:val="24"/>
          <w:szCs w:val="24"/>
        </w:rPr>
        <w:t>dezifekcije</w:t>
      </w:r>
      <w:proofErr w:type="spellEnd"/>
      <w:r>
        <w:rPr>
          <w:rFonts w:ascii="Times New Roman" w:eastAsia="Times New Roman" w:hAnsi="Times New Roman" w:cs="Times New Roman"/>
          <w:sz w:val="24"/>
          <w:szCs w:val="24"/>
        </w:rPr>
        <w:t xml:space="preserve"> rublja. Vodila se briga o racionalnoj potrošnji sredstava za pranje i dezinfekciju. </w:t>
      </w:r>
    </w:p>
    <w:p w:rsidR="00FF5342" w:rsidRDefault="00FF5342" w:rsidP="00FF5342">
      <w:pPr>
        <w:spacing w:line="360" w:lineRule="auto"/>
        <w:jc w:val="both"/>
        <w:rPr>
          <w:rFonts w:cstheme="minorHAnsi"/>
          <w:b/>
          <w:sz w:val="24"/>
          <w:szCs w:val="24"/>
        </w:rPr>
      </w:pPr>
      <w:r>
        <w:rPr>
          <w:rFonts w:cstheme="minorHAnsi"/>
          <w:b/>
          <w:sz w:val="24"/>
          <w:szCs w:val="24"/>
        </w:rPr>
        <w:t xml:space="preserve">Popis obavljenih radova: </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zamjena rasvjetnih tijela – led rasvjete (810 kom)</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zamjena žarulja PL (44 kom)</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 xml:space="preserve">zamjena </w:t>
      </w:r>
      <w:proofErr w:type="spellStart"/>
      <w:r>
        <w:rPr>
          <w:rFonts w:cstheme="minorHAnsi"/>
          <w:sz w:val="24"/>
          <w:szCs w:val="24"/>
        </w:rPr>
        <w:t>plafonjera</w:t>
      </w:r>
      <w:proofErr w:type="spellEnd"/>
      <w:r>
        <w:rPr>
          <w:rFonts w:cstheme="minorHAnsi"/>
          <w:sz w:val="24"/>
          <w:szCs w:val="24"/>
        </w:rPr>
        <w:t xml:space="preserve"> led (16 kom)</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 xml:space="preserve">zamjena modula na </w:t>
      </w:r>
      <w:proofErr w:type="spellStart"/>
      <w:r>
        <w:rPr>
          <w:rFonts w:cstheme="minorHAnsi"/>
          <w:sz w:val="24"/>
          <w:szCs w:val="24"/>
        </w:rPr>
        <w:t>plafonjerkama</w:t>
      </w:r>
      <w:proofErr w:type="spellEnd"/>
      <w:r>
        <w:rPr>
          <w:rFonts w:cstheme="minorHAnsi"/>
          <w:sz w:val="24"/>
          <w:szCs w:val="24"/>
        </w:rPr>
        <w:t xml:space="preserve"> (22 puta)</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ugradnja kupaonskih ormarića (44 kom)</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 xml:space="preserve">zamjena </w:t>
      </w:r>
      <w:proofErr w:type="spellStart"/>
      <w:r>
        <w:rPr>
          <w:rFonts w:cstheme="minorHAnsi"/>
          <w:sz w:val="24"/>
          <w:szCs w:val="24"/>
        </w:rPr>
        <w:t>mješalica</w:t>
      </w:r>
      <w:proofErr w:type="spellEnd"/>
      <w:r>
        <w:rPr>
          <w:rFonts w:cstheme="minorHAnsi"/>
          <w:sz w:val="24"/>
          <w:szCs w:val="24"/>
        </w:rPr>
        <w:t xml:space="preserve"> slavina na tušu (14 kom)  i umivaonicima (19 kom)</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zamjena sifona na umivaonicima (44 kom)</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zamjena plovnih ventila (31 kom)</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zamjena kutnih ventila (47 kom)</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zamjena stojećih slavina za sudopere (6 kom)</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zamjena WC sjedalica (8 kom)</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zamjena WC školjki (9 kom)</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zamjena otočnih ventila (8 kom)</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zamjena kuglastih ventila (8 kom)</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lastRenderedPageBreak/>
        <w:t xml:space="preserve"> zamjena umivaonika ( 8 kom)</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zamjena tuš slušalica (58 kom)</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zamjena tuš crijeva (42 kom)</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zamjena automata roleta (47 kom)</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utrošak laka za parket (3 kom)</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 xml:space="preserve">utrošak </w:t>
      </w:r>
      <w:proofErr w:type="spellStart"/>
      <w:r>
        <w:rPr>
          <w:rFonts w:cstheme="minorHAnsi"/>
          <w:sz w:val="24"/>
          <w:szCs w:val="24"/>
        </w:rPr>
        <w:t>lateks</w:t>
      </w:r>
      <w:proofErr w:type="spellEnd"/>
      <w:r>
        <w:rPr>
          <w:rFonts w:cstheme="minorHAnsi"/>
          <w:sz w:val="24"/>
          <w:szCs w:val="24"/>
        </w:rPr>
        <w:t xml:space="preserve"> boje (60 kg)</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 xml:space="preserve">utrošak </w:t>
      </w:r>
      <w:proofErr w:type="spellStart"/>
      <w:r>
        <w:rPr>
          <w:rFonts w:cstheme="minorHAnsi"/>
          <w:sz w:val="24"/>
          <w:szCs w:val="24"/>
        </w:rPr>
        <w:t>jupol</w:t>
      </w:r>
      <w:proofErr w:type="spellEnd"/>
      <w:r>
        <w:rPr>
          <w:rFonts w:cstheme="minorHAnsi"/>
          <w:sz w:val="24"/>
          <w:szCs w:val="24"/>
        </w:rPr>
        <w:t xml:space="preserve"> boje 450 l</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 xml:space="preserve">zamjena </w:t>
      </w:r>
      <w:proofErr w:type="spellStart"/>
      <w:r>
        <w:rPr>
          <w:rFonts w:cstheme="minorHAnsi"/>
          <w:sz w:val="24"/>
          <w:szCs w:val="24"/>
        </w:rPr>
        <w:t>perlatora</w:t>
      </w:r>
      <w:proofErr w:type="spellEnd"/>
      <w:r>
        <w:rPr>
          <w:rFonts w:cstheme="minorHAnsi"/>
          <w:sz w:val="24"/>
          <w:szCs w:val="24"/>
        </w:rPr>
        <w:t xml:space="preserve"> na </w:t>
      </w:r>
      <w:proofErr w:type="spellStart"/>
      <w:r>
        <w:rPr>
          <w:rFonts w:cstheme="minorHAnsi"/>
          <w:sz w:val="24"/>
          <w:szCs w:val="24"/>
        </w:rPr>
        <w:t>mješalicama</w:t>
      </w:r>
      <w:proofErr w:type="spellEnd"/>
      <w:r>
        <w:rPr>
          <w:rFonts w:cstheme="minorHAnsi"/>
          <w:sz w:val="24"/>
          <w:szCs w:val="24"/>
        </w:rPr>
        <w:t xml:space="preserve"> (111 kom)</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zamjena tuš zavjesa (16 kom)</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zamjena crijeva za vodokotlić (8 kom)</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zamjena baterija 1,5 V – AA, AAA (170 kom)</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zamjena pant vrata, komoda, ormara i ormarića (38 kom)</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zamjena raznih utičnica i utikača (19 kom)</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 xml:space="preserve">popravak </w:t>
      </w:r>
      <w:proofErr w:type="spellStart"/>
      <w:r>
        <w:rPr>
          <w:rFonts w:cstheme="minorHAnsi"/>
          <w:sz w:val="24"/>
          <w:szCs w:val="24"/>
        </w:rPr>
        <w:t>mješalica</w:t>
      </w:r>
      <w:proofErr w:type="spellEnd"/>
      <w:r>
        <w:rPr>
          <w:rFonts w:cstheme="minorHAnsi"/>
          <w:sz w:val="24"/>
          <w:szCs w:val="24"/>
        </w:rPr>
        <w:t xml:space="preserve"> na tušu i umivaoniku (63 puta)</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popravak vodokotlića (97 puta)</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čišćenje tuš slušalice od kamenca ( 63 kom)</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 xml:space="preserve">čišćenje </w:t>
      </w:r>
      <w:proofErr w:type="spellStart"/>
      <w:r>
        <w:rPr>
          <w:rFonts w:cstheme="minorHAnsi"/>
          <w:sz w:val="24"/>
          <w:szCs w:val="24"/>
        </w:rPr>
        <w:t>perlatora</w:t>
      </w:r>
      <w:proofErr w:type="spellEnd"/>
      <w:r>
        <w:rPr>
          <w:rFonts w:cstheme="minorHAnsi"/>
          <w:sz w:val="24"/>
          <w:szCs w:val="24"/>
        </w:rPr>
        <w:t xml:space="preserve"> (189 kom)</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popravak WC sjedalica (6 puta)</w:t>
      </w:r>
    </w:p>
    <w:p w:rsidR="00FF5342" w:rsidRDefault="00FF5342" w:rsidP="00FF5342">
      <w:pPr>
        <w:numPr>
          <w:ilvl w:val="0"/>
          <w:numId w:val="39"/>
        </w:numPr>
        <w:spacing w:after="0" w:line="360" w:lineRule="auto"/>
        <w:jc w:val="both"/>
        <w:rPr>
          <w:rFonts w:cstheme="minorHAnsi"/>
          <w:sz w:val="24"/>
          <w:szCs w:val="24"/>
        </w:rPr>
      </w:pPr>
      <w:proofErr w:type="spellStart"/>
      <w:r>
        <w:rPr>
          <w:rFonts w:cstheme="minorHAnsi"/>
          <w:sz w:val="24"/>
          <w:szCs w:val="24"/>
        </w:rPr>
        <w:t>odštopavanje</w:t>
      </w:r>
      <w:proofErr w:type="spellEnd"/>
      <w:r>
        <w:rPr>
          <w:rFonts w:cstheme="minorHAnsi"/>
          <w:sz w:val="24"/>
          <w:szCs w:val="24"/>
        </w:rPr>
        <w:t xml:space="preserve"> WC školjki (25 puta)</w:t>
      </w:r>
    </w:p>
    <w:p w:rsidR="00FF5342" w:rsidRDefault="00FF5342" w:rsidP="00FF5342">
      <w:pPr>
        <w:numPr>
          <w:ilvl w:val="0"/>
          <w:numId w:val="39"/>
        </w:numPr>
        <w:spacing w:after="0" w:line="360" w:lineRule="auto"/>
        <w:jc w:val="both"/>
        <w:rPr>
          <w:rFonts w:cstheme="minorHAnsi"/>
          <w:sz w:val="24"/>
          <w:szCs w:val="24"/>
        </w:rPr>
      </w:pPr>
      <w:proofErr w:type="spellStart"/>
      <w:r>
        <w:rPr>
          <w:rFonts w:cstheme="minorHAnsi"/>
          <w:sz w:val="24"/>
          <w:szCs w:val="24"/>
        </w:rPr>
        <w:t>odštopavanje</w:t>
      </w:r>
      <w:proofErr w:type="spellEnd"/>
      <w:r>
        <w:rPr>
          <w:rFonts w:cstheme="minorHAnsi"/>
          <w:sz w:val="24"/>
          <w:szCs w:val="24"/>
        </w:rPr>
        <w:t xml:space="preserve"> sifona umivaonika (59 puta)</w:t>
      </w:r>
    </w:p>
    <w:p w:rsidR="00FF5342" w:rsidRDefault="00FF5342" w:rsidP="00FF5342">
      <w:pPr>
        <w:numPr>
          <w:ilvl w:val="0"/>
          <w:numId w:val="39"/>
        </w:numPr>
        <w:spacing w:after="0" w:line="360" w:lineRule="auto"/>
        <w:jc w:val="both"/>
        <w:rPr>
          <w:rFonts w:cstheme="minorHAnsi"/>
          <w:sz w:val="24"/>
          <w:szCs w:val="24"/>
        </w:rPr>
      </w:pPr>
      <w:proofErr w:type="spellStart"/>
      <w:r>
        <w:rPr>
          <w:rFonts w:cstheme="minorHAnsi"/>
          <w:sz w:val="24"/>
          <w:szCs w:val="24"/>
        </w:rPr>
        <w:t>odštopavanje</w:t>
      </w:r>
      <w:proofErr w:type="spellEnd"/>
      <w:r>
        <w:rPr>
          <w:rFonts w:cstheme="minorHAnsi"/>
          <w:sz w:val="24"/>
          <w:szCs w:val="24"/>
        </w:rPr>
        <w:t xml:space="preserve"> odvoda kupaona (27puta)</w:t>
      </w:r>
    </w:p>
    <w:p w:rsidR="00FF5342" w:rsidRDefault="00FF5342" w:rsidP="00FF5342">
      <w:pPr>
        <w:numPr>
          <w:ilvl w:val="0"/>
          <w:numId w:val="39"/>
        </w:numPr>
        <w:spacing w:after="0" w:line="360" w:lineRule="auto"/>
        <w:jc w:val="both"/>
        <w:rPr>
          <w:rFonts w:cstheme="minorHAnsi"/>
          <w:sz w:val="24"/>
          <w:szCs w:val="24"/>
        </w:rPr>
      </w:pPr>
      <w:proofErr w:type="spellStart"/>
      <w:r>
        <w:rPr>
          <w:rFonts w:cstheme="minorHAnsi"/>
          <w:sz w:val="24"/>
          <w:szCs w:val="24"/>
        </w:rPr>
        <w:t>odštopavanje</w:t>
      </w:r>
      <w:proofErr w:type="spellEnd"/>
      <w:r>
        <w:rPr>
          <w:rFonts w:cstheme="minorHAnsi"/>
          <w:sz w:val="24"/>
          <w:szCs w:val="24"/>
        </w:rPr>
        <w:t xml:space="preserve"> vertikala odvoda kanalizacije (19 puta)</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smrzavanje instalacije grijanja – zamjena ventila na radijatorima (4 kom)</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punjenje instalacije grijanja ( 3 puta)</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manji popravci perilica rublja (37 puta)</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manji popravci valjka (2 puta)</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manji popravci sušara i čišćenje (19 puta)</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 xml:space="preserve">manji popravci </w:t>
      </w:r>
      <w:proofErr w:type="spellStart"/>
      <w:r>
        <w:rPr>
          <w:rFonts w:cstheme="minorHAnsi"/>
          <w:sz w:val="24"/>
          <w:szCs w:val="24"/>
        </w:rPr>
        <w:t>ljuštilice</w:t>
      </w:r>
      <w:proofErr w:type="spellEnd"/>
      <w:r>
        <w:rPr>
          <w:rFonts w:cstheme="minorHAnsi"/>
          <w:sz w:val="24"/>
          <w:szCs w:val="24"/>
        </w:rPr>
        <w:t xml:space="preserve"> krumpira (7 puta)</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manji popravci perilica suđa (26 puta)</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manji popravci kotlova u kuhinji (14 puta)</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 xml:space="preserve">popravak </w:t>
      </w:r>
      <w:proofErr w:type="spellStart"/>
      <w:r>
        <w:rPr>
          <w:rFonts w:cstheme="minorHAnsi"/>
          <w:sz w:val="24"/>
          <w:szCs w:val="24"/>
        </w:rPr>
        <w:t>kruhoreznice</w:t>
      </w:r>
      <w:proofErr w:type="spellEnd"/>
      <w:r>
        <w:rPr>
          <w:rFonts w:cstheme="minorHAnsi"/>
          <w:sz w:val="24"/>
          <w:szCs w:val="24"/>
        </w:rPr>
        <w:t xml:space="preserve"> (2 puta)</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lastRenderedPageBreak/>
        <w:t xml:space="preserve">popravak </w:t>
      </w:r>
      <w:proofErr w:type="spellStart"/>
      <w:r>
        <w:rPr>
          <w:rFonts w:cstheme="minorHAnsi"/>
          <w:sz w:val="24"/>
          <w:szCs w:val="24"/>
        </w:rPr>
        <w:t>mesoreznice</w:t>
      </w:r>
      <w:proofErr w:type="spellEnd"/>
      <w:r>
        <w:rPr>
          <w:rFonts w:cstheme="minorHAnsi"/>
          <w:sz w:val="24"/>
          <w:szCs w:val="24"/>
        </w:rPr>
        <w:t xml:space="preserve"> (2 puta)</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kontrola hladnjače kompresora (2 puta tjedno)</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bojanje zidova u korisničkim sobama (11 puta)</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popravak telefonske instalacije u sobama (36 puta)</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popravak antenskog sustava (2 puta)</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popravak vanjske drvene stolarije, prozora, vrata (43 puta)</w:t>
      </w:r>
    </w:p>
    <w:p w:rsidR="00FF5342" w:rsidRPr="00733564" w:rsidRDefault="00FF5342" w:rsidP="00FF5342">
      <w:pPr>
        <w:numPr>
          <w:ilvl w:val="0"/>
          <w:numId w:val="39"/>
        </w:numPr>
        <w:spacing w:after="0" w:line="360" w:lineRule="auto"/>
        <w:jc w:val="both"/>
        <w:rPr>
          <w:rFonts w:cstheme="minorHAnsi"/>
          <w:sz w:val="24"/>
          <w:szCs w:val="24"/>
        </w:rPr>
      </w:pPr>
      <w:r>
        <w:rPr>
          <w:rFonts w:cstheme="minorHAnsi"/>
          <w:sz w:val="24"/>
          <w:szCs w:val="24"/>
        </w:rPr>
        <w:t>popravak aluminijske stolarije, prozora, vrata (2 puta)</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ozračivanje instalacije grijanja (36 puta)</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 xml:space="preserve">zamjena automatskih </w:t>
      </w:r>
      <w:proofErr w:type="spellStart"/>
      <w:r>
        <w:rPr>
          <w:rFonts w:cstheme="minorHAnsi"/>
          <w:sz w:val="24"/>
          <w:szCs w:val="24"/>
        </w:rPr>
        <w:t>ozr</w:t>
      </w:r>
      <w:proofErr w:type="spellEnd"/>
      <w:r>
        <w:rPr>
          <w:rFonts w:cstheme="minorHAnsi"/>
          <w:sz w:val="24"/>
          <w:szCs w:val="24"/>
        </w:rPr>
        <w:t>. lončića (2 kom)</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 xml:space="preserve">manji </w:t>
      </w:r>
      <w:proofErr w:type="spellStart"/>
      <w:r>
        <w:rPr>
          <w:rFonts w:cstheme="minorHAnsi"/>
          <w:sz w:val="24"/>
          <w:szCs w:val="24"/>
        </w:rPr>
        <w:t>poporavci</w:t>
      </w:r>
      <w:proofErr w:type="spellEnd"/>
      <w:r>
        <w:rPr>
          <w:rFonts w:cstheme="minorHAnsi"/>
          <w:sz w:val="24"/>
          <w:szCs w:val="24"/>
        </w:rPr>
        <w:t xml:space="preserve"> dizala (13 puta)</w:t>
      </w:r>
    </w:p>
    <w:p w:rsidR="00FF5342" w:rsidRDefault="00FF5342" w:rsidP="00FF5342">
      <w:pPr>
        <w:numPr>
          <w:ilvl w:val="0"/>
          <w:numId w:val="39"/>
        </w:numPr>
        <w:spacing w:after="0" w:line="360" w:lineRule="auto"/>
        <w:jc w:val="both"/>
        <w:rPr>
          <w:rFonts w:cstheme="minorHAnsi"/>
          <w:sz w:val="24"/>
          <w:szCs w:val="24"/>
        </w:rPr>
      </w:pPr>
      <w:r>
        <w:rPr>
          <w:rFonts w:cstheme="minorHAnsi"/>
          <w:sz w:val="24"/>
          <w:szCs w:val="24"/>
        </w:rPr>
        <w:t>sanacija vodovodnih cijevi u frizerskom salonu (2 puta)</w:t>
      </w:r>
    </w:p>
    <w:p w:rsidR="00FF5342" w:rsidRDefault="00FF5342" w:rsidP="00FF5342">
      <w:pPr>
        <w:spacing w:after="0" w:line="360" w:lineRule="auto"/>
        <w:ind w:left="720"/>
        <w:jc w:val="both"/>
        <w:rPr>
          <w:rFonts w:cstheme="minorHAnsi"/>
          <w:sz w:val="24"/>
          <w:szCs w:val="24"/>
        </w:rPr>
      </w:pPr>
    </w:p>
    <w:p w:rsidR="00FF5342" w:rsidRDefault="00FF5342" w:rsidP="00FF5342">
      <w:pPr>
        <w:spacing w:line="360" w:lineRule="auto"/>
        <w:jc w:val="both"/>
        <w:rPr>
          <w:rFonts w:cstheme="minorHAnsi"/>
          <w:sz w:val="24"/>
          <w:szCs w:val="24"/>
        </w:rPr>
      </w:pPr>
    </w:p>
    <w:p w:rsidR="00FF5342" w:rsidRDefault="00FF5342" w:rsidP="00FF5342">
      <w:pPr>
        <w:spacing w:line="360" w:lineRule="auto"/>
        <w:jc w:val="both"/>
        <w:rPr>
          <w:rFonts w:cstheme="minorHAnsi"/>
          <w:b/>
          <w:sz w:val="24"/>
          <w:szCs w:val="24"/>
        </w:rPr>
      </w:pPr>
      <w:r>
        <w:rPr>
          <w:rFonts w:cstheme="minorHAnsi"/>
          <w:b/>
          <w:sz w:val="24"/>
          <w:szCs w:val="24"/>
        </w:rPr>
        <w:t xml:space="preserve">Popis izvedenih radova vanjskih suradnika uz </w:t>
      </w:r>
      <w:proofErr w:type="spellStart"/>
      <w:r>
        <w:rPr>
          <w:rFonts w:cstheme="minorHAnsi"/>
          <w:b/>
          <w:sz w:val="24"/>
          <w:szCs w:val="24"/>
        </w:rPr>
        <w:t>prisutstvo</w:t>
      </w:r>
      <w:proofErr w:type="spellEnd"/>
      <w:r>
        <w:rPr>
          <w:rFonts w:cstheme="minorHAnsi"/>
          <w:b/>
          <w:sz w:val="24"/>
          <w:szCs w:val="24"/>
        </w:rPr>
        <w:t xml:space="preserve"> majstora u 2021. godini:</w:t>
      </w:r>
    </w:p>
    <w:p w:rsidR="00FF5342" w:rsidRDefault="00FF5342" w:rsidP="00FF5342">
      <w:pPr>
        <w:numPr>
          <w:ilvl w:val="0"/>
          <w:numId w:val="40"/>
        </w:numPr>
        <w:spacing w:after="0" w:line="360" w:lineRule="auto"/>
        <w:jc w:val="both"/>
        <w:rPr>
          <w:rFonts w:cstheme="minorHAnsi"/>
          <w:sz w:val="24"/>
          <w:szCs w:val="24"/>
        </w:rPr>
      </w:pPr>
      <w:r>
        <w:rPr>
          <w:rFonts w:cstheme="minorHAnsi"/>
          <w:sz w:val="24"/>
          <w:szCs w:val="24"/>
        </w:rPr>
        <w:t xml:space="preserve">Adaptacija </w:t>
      </w:r>
      <w:proofErr w:type="spellStart"/>
      <w:r>
        <w:rPr>
          <w:rFonts w:cstheme="minorHAnsi"/>
          <w:sz w:val="24"/>
          <w:szCs w:val="24"/>
        </w:rPr>
        <w:t>procurenja</w:t>
      </w:r>
      <w:proofErr w:type="spellEnd"/>
      <w:r>
        <w:rPr>
          <w:rFonts w:cstheme="minorHAnsi"/>
          <w:sz w:val="24"/>
          <w:szCs w:val="24"/>
        </w:rPr>
        <w:t xml:space="preserve"> kupaona </w:t>
      </w:r>
    </w:p>
    <w:p w:rsidR="00FF5342" w:rsidRDefault="00FF5342" w:rsidP="00FF5342">
      <w:pPr>
        <w:numPr>
          <w:ilvl w:val="0"/>
          <w:numId w:val="40"/>
        </w:numPr>
        <w:spacing w:after="0" w:line="360" w:lineRule="auto"/>
        <w:jc w:val="both"/>
        <w:rPr>
          <w:rFonts w:cstheme="minorHAnsi"/>
          <w:sz w:val="24"/>
          <w:szCs w:val="24"/>
        </w:rPr>
      </w:pPr>
      <w:r>
        <w:rPr>
          <w:rFonts w:cstheme="minorHAnsi"/>
          <w:sz w:val="24"/>
          <w:szCs w:val="24"/>
        </w:rPr>
        <w:t>Mjesečno održavanje dizala</w:t>
      </w:r>
    </w:p>
    <w:p w:rsidR="00FF5342" w:rsidRDefault="00FF5342" w:rsidP="00FF5342">
      <w:pPr>
        <w:numPr>
          <w:ilvl w:val="0"/>
          <w:numId w:val="40"/>
        </w:numPr>
        <w:spacing w:after="0" w:line="360" w:lineRule="auto"/>
        <w:jc w:val="both"/>
        <w:rPr>
          <w:rFonts w:cstheme="minorHAnsi"/>
          <w:sz w:val="24"/>
          <w:szCs w:val="24"/>
        </w:rPr>
      </w:pPr>
      <w:r>
        <w:rPr>
          <w:rFonts w:cstheme="minorHAnsi"/>
          <w:sz w:val="24"/>
          <w:szCs w:val="24"/>
        </w:rPr>
        <w:t>Mjesečno održavanje računala</w:t>
      </w:r>
    </w:p>
    <w:p w:rsidR="00FF5342" w:rsidRDefault="00FF5342" w:rsidP="00FF5342">
      <w:pPr>
        <w:numPr>
          <w:ilvl w:val="0"/>
          <w:numId w:val="40"/>
        </w:numPr>
        <w:spacing w:after="0" w:line="360" w:lineRule="auto"/>
        <w:jc w:val="both"/>
        <w:rPr>
          <w:rFonts w:cstheme="minorHAnsi"/>
          <w:sz w:val="24"/>
          <w:szCs w:val="24"/>
        </w:rPr>
      </w:pPr>
      <w:r>
        <w:rPr>
          <w:rFonts w:cstheme="minorHAnsi"/>
          <w:sz w:val="24"/>
          <w:szCs w:val="24"/>
        </w:rPr>
        <w:t>Mjesečno održavanje telefonske centrale i video nadzora</w:t>
      </w:r>
    </w:p>
    <w:p w:rsidR="00FF5342" w:rsidRDefault="00FF5342" w:rsidP="00FF5342">
      <w:pPr>
        <w:numPr>
          <w:ilvl w:val="0"/>
          <w:numId w:val="40"/>
        </w:numPr>
        <w:spacing w:after="0" w:line="360" w:lineRule="auto"/>
        <w:jc w:val="both"/>
        <w:rPr>
          <w:rFonts w:cstheme="minorHAnsi"/>
          <w:sz w:val="24"/>
          <w:szCs w:val="24"/>
        </w:rPr>
      </w:pPr>
      <w:r>
        <w:rPr>
          <w:rFonts w:cstheme="minorHAnsi"/>
          <w:sz w:val="24"/>
          <w:szCs w:val="24"/>
        </w:rPr>
        <w:t>Redoviti servis agregata</w:t>
      </w:r>
    </w:p>
    <w:p w:rsidR="00FF5342" w:rsidRDefault="00FF5342" w:rsidP="00FF5342">
      <w:pPr>
        <w:numPr>
          <w:ilvl w:val="0"/>
          <w:numId w:val="40"/>
        </w:numPr>
        <w:spacing w:after="0" w:line="360" w:lineRule="auto"/>
        <w:jc w:val="both"/>
        <w:rPr>
          <w:rFonts w:cstheme="minorHAnsi"/>
          <w:sz w:val="24"/>
          <w:szCs w:val="24"/>
        </w:rPr>
      </w:pPr>
      <w:proofErr w:type="spellStart"/>
      <w:r>
        <w:rPr>
          <w:rFonts w:cstheme="minorHAnsi"/>
          <w:sz w:val="24"/>
          <w:szCs w:val="24"/>
        </w:rPr>
        <w:t>Ispumpavanje</w:t>
      </w:r>
      <w:proofErr w:type="spellEnd"/>
      <w:r>
        <w:rPr>
          <w:rFonts w:cstheme="minorHAnsi"/>
          <w:sz w:val="24"/>
          <w:szCs w:val="24"/>
        </w:rPr>
        <w:t xml:space="preserve"> </w:t>
      </w:r>
      <w:proofErr w:type="spellStart"/>
      <w:r>
        <w:rPr>
          <w:rFonts w:cstheme="minorHAnsi"/>
          <w:sz w:val="24"/>
          <w:szCs w:val="24"/>
        </w:rPr>
        <w:t>mastolovaca</w:t>
      </w:r>
      <w:proofErr w:type="spellEnd"/>
    </w:p>
    <w:p w:rsidR="00FF5342" w:rsidRDefault="00FF5342" w:rsidP="00FF5342">
      <w:pPr>
        <w:numPr>
          <w:ilvl w:val="0"/>
          <w:numId w:val="40"/>
        </w:numPr>
        <w:spacing w:after="0" w:line="360" w:lineRule="auto"/>
        <w:jc w:val="both"/>
        <w:rPr>
          <w:rFonts w:cstheme="minorHAnsi"/>
          <w:sz w:val="24"/>
          <w:szCs w:val="24"/>
        </w:rPr>
      </w:pPr>
      <w:r>
        <w:rPr>
          <w:rFonts w:cstheme="minorHAnsi"/>
          <w:sz w:val="24"/>
          <w:szCs w:val="24"/>
        </w:rPr>
        <w:t>Čišćenje ventilacija</w:t>
      </w:r>
    </w:p>
    <w:p w:rsidR="00FF5342" w:rsidRPr="00733564" w:rsidRDefault="00FF5342" w:rsidP="00FF5342">
      <w:pPr>
        <w:numPr>
          <w:ilvl w:val="0"/>
          <w:numId w:val="40"/>
        </w:numPr>
        <w:spacing w:after="0" w:line="360" w:lineRule="auto"/>
        <w:jc w:val="both"/>
        <w:rPr>
          <w:rFonts w:cstheme="minorHAnsi"/>
          <w:sz w:val="24"/>
          <w:szCs w:val="24"/>
        </w:rPr>
      </w:pPr>
      <w:r>
        <w:rPr>
          <w:rFonts w:cstheme="minorHAnsi"/>
          <w:sz w:val="24"/>
          <w:szCs w:val="24"/>
        </w:rPr>
        <w:t>Godišnji servis klima komora</w:t>
      </w:r>
    </w:p>
    <w:p w:rsidR="00FF5342" w:rsidRDefault="00FF5342" w:rsidP="00FF5342">
      <w:pPr>
        <w:numPr>
          <w:ilvl w:val="0"/>
          <w:numId w:val="40"/>
        </w:numPr>
        <w:spacing w:after="0" w:line="360" w:lineRule="auto"/>
        <w:jc w:val="both"/>
        <w:rPr>
          <w:rFonts w:cstheme="minorHAnsi"/>
          <w:sz w:val="24"/>
          <w:szCs w:val="24"/>
        </w:rPr>
      </w:pPr>
      <w:r>
        <w:rPr>
          <w:rFonts w:cstheme="minorHAnsi"/>
          <w:sz w:val="24"/>
          <w:szCs w:val="24"/>
        </w:rPr>
        <w:t xml:space="preserve">Popravak </w:t>
      </w:r>
      <w:proofErr w:type="spellStart"/>
      <w:r>
        <w:rPr>
          <w:rFonts w:cstheme="minorHAnsi"/>
          <w:sz w:val="24"/>
          <w:szCs w:val="24"/>
        </w:rPr>
        <w:t>dehidratora</w:t>
      </w:r>
      <w:proofErr w:type="spellEnd"/>
      <w:r>
        <w:rPr>
          <w:rFonts w:cstheme="minorHAnsi"/>
          <w:sz w:val="24"/>
          <w:szCs w:val="24"/>
        </w:rPr>
        <w:t xml:space="preserve"> </w:t>
      </w:r>
    </w:p>
    <w:p w:rsidR="00FF5342" w:rsidRDefault="00FF5342" w:rsidP="00FF5342">
      <w:pPr>
        <w:numPr>
          <w:ilvl w:val="0"/>
          <w:numId w:val="40"/>
        </w:numPr>
        <w:spacing w:after="0" w:line="360" w:lineRule="auto"/>
        <w:jc w:val="both"/>
        <w:rPr>
          <w:rFonts w:cstheme="minorHAnsi"/>
          <w:sz w:val="24"/>
          <w:szCs w:val="24"/>
        </w:rPr>
      </w:pPr>
      <w:r>
        <w:rPr>
          <w:rFonts w:cstheme="minorHAnsi"/>
          <w:sz w:val="24"/>
          <w:szCs w:val="24"/>
        </w:rPr>
        <w:t>Popravak perilica za rublja u praonici (19 )</w:t>
      </w:r>
    </w:p>
    <w:p w:rsidR="00FF5342" w:rsidRDefault="00FF5342" w:rsidP="00FF5342">
      <w:pPr>
        <w:numPr>
          <w:ilvl w:val="0"/>
          <w:numId w:val="40"/>
        </w:numPr>
        <w:spacing w:after="0" w:line="360" w:lineRule="auto"/>
        <w:jc w:val="both"/>
        <w:rPr>
          <w:rFonts w:cstheme="minorHAnsi"/>
          <w:sz w:val="24"/>
          <w:szCs w:val="24"/>
        </w:rPr>
      </w:pPr>
      <w:r>
        <w:rPr>
          <w:rFonts w:cstheme="minorHAnsi"/>
          <w:sz w:val="24"/>
          <w:szCs w:val="24"/>
        </w:rPr>
        <w:t xml:space="preserve">Popravak perilica suđa u kuhinji (18) </w:t>
      </w:r>
    </w:p>
    <w:p w:rsidR="00FF5342" w:rsidRDefault="00FF5342" w:rsidP="00FF5342">
      <w:pPr>
        <w:numPr>
          <w:ilvl w:val="0"/>
          <w:numId w:val="40"/>
        </w:numPr>
        <w:spacing w:after="0" w:line="360" w:lineRule="auto"/>
        <w:jc w:val="both"/>
        <w:rPr>
          <w:rFonts w:cstheme="minorHAnsi"/>
          <w:sz w:val="24"/>
          <w:szCs w:val="24"/>
        </w:rPr>
      </w:pPr>
      <w:r>
        <w:rPr>
          <w:rFonts w:cstheme="minorHAnsi"/>
          <w:sz w:val="24"/>
          <w:szCs w:val="24"/>
        </w:rPr>
        <w:t>Bojanje soba korisnika (10 kom)</w:t>
      </w:r>
    </w:p>
    <w:p w:rsidR="00FF5342" w:rsidRDefault="00FF5342" w:rsidP="00FF5342">
      <w:pPr>
        <w:numPr>
          <w:ilvl w:val="0"/>
          <w:numId w:val="40"/>
        </w:numPr>
        <w:spacing w:after="0" w:line="360" w:lineRule="auto"/>
        <w:jc w:val="both"/>
        <w:rPr>
          <w:rFonts w:cstheme="minorHAnsi"/>
          <w:sz w:val="24"/>
          <w:szCs w:val="24"/>
        </w:rPr>
      </w:pPr>
      <w:r>
        <w:rPr>
          <w:rFonts w:cstheme="minorHAnsi"/>
          <w:sz w:val="24"/>
          <w:szCs w:val="24"/>
        </w:rPr>
        <w:t>Zamjena vanjske stolarije</w:t>
      </w:r>
    </w:p>
    <w:p w:rsidR="00FF5342" w:rsidRDefault="00FF5342" w:rsidP="00FF5342">
      <w:pPr>
        <w:numPr>
          <w:ilvl w:val="0"/>
          <w:numId w:val="40"/>
        </w:numPr>
        <w:spacing w:after="0" w:line="360" w:lineRule="auto"/>
        <w:jc w:val="both"/>
        <w:rPr>
          <w:rFonts w:cstheme="minorHAnsi"/>
          <w:sz w:val="24"/>
          <w:szCs w:val="24"/>
        </w:rPr>
      </w:pPr>
      <w:r>
        <w:rPr>
          <w:rFonts w:cstheme="minorHAnsi"/>
          <w:sz w:val="24"/>
          <w:szCs w:val="24"/>
        </w:rPr>
        <w:t xml:space="preserve">Popravak ledomata </w:t>
      </w:r>
    </w:p>
    <w:p w:rsidR="00FF5342" w:rsidRDefault="00FF5342" w:rsidP="00FF5342">
      <w:pPr>
        <w:numPr>
          <w:ilvl w:val="0"/>
          <w:numId w:val="40"/>
        </w:numPr>
        <w:spacing w:after="0" w:line="360" w:lineRule="auto"/>
        <w:jc w:val="both"/>
        <w:rPr>
          <w:rFonts w:cstheme="minorHAnsi"/>
          <w:sz w:val="24"/>
          <w:szCs w:val="24"/>
        </w:rPr>
      </w:pPr>
      <w:r>
        <w:rPr>
          <w:rFonts w:cstheme="minorHAnsi"/>
          <w:sz w:val="24"/>
          <w:szCs w:val="24"/>
        </w:rPr>
        <w:t xml:space="preserve"> Adaptacija WC- a kod frizerskog salona</w:t>
      </w:r>
    </w:p>
    <w:p w:rsidR="00FF5342" w:rsidRDefault="00FF5342" w:rsidP="00FF5342">
      <w:pPr>
        <w:numPr>
          <w:ilvl w:val="0"/>
          <w:numId w:val="40"/>
        </w:numPr>
        <w:spacing w:after="0" w:line="360" w:lineRule="auto"/>
        <w:jc w:val="both"/>
        <w:rPr>
          <w:rFonts w:cstheme="minorHAnsi"/>
          <w:sz w:val="24"/>
          <w:szCs w:val="24"/>
        </w:rPr>
      </w:pPr>
      <w:r>
        <w:rPr>
          <w:rFonts w:cstheme="minorHAnsi"/>
          <w:sz w:val="24"/>
          <w:szCs w:val="24"/>
        </w:rPr>
        <w:t>Adaptacija WC-a u prizemlju Doma</w:t>
      </w:r>
    </w:p>
    <w:p w:rsidR="00FF5342" w:rsidRDefault="00FF5342" w:rsidP="00FF5342">
      <w:pPr>
        <w:numPr>
          <w:ilvl w:val="0"/>
          <w:numId w:val="40"/>
        </w:numPr>
        <w:spacing w:after="0" w:line="360" w:lineRule="auto"/>
        <w:jc w:val="both"/>
        <w:rPr>
          <w:rFonts w:cstheme="minorHAnsi"/>
          <w:sz w:val="24"/>
          <w:szCs w:val="24"/>
        </w:rPr>
      </w:pPr>
      <w:r>
        <w:rPr>
          <w:rFonts w:cstheme="minorHAnsi"/>
          <w:sz w:val="24"/>
          <w:szCs w:val="24"/>
        </w:rPr>
        <w:lastRenderedPageBreak/>
        <w:t>Čišćenje pretvarača topline u toplinskoj stanici</w:t>
      </w:r>
    </w:p>
    <w:p w:rsidR="00FF5342" w:rsidRDefault="00FF5342" w:rsidP="00FF5342">
      <w:pPr>
        <w:numPr>
          <w:ilvl w:val="0"/>
          <w:numId w:val="40"/>
        </w:numPr>
        <w:spacing w:after="0" w:line="360" w:lineRule="auto"/>
        <w:jc w:val="both"/>
        <w:rPr>
          <w:rFonts w:cstheme="minorHAnsi"/>
          <w:sz w:val="24"/>
          <w:szCs w:val="24"/>
        </w:rPr>
      </w:pPr>
      <w:r>
        <w:rPr>
          <w:rFonts w:cstheme="minorHAnsi"/>
          <w:sz w:val="24"/>
          <w:szCs w:val="24"/>
        </w:rPr>
        <w:t xml:space="preserve">Servis ventilacije u kuhinji </w:t>
      </w:r>
    </w:p>
    <w:p w:rsidR="00FF5342" w:rsidRPr="000C6B21" w:rsidRDefault="00FF5342" w:rsidP="00FF5342">
      <w:pPr>
        <w:numPr>
          <w:ilvl w:val="0"/>
          <w:numId w:val="40"/>
        </w:numPr>
        <w:spacing w:after="0" w:line="360" w:lineRule="auto"/>
        <w:jc w:val="both"/>
        <w:rPr>
          <w:rFonts w:cstheme="minorHAnsi"/>
          <w:sz w:val="24"/>
          <w:szCs w:val="24"/>
        </w:rPr>
      </w:pPr>
      <w:r>
        <w:rPr>
          <w:rFonts w:cstheme="minorHAnsi"/>
          <w:sz w:val="24"/>
          <w:szCs w:val="24"/>
        </w:rPr>
        <w:t>Postavljanje PVC poda u sobama korisnika</w:t>
      </w:r>
    </w:p>
    <w:p w:rsidR="00FF5342" w:rsidRDefault="00FF5342" w:rsidP="00FF5342">
      <w:pPr>
        <w:spacing w:after="0" w:line="360" w:lineRule="auto"/>
        <w:ind w:left="720"/>
        <w:jc w:val="both"/>
        <w:rPr>
          <w:rFonts w:cstheme="minorHAnsi"/>
          <w:sz w:val="24"/>
          <w:szCs w:val="24"/>
        </w:rPr>
      </w:pPr>
    </w:p>
    <w:p w:rsidR="00FF5342" w:rsidRDefault="00FF5342" w:rsidP="00FF5342">
      <w:pPr>
        <w:tabs>
          <w:tab w:val="left" w:pos="1403"/>
        </w:tabs>
        <w:spacing w:after="0" w:line="360" w:lineRule="auto"/>
        <w:jc w:val="both"/>
        <w:rPr>
          <w:rFonts w:cstheme="minorHAnsi"/>
          <w:sz w:val="24"/>
          <w:szCs w:val="24"/>
        </w:rPr>
      </w:pPr>
      <w:r>
        <w:rPr>
          <w:rFonts w:cstheme="minorHAnsi"/>
          <w:sz w:val="24"/>
          <w:szCs w:val="24"/>
        </w:rPr>
        <w:t>Tijekom 2021.godine napravljeni su svi atesti koji su potrebni sukladno odredbama Zakona o zaštiti požara (NN 92/10).</w:t>
      </w:r>
    </w:p>
    <w:p w:rsidR="00992EDE" w:rsidRDefault="00FF5342" w:rsidP="00FF5342">
      <w:pPr>
        <w:spacing w:line="360" w:lineRule="auto"/>
        <w:jc w:val="both"/>
        <w:rPr>
          <w:rFonts w:cstheme="minorHAnsi"/>
          <w:sz w:val="24"/>
          <w:szCs w:val="24"/>
        </w:rPr>
      </w:pPr>
      <w:r>
        <w:rPr>
          <w:rFonts w:cstheme="minorHAnsi"/>
          <w:sz w:val="24"/>
          <w:szCs w:val="24"/>
        </w:rPr>
        <w:t>Isto tako u prošloj godini obavljali su se obavezni obilasci podružnice i cjelodnevnog boravka. Redovni obilasci odrađivani su jedanput, a u slučaju potrebe obi</w:t>
      </w:r>
      <w:r w:rsidR="003B0CE1">
        <w:rPr>
          <w:rFonts w:cstheme="minorHAnsi"/>
          <w:sz w:val="24"/>
          <w:szCs w:val="24"/>
        </w:rPr>
        <w:t>lasci su bili više puta tjedno.</w:t>
      </w:r>
    </w:p>
    <w:p w:rsidR="000C6B21" w:rsidRDefault="000C6B21" w:rsidP="00992EDE">
      <w:pPr>
        <w:spacing w:line="360" w:lineRule="auto"/>
        <w:jc w:val="both"/>
        <w:rPr>
          <w:rFonts w:cstheme="minorHAnsi"/>
          <w:b/>
          <w:bCs/>
          <w:sz w:val="24"/>
          <w:szCs w:val="24"/>
        </w:rPr>
      </w:pPr>
      <w:bookmarkStart w:id="33" w:name="_Toc536612371"/>
    </w:p>
    <w:p w:rsidR="00992EDE" w:rsidRPr="00FA2015" w:rsidRDefault="00992EDE" w:rsidP="00992EDE">
      <w:pPr>
        <w:spacing w:line="360" w:lineRule="auto"/>
        <w:jc w:val="both"/>
        <w:rPr>
          <w:rFonts w:cstheme="minorHAnsi"/>
          <w:b/>
          <w:bCs/>
          <w:sz w:val="36"/>
          <w:szCs w:val="36"/>
        </w:rPr>
      </w:pPr>
      <w:r w:rsidRPr="00FA2015">
        <w:rPr>
          <w:rFonts w:cstheme="minorHAnsi"/>
          <w:b/>
          <w:bCs/>
          <w:sz w:val="36"/>
          <w:szCs w:val="36"/>
        </w:rPr>
        <w:t>9. OPĆI I RAČUNOVODSTVENI POSLOVI</w:t>
      </w:r>
      <w:bookmarkEnd w:id="33"/>
    </w:p>
    <w:p w:rsidR="00992EDE" w:rsidRPr="00992EDE" w:rsidRDefault="00992EDE" w:rsidP="00992EDE">
      <w:pPr>
        <w:spacing w:line="360" w:lineRule="auto"/>
        <w:jc w:val="both"/>
        <w:rPr>
          <w:rFonts w:cstheme="minorHAnsi"/>
          <w:b/>
          <w:bCs/>
          <w:sz w:val="24"/>
          <w:szCs w:val="24"/>
        </w:rPr>
      </w:pPr>
      <w:bookmarkStart w:id="34" w:name="_Toc536612372"/>
      <w:r w:rsidRPr="00992EDE">
        <w:rPr>
          <w:rFonts w:cstheme="minorHAnsi"/>
          <w:b/>
          <w:bCs/>
          <w:sz w:val="24"/>
          <w:szCs w:val="24"/>
        </w:rPr>
        <w:t>9.1 Opći poslovi</w:t>
      </w:r>
      <w:bookmarkEnd w:id="34"/>
    </w:p>
    <w:p w:rsidR="00992EDE" w:rsidRPr="00992EDE" w:rsidRDefault="00992EDE" w:rsidP="00992EDE">
      <w:pPr>
        <w:spacing w:line="360" w:lineRule="auto"/>
        <w:jc w:val="both"/>
        <w:rPr>
          <w:rFonts w:cstheme="minorHAnsi"/>
          <w:bCs/>
          <w:sz w:val="24"/>
          <w:szCs w:val="24"/>
        </w:rPr>
      </w:pPr>
      <w:r w:rsidRPr="00992EDE">
        <w:rPr>
          <w:rFonts w:cstheme="minorHAnsi"/>
          <w:bCs/>
          <w:sz w:val="24"/>
          <w:szCs w:val="24"/>
        </w:rPr>
        <w:t>U Domu za starije osobe Sveti Josip Zagreb na dan 31.12.2021. godine poslove i radne zadatke izvršavalo je 128 djelatnika, od toga 116 djelatnika na neodređeno vrijeme i 12 djelatnika u radnom odnosu na određeno vrijeme.</w:t>
      </w:r>
    </w:p>
    <w:p w:rsidR="00992EDE" w:rsidRPr="00992EDE" w:rsidRDefault="00992EDE" w:rsidP="00992EDE">
      <w:pPr>
        <w:spacing w:line="360" w:lineRule="auto"/>
        <w:jc w:val="both"/>
        <w:rPr>
          <w:rFonts w:cstheme="minorHAnsi"/>
          <w:sz w:val="24"/>
          <w:szCs w:val="24"/>
        </w:rPr>
      </w:pPr>
      <w:r w:rsidRPr="00992EDE">
        <w:rPr>
          <w:rFonts w:cstheme="minorHAnsi"/>
          <w:sz w:val="24"/>
          <w:szCs w:val="24"/>
        </w:rPr>
        <w:t xml:space="preserve">Tijekom 2021. godine radni odnos zasnovalo je 11 djelatnika, a 16 djelatnika raskinulo je radni odnos. Zasnivanje i raskidanje radnog odnosa podrazumijeva sklapanje ugovora o radu, prijave i odjave kod mirovinskog i zdravstvenog osiguranja, vođenje svih potrebnih evidencija od matične knjige, osobnih dosjea i osobnih kartona djelatnika do pravovremeno dostavljane podataka radi obračuna plaća zaposlenika, kao i ostvarivanje svih drugih prava, koja proizlaze iz radnog odnosa. </w:t>
      </w:r>
    </w:p>
    <w:p w:rsidR="00992EDE" w:rsidRPr="00992EDE" w:rsidRDefault="00992EDE" w:rsidP="00992EDE">
      <w:pPr>
        <w:spacing w:line="360" w:lineRule="auto"/>
        <w:jc w:val="both"/>
        <w:rPr>
          <w:rFonts w:cstheme="minorHAnsi"/>
          <w:sz w:val="24"/>
          <w:szCs w:val="24"/>
        </w:rPr>
      </w:pPr>
      <w:r w:rsidRPr="00992EDE">
        <w:rPr>
          <w:rFonts w:cstheme="minorHAnsi"/>
          <w:sz w:val="24"/>
          <w:szCs w:val="24"/>
        </w:rPr>
        <w:t>Tijekom 2021. godine pravo na jubilarnu nagradu ostvarilo je 18 djelatnika, kao nagradu za neprekinuti rad u djelatnosti socijalne skrbi. Godišnji odmori korišteni su tijekom godine u dva odnosno tri djela, već prema mogućnostima organizacije rada u pojedinom odjelu, a temeljem Plana korištenja godišnjih odmora za 2021.godinu. Neiskorišteni godišnji odmori iz 2020. godine koristili su se do 30. lipnja 2021. godine što je u skladu s odredbama Zakona o radu.</w:t>
      </w:r>
    </w:p>
    <w:p w:rsidR="00B1624B" w:rsidRDefault="00B1624B" w:rsidP="00992EDE">
      <w:pPr>
        <w:spacing w:line="360" w:lineRule="auto"/>
        <w:jc w:val="both"/>
        <w:rPr>
          <w:rFonts w:cstheme="minorHAnsi"/>
          <w:b/>
          <w:i/>
          <w:sz w:val="24"/>
          <w:szCs w:val="24"/>
        </w:rPr>
      </w:pPr>
    </w:p>
    <w:p w:rsidR="0070577E" w:rsidRDefault="0070577E" w:rsidP="00992EDE">
      <w:pPr>
        <w:spacing w:line="360" w:lineRule="auto"/>
        <w:jc w:val="both"/>
        <w:rPr>
          <w:rFonts w:cstheme="minorHAnsi"/>
          <w:b/>
          <w:i/>
          <w:sz w:val="24"/>
          <w:szCs w:val="24"/>
        </w:rPr>
      </w:pPr>
    </w:p>
    <w:p w:rsidR="00992EDE" w:rsidRPr="00992EDE" w:rsidRDefault="00992EDE" w:rsidP="00992EDE">
      <w:pPr>
        <w:spacing w:line="360" w:lineRule="auto"/>
        <w:jc w:val="both"/>
        <w:rPr>
          <w:rFonts w:cstheme="minorHAnsi"/>
          <w:b/>
          <w:i/>
          <w:sz w:val="24"/>
          <w:szCs w:val="24"/>
        </w:rPr>
      </w:pPr>
      <w:r w:rsidRPr="00992EDE">
        <w:rPr>
          <w:rFonts w:cstheme="minorHAnsi"/>
          <w:b/>
          <w:i/>
          <w:sz w:val="24"/>
          <w:szCs w:val="24"/>
        </w:rPr>
        <w:lastRenderedPageBreak/>
        <w:t>Tablica broj 3</w:t>
      </w:r>
      <w:r w:rsidR="00426112">
        <w:rPr>
          <w:rFonts w:cstheme="minorHAnsi"/>
          <w:b/>
          <w:i/>
          <w:sz w:val="24"/>
          <w:szCs w:val="24"/>
        </w:rPr>
        <w:t xml:space="preserve">5.  </w:t>
      </w:r>
      <w:r w:rsidRPr="00992EDE">
        <w:rPr>
          <w:rFonts w:cstheme="minorHAnsi"/>
          <w:b/>
          <w:i/>
          <w:sz w:val="24"/>
          <w:szCs w:val="24"/>
        </w:rPr>
        <w:t>Broj zaposlenika po stručnoj spremi i vrsti zaposlenja</w:t>
      </w:r>
    </w:p>
    <w:tbl>
      <w:tblPr>
        <w:tblStyle w:val="Svijetlipopis-Isticanje2"/>
        <w:tblpPr w:leftFromText="180" w:rightFromText="180" w:vertAnchor="text" w:horzAnchor="margin" w:tblpY="267"/>
        <w:tblW w:w="5000" w:type="pct"/>
        <w:tblLook w:val="00E0" w:firstRow="1" w:lastRow="1" w:firstColumn="1" w:lastColumn="0" w:noHBand="0" w:noVBand="0"/>
      </w:tblPr>
      <w:tblGrid>
        <w:gridCol w:w="2334"/>
        <w:gridCol w:w="870"/>
        <w:gridCol w:w="958"/>
        <w:gridCol w:w="910"/>
        <w:gridCol w:w="818"/>
        <w:gridCol w:w="971"/>
        <w:gridCol w:w="796"/>
        <w:gridCol w:w="1683"/>
      </w:tblGrid>
      <w:tr w:rsidR="00992EDE" w:rsidRPr="00992EDE" w:rsidTr="00DD469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gridSpan w:val="8"/>
            <w:vAlign w:val="center"/>
          </w:tcPr>
          <w:p w:rsidR="00992EDE" w:rsidRPr="00992EDE" w:rsidRDefault="00992EDE" w:rsidP="00992EDE">
            <w:pPr>
              <w:spacing w:after="200" w:line="360" w:lineRule="auto"/>
              <w:jc w:val="both"/>
              <w:rPr>
                <w:rFonts w:cstheme="minorHAnsi"/>
                <w:bCs w:val="0"/>
                <w:color w:val="auto"/>
                <w:sz w:val="24"/>
                <w:szCs w:val="24"/>
              </w:rPr>
            </w:pPr>
            <w:r w:rsidRPr="00992EDE">
              <w:rPr>
                <w:rFonts w:cstheme="minorHAnsi"/>
                <w:bCs w:val="0"/>
                <w:color w:val="auto"/>
                <w:sz w:val="24"/>
                <w:szCs w:val="24"/>
              </w:rPr>
              <w:t>BROJ ZAPOSLENIKA PREMA STRUČNOJ SPREMI</w:t>
            </w:r>
          </w:p>
        </w:tc>
      </w:tr>
      <w:tr w:rsidR="00992EDE" w:rsidRPr="00992EDE" w:rsidTr="00DD469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49" w:type="pct"/>
            <w:vAlign w:val="center"/>
          </w:tcPr>
          <w:p w:rsidR="00992EDE" w:rsidRPr="00992EDE" w:rsidRDefault="00992EDE" w:rsidP="00992EDE">
            <w:pPr>
              <w:spacing w:after="200" w:line="360" w:lineRule="auto"/>
              <w:jc w:val="both"/>
              <w:rPr>
                <w:rFonts w:cstheme="minorHAnsi"/>
                <w:sz w:val="24"/>
                <w:szCs w:val="24"/>
              </w:rPr>
            </w:pPr>
            <w:r w:rsidRPr="00992EDE">
              <w:rPr>
                <w:rFonts w:cstheme="minorHAnsi"/>
                <w:b w:val="0"/>
                <w:bCs w:val="0"/>
                <w:sz w:val="24"/>
                <w:szCs w:val="24"/>
              </w:rPr>
              <w:t>Radni odnos</w:t>
            </w:r>
          </w:p>
        </w:tc>
        <w:tc>
          <w:tcPr>
            <w:cnfStyle w:val="000010000000" w:firstRow="0" w:lastRow="0" w:firstColumn="0" w:lastColumn="0" w:oddVBand="1" w:evenVBand="0" w:oddHBand="0" w:evenHBand="0" w:firstRowFirstColumn="0" w:firstRowLastColumn="0" w:lastRowFirstColumn="0" w:lastRowLastColumn="0"/>
            <w:tcW w:w="466" w:type="pct"/>
            <w:vAlign w:val="center"/>
          </w:tcPr>
          <w:p w:rsidR="00992EDE" w:rsidRPr="00992EDE" w:rsidRDefault="00992EDE" w:rsidP="00992EDE">
            <w:pPr>
              <w:spacing w:after="200" w:line="360" w:lineRule="auto"/>
              <w:jc w:val="both"/>
              <w:rPr>
                <w:rFonts w:cstheme="minorHAnsi"/>
                <w:b/>
                <w:bCs/>
                <w:sz w:val="24"/>
                <w:szCs w:val="24"/>
              </w:rPr>
            </w:pPr>
            <w:r w:rsidRPr="00992EDE">
              <w:rPr>
                <w:rFonts w:cstheme="minorHAnsi"/>
                <w:b/>
                <w:bCs/>
                <w:sz w:val="24"/>
                <w:szCs w:val="24"/>
              </w:rPr>
              <w:t>NKV</w:t>
            </w:r>
          </w:p>
        </w:tc>
        <w:tc>
          <w:tcPr>
            <w:tcW w:w="513" w:type="pct"/>
            <w:vAlign w:val="center"/>
          </w:tcPr>
          <w:p w:rsidR="00992EDE" w:rsidRPr="00992EDE" w:rsidRDefault="00992EDE" w:rsidP="00992EDE">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992EDE">
              <w:rPr>
                <w:rFonts w:cstheme="minorHAnsi"/>
                <w:b/>
                <w:bCs/>
                <w:sz w:val="24"/>
                <w:szCs w:val="24"/>
              </w:rPr>
              <w:t>PKV</w:t>
            </w:r>
          </w:p>
        </w:tc>
        <w:tc>
          <w:tcPr>
            <w:cnfStyle w:val="000010000000" w:firstRow="0" w:lastRow="0" w:firstColumn="0" w:lastColumn="0" w:oddVBand="1" w:evenVBand="0" w:oddHBand="0" w:evenHBand="0" w:firstRowFirstColumn="0" w:firstRowLastColumn="0" w:lastRowFirstColumn="0" w:lastRowLastColumn="0"/>
            <w:tcW w:w="487" w:type="pct"/>
            <w:vAlign w:val="center"/>
          </w:tcPr>
          <w:p w:rsidR="00992EDE" w:rsidRPr="00992EDE" w:rsidRDefault="00992EDE" w:rsidP="00992EDE">
            <w:pPr>
              <w:spacing w:after="200" w:line="360" w:lineRule="auto"/>
              <w:jc w:val="both"/>
              <w:rPr>
                <w:rFonts w:cstheme="minorHAnsi"/>
                <w:b/>
                <w:bCs/>
                <w:sz w:val="24"/>
                <w:szCs w:val="24"/>
              </w:rPr>
            </w:pPr>
            <w:r w:rsidRPr="00992EDE">
              <w:rPr>
                <w:rFonts w:cstheme="minorHAnsi"/>
                <w:b/>
                <w:bCs/>
                <w:sz w:val="24"/>
                <w:szCs w:val="24"/>
              </w:rPr>
              <w:t>KV</w:t>
            </w:r>
          </w:p>
        </w:tc>
        <w:tc>
          <w:tcPr>
            <w:tcW w:w="438" w:type="pct"/>
            <w:vAlign w:val="center"/>
          </w:tcPr>
          <w:p w:rsidR="00992EDE" w:rsidRPr="00992EDE" w:rsidRDefault="00992EDE" w:rsidP="00992EDE">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992EDE">
              <w:rPr>
                <w:rFonts w:cstheme="minorHAnsi"/>
                <w:b/>
                <w:bCs/>
                <w:sz w:val="24"/>
                <w:szCs w:val="24"/>
              </w:rPr>
              <w:t>SSS</w:t>
            </w:r>
          </w:p>
        </w:tc>
        <w:tc>
          <w:tcPr>
            <w:cnfStyle w:val="000010000000" w:firstRow="0" w:lastRow="0" w:firstColumn="0" w:lastColumn="0" w:oddVBand="1" w:evenVBand="0" w:oddHBand="0" w:evenHBand="0" w:firstRowFirstColumn="0" w:firstRowLastColumn="0" w:lastRowFirstColumn="0" w:lastRowLastColumn="0"/>
            <w:tcW w:w="520" w:type="pct"/>
            <w:vAlign w:val="center"/>
          </w:tcPr>
          <w:p w:rsidR="00992EDE" w:rsidRPr="00992EDE" w:rsidRDefault="00992EDE" w:rsidP="00992EDE">
            <w:pPr>
              <w:spacing w:after="200" w:line="360" w:lineRule="auto"/>
              <w:jc w:val="both"/>
              <w:rPr>
                <w:rFonts w:cstheme="minorHAnsi"/>
                <w:b/>
                <w:bCs/>
                <w:sz w:val="24"/>
                <w:szCs w:val="24"/>
              </w:rPr>
            </w:pPr>
            <w:r w:rsidRPr="00992EDE">
              <w:rPr>
                <w:rFonts w:cstheme="minorHAnsi"/>
                <w:b/>
                <w:bCs/>
                <w:sz w:val="24"/>
                <w:szCs w:val="24"/>
              </w:rPr>
              <w:t>VŠS</w:t>
            </w:r>
          </w:p>
        </w:tc>
        <w:tc>
          <w:tcPr>
            <w:tcW w:w="426" w:type="pct"/>
            <w:vAlign w:val="center"/>
          </w:tcPr>
          <w:p w:rsidR="00992EDE" w:rsidRPr="00992EDE" w:rsidRDefault="00992EDE" w:rsidP="00992EDE">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992EDE">
              <w:rPr>
                <w:rFonts w:cstheme="minorHAnsi"/>
                <w:b/>
                <w:bCs/>
                <w:sz w:val="24"/>
                <w:szCs w:val="24"/>
              </w:rPr>
              <w:t>VSS</w:t>
            </w:r>
          </w:p>
        </w:tc>
        <w:tc>
          <w:tcPr>
            <w:cnfStyle w:val="000010000000" w:firstRow="0" w:lastRow="0" w:firstColumn="0" w:lastColumn="0" w:oddVBand="1" w:evenVBand="0" w:oddHBand="0" w:evenHBand="0" w:firstRowFirstColumn="0" w:firstRowLastColumn="0" w:lastRowFirstColumn="0" w:lastRowLastColumn="0"/>
            <w:tcW w:w="901" w:type="pct"/>
            <w:vAlign w:val="center"/>
          </w:tcPr>
          <w:p w:rsidR="00992EDE" w:rsidRPr="00992EDE" w:rsidRDefault="00992EDE" w:rsidP="00992EDE">
            <w:pPr>
              <w:spacing w:after="200" w:line="360" w:lineRule="auto"/>
              <w:jc w:val="both"/>
              <w:rPr>
                <w:rFonts w:cstheme="minorHAnsi"/>
                <w:sz w:val="24"/>
                <w:szCs w:val="24"/>
              </w:rPr>
            </w:pPr>
            <w:r w:rsidRPr="00992EDE">
              <w:rPr>
                <w:rFonts w:cstheme="minorHAnsi"/>
                <w:b/>
                <w:bCs/>
                <w:sz w:val="24"/>
                <w:szCs w:val="24"/>
              </w:rPr>
              <w:t>UKUPNO</w:t>
            </w:r>
          </w:p>
        </w:tc>
      </w:tr>
      <w:tr w:rsidR="00992EDE" w:rsidRPr="00992EDE" w:rsidTr="00DD4696">
        <w:trPr>
          <w:trHeight w:val="567"/>
        </w:trPr>
        <w:tc>
          <w:tcPr>
            <w:cnfStyle w:val="001000000000" w:firstRow="0" w:lastRow="0" w:firstColumn="1" w:lastColumn="0" w:oddVBand="0" w:evenVBand="0" w:oddHBand="0" w:evenHBand="0" w:firstRowFirstColumn="0" w:firstRowLastColumn="0" w:lastRowFirstColumn="0" w:lastRowLastColumn="0"/>
            <w:tcW w:w="1249" w:type="pct"/>
            <w:vAlign w:val="center"/>
          </w:tcPr>
          <w:p w:rsidR="00992EDE" w:rsidRPr="00992EDE" w:rsidRDefault="00992EDE" w:rsidP="00992EDE">
            <w:pPr>
              <w:spacing w:after="200" w:line="360" w:lineRule="auto"/>
              <w:jc w:val="both"/>
              <w:rPr>
                <w:rFonts w:cstheme="minorHAnsi"/>
                <w:sz w:val="24"/>
                <w:szCs w:val="24"/>
              </w:rPr>
            </w:pPr>
            <w:r w:rsidRPr="00992EDE">
              <w:rPr>
                <w:rFonts w:cstheme="minorHAnsi"/>
                <w:b w:val="0"/>
                <w:bCs w:val="0"/>
                <w:sz w:val="24"/>
                <w:szCs w:val="24"/>
              </w:rPr>
              <w:t>Neodređeno</w:t>
            </w:r>
          </w:p>
        </w:tc>
        <w:tc>
          <w:tcPr>
            <w:cnfStyle w:val="000010000000" w:firstRow="0" w:lastRow="0" w:firstColumn="0" w:lastColumn="0" w:oddVBand="1" w:evenVBand="0" w:oddHBand="0" w:evenHBand="0" w:firstRowFirstColumn="0" w:firstRowLastColumn="0" w:lastRowFirstColumn="0" w:lastRowLastColumn="0"/>
            <w:tcW w:w="466" w:type="pct"/>
            <w:vAlign w:val="center"/>
          </w:tcPr>
          <w:p w:rsidR="00992EDE" w:rsidRPr="00992EDE" w:rsidRDefault="00992EDE" w:rsidP="00992EDE">
            <w:pPr>
              <w:spacing w:after="200" w:line="360" w:lineRule="auto"/>
              <w:jc w:val="both"/>
              <w:rPr>
                <w:rFonts w:cstheme="minorHAnsi"/>
                <w:bCs/>
                <w:sz w:val="24"/>
                <w:szCs w:val="24"/>
              </w:rPr>
            </w:pPr>
            <w:r w:rsidRPr="00992EDE">
              <w:rPr>
                <w:rFonts w:cstheme="minorHAnsi"/>
                <w:bCs/>
                <w:sz w:val="24"/>
                <w:szCs w:val="24"/>
              </w:rPr>
              <w:t>12</w:t>
            </w:r>
          </w:p>
        </w:tc>
        <w:tc>
          <w:tcPr>
            <w:tcW w:w="513" w:type="pct"/>
            <w:vAlign w:val="center"/>
          </w:tcPr>
          <w:p w:rsidR="00992EDE" w:rsidRPr="00992EDE" w:rsidRDefault="00992EDE" w:rsidP="00992EDE">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sidRPr="00992EDE">
              <w:rPr>
                <w:rFonts w:cstheme="minorHAnsi"/>
                <w:bCs/>
                <w:sz w:val="24"/>
                <w:szCs w:val="24"/>
              </w:rPr>
              <w:t>13</w:t>
            </w:r>
          </w:p>
        </w:tc>
        <w:tc>
          <w:tcPr>
            <w:cnfStyle w:val="000010000000" w:firstRow="0" w:lastRow="0" w:firstColumn="0" w:lastColumn="0" w:oddVBand="1" w:evenVBand="0" w:oddHBand="0" w:evenHBand="0" w:firstRowFirstColumn="0" w:firstRowLastColumn="0" w:lastRowFirstColumn="0" w:lastRowLastColumn="0"/>
            <w:tcW w:w="487" w:type="pct"/>
            <w:vAlign w:val="center"/>
          </w:tcPr>
          <w:p w:rsidR="00992EDE" w:rsidRPr="00992EDE" w:rsidRDefault="00992EDE" w:rsidP="00992EDE">
            <w:pPr>
              <w:spacing w:after="200" w:line="360" w:lineRule="auto"/>
              <w:jc w:val="both"/>
              <w:rPr>
                <w:rFonts w:cstheme="minorHAnsi"/>
                <w:bCs/>
                <w:sz w:val="24"/>
                <w:szCs w:val="24"/>
              </w:rPr>
            </w:pPr>
            <w:r w:rsidRPr="00992EDE">
              <w:rPr>
                <w:rFonts w:cstheme="minorHAnsi"/>
                <w:bCs/>
                <w:sz w:val="24"/>
                <w:szCs w:val="24"/>
              </w:rPr>
              <w:t>9</w:t>
            </w:r>
          </w:p>
        </w:tc>
        <w:tc>
          <w:tcPr>
            <w:tcW w:w="438" w:type="pct"/>
            <w:vAlign w:val="center"/>
          </w:tcPr>
          <w:p w:rsidR="00992EDE" w:rsidRPr="00992EDE" w:rsidRDefault="00992EDE" w:rsidP="00992EDE">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sidRPr="00992EDE">
              <w:rPr>
                <w:rFonts w:cstheme="minorHAnsi"/>
                <w:bCs/>
                <w:sz w:val="24"/>
                <w:szCs w:val="24"/>
              </w:rPr>
              <w:t>65</w:t>
            </w:r>
          </w:p>
        </w:tc>
        <w:tc>
          <w:tcPr>
            <w:cnfStyle w:val="000010000000" w:firstRow="0" w:lastRow="0" w:firstColumn="0" w:lastColumn="0" w:oddVBand="1" w:evenVBand="0" w:oddHBand="0" w:evenHBand="0" w:firstRowFirstColumn="0" w:firstRowLastColumn="0" w:lastRowFirstColumn="0" w:lastRowLastColumn="0"/>
            <w:tcW w:w="520" w:type="pct"/>
            <w:vAlign w:val="center"/>
          </w:tcPr>
          <w:p w:rsidR="00992EDE" w:rsidRPr="00992EDE" w:rsidRDefault="00992EDE" w:rsidP="00992EDE">
            <w:pPr>
              <w:spacing w:after="200" w:line="360" w:lineRule="auto"/>
              <w:jc w:val="both"/>
              <w:rPr>
                <w:rFonts w:cstheme="minorHAnsi"/>
                <w:bCs/>
                <w:sz w:val="24"/>
                <w:szCs w:val="24"/>
              </w:rPr>
            </w:pPr>
            <w:r w:rsidRPr="00992EDE">
              <w:rPr>
                <w:rFonts w:cstheme="minorHAnsi"/>
                <w:bCs/>
                <w:sz w:val="24"/>
                <w:szCs w:val="24"/>
              </w:rPr>
              <w:t>8</w:t>
            </w:r>
          </w:p>
        </w:tc>
        <w:tc>
          <w:tcPr>
            <w:tcW w:w="426" w:type="pct"/>
            <w:vAlign w:val="center"/>
          </w:tcPr>
          <w:p w:rsidR="00992EDE" w:rsidRPr="00992EDE" w:rsidRDefault="00992EDE" w:rsidP="00992EDE">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sidRPr="00992EDE">
              <w:rPr>
                <w:rFonts w:cstheme="minorHAnsi"/>
                <w:bCs/>
                <w:sz w:val="24"/>
                <w:szCs w:val="24"/>
              </w:rPr>
              <w:t>9</w:t>
            </w:r>
          </w:p>
        </w:tc>
        <w:tc>
          <w:tcPr>
            <w:cnfStyle w:val="000010000000" w:firstRow="0" w:lastRow="0" w:firstColumn="0" w:lastColumn="0" w:oddVBand="1" w:evenVBand="0" w:oddHBand="0" w:evenHBand="0" w:firstRowFirstColumn="0" w:firstRowLastColumn="0" w:lastRowFirstColumn="0" w:lastRowLastColumn="0"/>
            <w:tcW w:w="901" w:type="pct"/>
            <w:vAlign w:val="center"/>
          </w:tcPr>
          <w:p w:rsidR="00992EDE" w:rsidRPr="00992EDE" w:rsidRDefault="00992EDE" w:rsidP="00992EDE">
            <w:pPr>
              <w:spacing w:after="200" w:line="360" w:lineRule="auto"/>
              <w:jc w:val="both"/>
              <w:rPr>
                <w:rFonts w:cstheme="minorHAnsi"/>
                <w:b/>
                <w:bCs/>
                <w:sz w:val="24"/>
                <w:szCs w:val="24"/>
              </w:rPr>
            </w:pPr>
            <w:r w:rsidRPr="00992EDE">
              <w:rPr>
                <w:rFonts w:cstheme="minorHAnsi"/>
                <w:b/>
                <w:bCs/>
                <w:sz w:val="24"/>
                <w:szCs w:val="24"/>
              </w:rPr>
              <w:t>116</w:t>
            </w:r>
          </w:p>
        </w:tc>
      </w:tr>
      <w:tr w:rsidR="00992EDE" w:rsidRPr="00992EDE" w:rsidTr="00DD469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49" w:type="pct"/>
            <w:vAlign w:val="center"/>
          </w:tcPr>
          <w:p w:rsidR="00992EDE" w:rsidRPr="00992EDE" w:rsidRDefault="00992EDE" w:rsidP="00992EDE">
            <w:pPr>
              <w:spacing w:after="200" w:line="360" w:lineRule="auto"/>
              <w:jc w:val="both"/>
              <w:rPr>
                <w:rFonts w:cstheme="minorHAnsi"/>
                <w:sz w:val="24"/>
                <w:szCs w:val="24"/>
              </w:rPr>
            </w:pPr>
            <w:r w:rsidRPr="00992EDE">
              <w:rPr>
                <w:rFonts w:cstheme="minorHAnsi"/>
                <w:b w:val="0"/>
                <w:bCs w:val="0"/>
                <w:sz w:val="24"/>
                <w:szCs w:val="24"/>
              </w:rPr>
              <w:t>Određeno</w:t>
            </w:r>
          </w:p>
        </w:tc>
        <w:tc>
          <w:tcPr>
            <w:cnfStyle w:val="000010000000" w:firstRow="0" w:lastRow="0" w:firstColumn="0" w:lastColumn="0" w:oddVBand="1" w:evenVBand="0" w:oddHBand="0" w:evenHBand="0" w:firstRowFirstColumn="0" w:firstRowLastColumn="0" w:lastRowFirstColumn="0" w:lastRowLastColumn="0"/>
            <w:tcW w:w="466" w:type="pct"/>
            <w:vAlign w:val="center"/>
          </w:tcPr>
          <w:p w:rsidR="00992EDE" w:rsidRPr="00992EDE" w:rsidRDefault="00992EDE" w:rsidP="00992EDE">
            <w:pPr>
              <w:spacing w:after="200" w:line="360" w:lineRule="auto"/>
              <w:jc w:val="both"/>
              <w:rPr>
                <w:rFonts w:cstheme="minorHAnsi"/>
                <w:bCs/>
                <w:sz w:val="24"/>
                <w:szCs w:val="24"/>
              </w:rPr>
            </w:pPr>
            <w:r w:rsidRPr="00992EDE">
              <w:rPr>
                <w:rFonts w:cstheme="minorHAnsi"/>
                <w:bCs/>
                <w:sz w:val="24"/>
                <w:szCs w:val="24"/>
              </w:rPr>
              <w:t>1</w:t>
            </w:r>
          </w:p>
        </w:tc>
        <w:tc>
          <w:tcPr>
            <w:tcW w:w="513" w:type="pct"/>
            <w:vAlign w:val="center"/>
          </w:tcPr>
          <w:p w:rsidR="00992EDE" w:rsidRPr="00992EDE" w:rsidRDefault="00992EDE" w:rsidP="00992EDE">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992EDE">
              <w:rPr>
                <w:rFonts w:cstheme="minorHAnsi"/>
                <w:bCs/>
                <w:sz w:val="24"/>
                <w:szCs w:val="24"/>
              </w:rPr>
              <w:t>0</w:t>
            </w:r>
          </w:p>
        </w:tc>
        <w:tc>
          <w:tcPr>
            <w:cnfStyle w:val="000010000000" w:firstRow="0" w:lastRow="0" w:firstColumn="0" w:lastColumn="0" w:oddVBand="1" w:evenVBand="0" w:oddHBand="0" w:evenHBand="0" w:firstRowFirstColumn="0" w:firstRowLastColumn="0" w:lastRowFirstColumn="0" w:lastRowLastColumn="0"/>
            <w:tcW w:w="487" w:type="pct"/>
            <w:vAlign w:val="center"/>
          </w:tcPr>
          <w:p w:rsidR="00992EDE" w:rsidRPr="00992EDE" w:rsidRDefault="00992EDE" w:rsidP="00992EDE">
            <w:pPr>
              <w:spacing w:after="200" w:line="360" w:lineRule="auto"/>
              <w:jc w:val="both"/>
              <w:rPr>
                <w:rFonts w:cstheme="minorHAnsi"/>
                <w:bCs/>
                <w:sz w:val="24"/>
                <w:szCs w:val="24"/>
              </w:rPr>
            </w:pPr>
            <w:r w:rsidRPr="00992EDE">
              <w:rPr>
                <w:rFonts w:cstheme="minorHAnsi"/>
                <w:bCs/>
                <w:sz w:val="24"/>
                <w:szCs w:val="24"/>
              </w:rPr>
              <w:t>1</w:t>
            </w:r>
          </w:p>
        </w:tc>
        <w:tc>
          <w:tcPr>
            <w:tcW w:w="438" w:type="pct"/>
            <w:vAlign w:val="center"/>
          </w:tcPr>
          <w:p w:rsidR="00992EDE" w:rsidRPr="00992EDE" w:rsidRDefault="00992EDE" w:rsidP="00992EDE">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992EDE">
              <w:rPr>
                <w:rFonts w:cstheme="minorHAnsi"/>
                <w:bCs/>
                <w:sz w:val="24"/>
                <w:szCs w:val="24"/>
              </w:rPr>
              <w:t>6</w:t>
            </w:r>
          </w:p>
        </w:tc>
        <w:tc>
          <w:tcPr>
            <w:cnfStyle w:val="000010000000" w:firstRow="0" w:lastRow="0" w:firstColumn="0" w:lastColumn="0" w:oddVBand="1" w:evenVBand="0" w:oddHBand="0" w:evenHBand="0" w:firstRowFirstColumn="0" w:firstRowLastColumn="0" w:lastRowFirstColumn="0" w:lastRowLastColumn="0"/>
            <w:tcW w:w="520" w:type="pct"/>
            <w:vAlign w:val="center"/>
          </w:tcPr>
          <w:p w:rsidR="00992EDE" w:rsidRPr="00992EDE" w:rsidRDefault="00992EDE" w:rsidP="00992EDE">
            <w:pPr>
              <w:spacing w:after="200" w:line="360" w:lineRule="auto"/>
              <w:jc w:val="both"/>
              <w:rPr>
                <w:rFonts w:cstheme="minorHAnsi"/>
                <w:bCs/>
                <w:sz w:val="24"/>
                <w:szCs w:val="24"/>
              </w:rPr>
            </w:pPr>
            <w:r w:rsidRPr="00992EDE">
              <w:rPr>
                <w:rFonts w:cstheme="minorHAnsi"/>
                <w:bCs/>
                <w:sz w:val="24"/>
                <w:szCs w:val="24"/>
              </w:rPr>
              <w:t>2</w:t>
            </w:r>
          </w:p>
        </w:tc>
        <w:tc>
          <w:tcPr>
            <w:tcW w:w="426" w:type="pct"/>
            <w:vAlign w:val="center"/>
          </w:tcPr>
          <w:p w:rsidR="00992EDE" w:rsidRPr="00992EDE" w:rsidRDefault="00992EDE" w:rsidP="00992EDE">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992EDE">
              <w:rPr>
                <w:rFonts w:cstheme="minorHAnsi"/>
                <w:bCs/>
                <w:sz w:val="24"/>
                <w:szCs w:val="24"/>
              </w:rPr>
              <w:t>2</w:t>
            </w:r>
          </w:p>
        </w:tc>
        <w:tc>
          <w:tcPr>
            <w:cnfStyle w:val="000010000000" w:firstRow="0" w:lastRow="0" w:firstColumn="0" w:lastColumn="0" w:oddVBand="1" w:evenVBand="0" w:oddHBand="0" w:evenHBand="0" w:firstRowFirstColumn="0" w:firstRowLastColumn="0" w:lastRowFirstColumn="0" w:lastRowLastColumn="0"/>
            <w:tcW w:w="901" w:type="pct"/>
            <w:vAlign w:val="center"/>
          </w:tcPr>
          <w:p w:rsidR="00992EDE" w:rsidRPr="00992EDE" w:rsidRDefault="00992EDE" w:rsidP="00992EDE">
            <w:pPr>
              <w:spacing w:after="200" w:line="360" w:lineRule="auto"/>
              <w:jc w:val="both"/>
              <w:rPr>
                <w:rFonts w:cstheme="minorHAnsi"/>
                <w:b/>
                <w:bCs/>
                <w:sz w:val="24"/>
                <w:szCs w:val="24"/>
              </w:rPr>
            </w:pPr>
            <w:r w:rsidRPr="00992EDE">
              <w:rPr>
                <w:rFonts w:cstheme="minorHAnsi"/>
                <w:b/>
                <w:bCs/>
                <w:sz w:val="24"/>
                <w:szCs w:val="24"/>
              </w:rPr>
              <w:t>12</w:t>
            </w:r>
          </w:p>
        </w:tc>
      </w:tr>
      <w:tr w:rsidR="00992EDE" w:rsidRPr="00992EDE" w:rsidTr="00DD4696">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49" w:type="pct"/>
            <w:vAlign w:val="center"/>
          </w:tcPr>
          <w:p w:rsidR="00992EDE" w:rsidRPr="00992EDE" w:rsidRDefault="00992EDE" w:rsidP="00992EDE">
            <w:pPr>
              <w:spacing w:after="200" w:line="360" w:lineRule="auto"/>
              <w:jc w:val="both"/>
              <w:rPr>
                <w:rFonts w:cstheme="minorHAnsi"/>
                <w:sz w:val="24"/>
                <w:szCs w:val="24"/>
              </w:rPr>
            </w:pPr>
            <w:r w:rsidRPr="00992EDE">
              <w:rPr>
                <w:rFonts w:cstheme="minorHAnsi"/>
                <w:bCs w:val="0"/>
                <w:sz w:val="24"/>
                <w:szCs w:val="24"/>
              </w:rPr>
              <w:t>UKUPNO</w:t>
            </w:r>
          </w:p>
        </w:tc>
        <w:tc>
          <w:tcPr>
            <w:cnfStyle w:val="000010000000" w:firstRow="0" w:lastRow="0" w:firstColumn="0" w:lastColumn="0" w:oddVBand="1" w:evenVBand="0" w:oddHBand="0" w:evenHBand="0" w:firstRowFirstColumn="0" w:firstRowLastColumn="0" w:lastRowFirstColumn="0" w:lastRowLastColumn="0"/>
            <w:tcW w:w="466" w:type="pct"/>
            <w:vAlign w:val="center"/>
          </w:tcPr>
          <w:p w:rsidR="00992EDE" w:rsidRPr="00992EDE" w:rsidRDefault="00992EDE" w:rsidP="00992EDE">
            <w:pPr>
              <w:spacing w:after="200" w:line="360" w:lineRule="auto"/>
              <w:jc w:val="both"/>
              <w:rPr>
                <w:rFonts w:cstheme="minorHAnsi"/>
                <w:sz w:val="24"/>
                <w:szCs w:val="24"/>
              </w:rPr>
            </w:pPr>
            <w:r w:rsidRPr="00992EDE">
              <w:rPr>
                <w:rFonts w:cstheme="minorHAnsi"/>
                <w:bCs w:val="0"/>
                <w:sz w:val="24"/>
                <w:szCs w:val="24"/>
              </w:rPr>
              <w:t>13</w:t>
            </w:r>
          </w:p>
        </w:tc>
        <w:tc>
          <w:tcPr>
            <w:tcW w:w="513" w:type="pct"/>
            <w:vAlign w:val="center"/>
          </w:tcPr>
          <w:p w:rsidR="00992EDE" w:rsidRPr="00992EDE" w:rsidRDefault="00992EDE" w:rsidP="00992EDE">
            <w:pPr>
              <w:spacing w:after="200" w:line="360" w:lineRule="auto"/>
              <w:jc w:val="both"/>
              <w:cnfStyle w:val="010000000000" w:firstRow="0" w:lastRow="1" w:firstColumn="0" w:lastColumn="0" w:oddVBand="0" w:evenVBand="0" w:oddHBand="0" w:evenHBand="0" w:firstRowFirstColumn="0" w:firstRowLastColumn="0" w:lastRowFirstColumn="0" w:lastRowLastColumn="0"/>
              <w:rPr>
                <w:rFonts w:cstheme="minorHAnsi"/>
                <w:sz w:val="24"/>
                <w:szCs w:val="24"/>
              </w:rPr>
            </w:pPr>
            <w:r w:rsidRPr="00992EDE">
              <w:rPr>
                <w:rFonts w:cstheme="minorHAnsi"/>
                <w:bCs w:val="0"/>
                <w:sz w:val="24"/>
                <w:szCs w:val="24"/>
              </w:rPr>
              <w:t>13</w:t>
            </w:r>
          </w:p>
        </w:tc>
        <w:tc>
          <w:tcPr>
            <w:cnfStyle w:val="000010000000" w:firstRow="0" w:lastRow="0" w:firstColumn="0" w:lastColumn="0" w:oddVBand="1" w:evenVBand="0" w:oddHBand="0" w:evenHBand="0" w:firstRowFirstColumn="0" w:firstRowLastColumn="0" w:lastRowFirstColumn="0" w:lastRowLastColumn="0"/>
            <w:tcW w:w="487" w:type="pct"/>
            <w:vAlign w:val="center"/>
          </w:tcPr>
          <w:p w:rsidR="00992EDE" w:rsidRPr="00992EDE" w:rsidRDefault="00992EDE" w:rsidP="00992EDE">
            <w:pPr>
              <w:spacing w:after="200" w:line="360" w:lineRule="auto"/>
              <w:jc w:val="both"/>
              <w:rPr>
                <w:rFonts w:cstheme="minorHAnsi"/>
                <w:sz w:val="24"/>
                <w:szCs w:val="24"/>
              </w:rPr>
            </w:pPr>
            <w:r w:rsidRPr="00992EDE">
              <w:rPr>
                <w:rFonts w:cstheme="minorHAnsi"/>
                <w:bCs w:val="0"/>
                <w:sz w:val="24"/>
                <w:szCs w:val="24"/>
              </w:rPr>
              <w:t>10</w:t>
            </w:r>
          </w:p>
        </w:tc>
        <w:tc>
          <w:tcPr>
            <w:tcW w:w="438" w:type="pct"/>
            <w:vAlign w:val="center"/>
          </w:tcPr>
          <w:p w:rsidR="00992EDE" w:rsidRPr="00992EDE" w:rsidRDefault="00992EDE" w:rsidP="00992EDE">
            <w:pPr>
              <w:spacing w:after="200" w:line="360" w:lineRule="auto"/>
              <w:jc w:val="both"/>
              <w:cnfStyle w:val="010000000000" w:firstRow="0" w:lastRow="1" w:firstColumn="0" w:lastColumn="0" w:oddVBand="0" w:evenVBand="0" w:oddHBand="0" w:evenHBand="0" w:firstRowFirstColumn="0" w:firstRowLastColumn="0" w:lastRowFirstColumn="0" w:lastRowLastColumn="0"/>
              <w:rPr>
                <w:rFonts w:cstheme="minorHAnsi"/>
                <w:sz w:val="24"/>
                <w:szCs w:val="24"/>
              </w:rPr>
            </w:pPr>
            <w:r w:rsidRPr="00992EDE">
              <w:rPr>
                <w:rFonts w:cstheme="minorHAnsi"/>
                <w:bCs w:val="0"/>
                <w:sz w:val="24"/>
                <w:szCs w:val="24"/>
              </w:rPr>
              <w:t>71</w:t>
            </w:r>
          </w:p>
        </w:tc>
        <w:tc>
          <w:tcPr>
            <w:cnfStyle w:val="000010000000" w:firstRow="0" w:lastRow="0" w:firstColumn="0" w:lastColumn="0" w:oddVBand="1" w:evenVBand="0" w:oddHBand="0" w:evenHBand="0" w:firstRowFirstColumn="0" w:firstRowLastColumn="0" w:lastRowFirstColumn="0" w:lastRowLastColumn="0"/>
            <w:tcW w:w="520" w:type="pct"/>
            <w:vAlign w:val="center"/>
          </w:tcPr>
          <w:p w:rsidR="00992EDE" w:rsidRPr="00992EDE" w:rsidRDefault="00992EDE" w:rsidP="00992EDE">
            <w:pPr>
              <w:spacing w:after="200" w:line="360" w:lineRule="auto"/>
              <w:jc w:val="both"/>
              <w:rPr>
                <w:rFonts w:cstheme="minorHAnsi"/>
                <w:sz w:val="24"/>
                <w:szCs w:val="24"/>
              </w:rPr>
            </w:pPr>
            <w:r w:rsidRPr="00992EDE">
              <w:rPr>
                <w:rFonts w:cstheme="minorHAnsi"/>
                <w:bCs w:val="0"/>
                <w:sz w:val="24"/>
                <w:szCs w:val="24"/>
              </w:rPr>
              <w:t>10</w:t>
            </w:r>
          </w:p>
        </w:tc>
        <w:tc>
          <w:tcPr>
            <w:tcW w:w="426" w:type="pct"/>
            <w:vAlign w:val="center"/>
          </w:tcPr>
          <w:p w:rsidR="00992EDE" w:rsidRPr="00992EDE" w:rsidRDefault="00992EDE" w:rsidP="00992EDE">
            <w:pPr>
              <w:spacing w:after="200" w:line="360" w:lineRule="auto"/>
              <w:jc w:val="both"/>
              <w:cnfStyle w:val="010000000000" w:firstRow="0" w:lastRow="1" w:firstColumn="0" w:lastColumn="0" w:oddVBand="0" w:evenVBand="0" w:oddHBand="0" w:evenHBand="0" w:firstRowFirstColumn="0" w:firstRowLastColumn="0" w:lastRowFirstColumn="0" w:lastRowLastColumn="0"/>
              <w:rPr>
                <w:rFonts w:cstheme="minorHAnsi"/>
                <w:sz w:val="24"/>
                <w:szCs w:val="24"/>
              </w:rPr>
            </w:pPr>
            <w:r w:rsidRPr="00992EDE">
              <w:rPr>
                <w:rFonts w:cstheme="minorHAnsi"/>
                <w:bCs w:val="0"/>
                <w:sz w:val="24"/>
                <w:szCs w:val="24"/>
              </w:rPr>
              <w:t>11</w:t>
            </w:r>
          </w:p>
        </w:tc>
        <w:tc>
          <w:tcPr>
            <w:cnfStyle w:val="000010000000" w:firstRow="0" w:lastRow="0" w:firstColumn="0" w:lastColumn="0" w:oddVBand="1" w:evenVBand="0" w:oddHBand="0" w:evenHBand="0" w:firstRowFirstColumn="0" w:firstRowLastColumn="0" w:lastRowFirstColumn="0" w:lastRowLastColumn="0"/>
            <w:tcW w:w="901" w:type="pct"/>
            <w:vAlign w:val="center"/>
          </w:tcPr>
          <w:p w:rsidR="00992EDE" w:rsidRPr="00992EDE" w:rsidRDefault="00992EDE" w:rsidP="00992EDE">
            <w:pPr>
              <w:spacing w:after="200" w:line="360" w:lineRule="auto"/>
              <w:jc w:val="both"/>
              <w:rPr>
                <w:rFonts w:cstheme="minorHAnsi"/>
                <w:sz w:val="24"/>
                <w:szCs w:val="24"/>
              </w:rPr>
            </w:pPr>
            <w:r w:rsidRPr="00992EDE">
              <w:rPr>
                <w:rFonts w:cstheme="minorHAnsi"/>
                <w:bCs w:val="0"/>
                <w:sz w:val="24"/>
                <w:szCs w:val="24"/>
              </w:rPr>
              <w:t>128</w:t>
            </w:r>
          </w:p>
        </w:tc>
      </w:tr>
    </w:tbl>
    <w:p w:rsidR="00C01761" w:rsidRDefault="00C01761" w:rsidP="00992EDE">
      <w:pPr>
        <w:spacing w:line="360" w:lineRule="auto"/>
        <w:jc w:val="both"/>
        <w:rPr>
          <w:rFonts w:cstheme="minorHAnsi"/>
          <w:b/>
          <w:i/>
          <w:sz w:val="24"/>
          <w:szCs w:val="24"/>
        </w:rPr>
      </w:pPr>
    </w:p>
    <w:p w:rsidR="00992EDE" w:rsidRPr="00992EDE" w:rsidRDefault="00426112" w:rsidP="00992EDE">
      <w:pPr>
        <w:spacing w:line="360" w:lineRule="auto"/>
        <w:jc w:val="both"/>
        <w:rPr>
          <w:rFonts w:cstheme="minorHAnsi"/>
          <w:b/>
          <w:i/>
          <w:sz w:val="24"/>
          <w:szCs w:val="24"/>
        </w:rPr>
      </w:pPr>
      <w:r>
        <w:rPr>
          <w:rFonts w:cstheme="minorHAnsi"/>
          <w:b/>
          <w:i/>
          <w:sz w:val="24"/>
          <w:szCs w:val="24"/>
        </w:rPr>
        <w:t xml:space="preserve">Tablica broj 36.  </w:t>
      </w:r>
      <w:r w:rsidR="00992EDE" w:rsidRPr="00992EDE">
        <w:rPr>
          <w:rFonts w:cstheme="minorHAnsi"/>
          <w:b/>
          <w:i/>
          <w:sz w:val="24"/>
          <w:szCs w:val="24"/>
        </w:rPr>
        <w:t>Broj obrađenih dokumenata – radni odnosi u 2021. godini</w:t>
      </w:r>
    </w:p>
    <w:tbl>
      <w:tblPr>
        <w:tblStyle w:val="Svijetlipopis-Isticanje2"/>
        <w:tblW w:w="5000" w:type="pct"/>
        <w:tblLayout w:type="fixed"/>
        <w:tblLook w:val="01A0" w:firstRow="1" w:lastRow="0" w:firstColumn="1" w:lastColumn="1" w:noHBand="0" w:noVBand="0"/>
      </w:tblPr>
      <w:tblGrid>
        <w:gridCol w:w="3114"/>
        <w:gridCol w:w="3114"/>
        <w:gridCol w:w="3112"/>
      </w:tblGrid>
      <w:tr w:rsidR="00992EDE" w:rsidRPr="00992EDE" w:rsidTr="00DD4696">
        <w:trPr>
          <w:cnfStyle w:val="100000000000" w:firstRow="1" w:lastRow="0" w:firstColumn="0" w:lastColumn="0" w:oddVBand="0" w:evenVBand="0" w:oddHBand="0"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1667" w:type="pct"/>
            <w:vAlign w:val="center"/>
          </w:tcPr>
          <w:p w:rsidR="00992EDE" w:rsidRPr="00992EDE" w:rsidRDefault="00992EDE" w:rsidP="00992EDE">
            <w:pPr>
              <w:spacing w:after="200" w:line="360" w:lineRule="auto"/>
              <w:jc w:val="both"/>
              <w:rPr>
                <w:rFonts w:cstheme="minorHAnsi"/>
                <w:bCs w:val="0"/>
                <w:color w:val="auto"/>
                <w:sz w:val="24"/>
                <w:szCs w:val="24"/>
              </w:rPr>
            </w:pPr>
            <w:r w:rsidRPr="00992EDE">
              <w:rPr>
                <w:rFonts w:cstheme="minorHAnsi"/>
                <w:bCs w:val="0"/>
                <w:color w:val="auto"/>
                <w:sz w:val="24"/>
                <w:szCs w:val="24"/>
              </w:rPr>
              <w:t>NATJEČAJI ZA RADNA MJESTA</w:t>
            </w:r>
          </w:p>
        </w:tc>
        <w:tc>
          <w:tcPr>
            <w:cnfStyle w:val="000010000000" w:firstRow="0" w:lastRow="0" w:firstColumn="0" w:lastColumn="0" w:oddVBand="1" w:evenVBand="0" w:oddHBand="0" w:evenHBand="0" w:firstRowFirstColumn="0" w:firstRowLastColumn="0" w:lastRowFirstColumn="0" w:lastRowLastColumn="0"/>
            <w:tcW w:w="1667" w:type="pct"/>
            <w:vAlign w:val="center"/>
          </w:tcPr>
          <w:p w:rsidR="00992EDE" w:rsidRPr="00992EDE" w:rsidRDefault="00992EDE" w:rsidP="00992EDE">
            <w:pPr>
              <w:spacing w:after="200" w:line="360" w:lineRule="auto"/>
              <w:jc w:val="both"/>
              <w:rPr>
                <w:rFonts w:cstheme="minorHAnsi"/>
                <w:bCs w:val="0"/>
                <w:color w:val="auto"/>
                <w:sz w:val="24"/>
                <w:szCs w:val="24"/>
              </w:rPr>
            </w:pPr>
            <w:r w:rsidRPr="00992EDE">
              <w:rPr>
                <w:rFonts w:cstheme="minorHAnsi"/>
                <w:bCs w:val="0"/>
                <w:color w:val="auto"/>
                <w:sz w:val="24"/>
                <w:szCs w:val="24"/>
              </w:rPr>
              <w:t>ZATRAŽENE SUGLASNOSTI GRADA</w:t>
            </w:r>
          </w:p>
        </w:tc>
        <w:tc>
          <w:tcPr>
            <w:cnfStyle w:val="000100000000" w:firstRow="0" w:lastRow="0" w:firstColumn="0" w:lastColumn="1" w:oddVBand="0" w:evenVBand="0" w:oddHBand="0" w:evenHBand="0" w:firstRowFirstColumn="0" w:firstRowLastColumn="0" w:lastRowFirstColumn="0" w:lastRowLastColumn="0"/>
            <w:tcW w:w="1667" w:type="pct"/>
            <w:vAlign w:val="center"/>
          </w:tcPr>
          <w:p w:rsidR="00992EDE" w:rsidRPr="00992EDE" w:rsidRDefault="00992EDE" w:rsidP="00992EDE">
            <w:pPr>
              <w:spacing w:after="200" w:line="360" w:lineRule="auto"/>
              <w:jc w:val="both"/>
              <w:rPr>
                <w:rFonts w:cstheme="minorHAnsi"/>
                <w:bCs w:val="0"/>
                <w:color w:val="auto"/>
                <w:sz w:val="24"/>
                <w:szCs w:val="24"/>
              </w:rPr>
            </w:pPr>
            <w:r w:rsidRPr="00992EDE">
              <w:rPr>
                <w:rFonts w:cstheme="minorHAnsi"/>
                <w:bCs w:val="0"/>
                <w:color w:val="auto"/>
                <w:sz w:val="24"/>
                <w:szCs w:val="24"/>
              </w:rPr>
              <w:t>ODOBRENE SUGLASNOSTI</w:t>
            </w:r>
          </w:p>
        </w:tc>
      </w:tr>
      <w:tr w:rsidR="00992EDE" w:rsidRPr="00992EDE" w:rsidTr="00DD469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67" w:type="pct"/>
            <w:vAlign w:val="center"/>
          </w:tcPr>
          <w:p w:rsidR="00992EDE" w:rsidRPr="00992EDE" w:rsidRDefault="00992EDE" w:rsidP="00992EDE">
            <w:pPr>
              <w:spacing w:after="200" w:line="360" w:lineRule="auto"/>
              <w:jc w:val="both"/>
              <w:rPr>
                <w:rFonts w:cstheme="minorHAnsi"/>
                <w:b w:val="0"/>
                <w:sz w:val="24"/>
                <w:szCs w:val="24"/>
              </w:rPr>
            </w:pPr>
            <w:r w:rsidRPr="00992EDE">
              <w:rPr>
                <w:rFonts w:cstheme="minorHAnsi"/>
                <w:b w:val="0"/>
                <w:bCs w:val="0"/>
                <w:sz w:val="24"/>
                <w:szCs w:val="24"/>
              </w:rPr>
              <w:t>4</w:t>
            </w:r>
          </w:p>
        </w:tc>
        <w:tc>
          <w:tcPr>
            <w:cnfStyle w:val="000010000000" w:firstRow="0" w:lastRow="0" w:firstColumn="0" w:lastColumn="0" w:oddVBand="1" w:evenVBand="0" w:oddHBand="0" w:evenHBand="0" w:firstRowFirstColumn="0" w:firstRowLastColumn="0" w:lastRowFirstColumn="0" w:lastRowLastColumn="0"/>
            <w:tcW w:w="1667" w:type="pct"/>
            <w:vAlign w:val="center"/>
          </w:tcPr>
          <w:p w:rsidR="00992EDE" w:rsidRPr="00992EDE" w:rsidRDefault="00992EDE" w:rsidP="00992EDE">
            <w:pPr>
              <w:spacing w:after="200" w:line="360" w:lineRule="auto"/>
              <w:jc w:val="both"/>
              <w:rPr>
                <w:rFonts w:cstheme="minorHAnsi"/>
                <w:bCs/>
                <w:sz w:val="24"/>
                <w:szCs w:val="24"/>
              </w:rPr>
            </w:pPr>
            <w:r w:rsidRPr="00992EDE">
              <w:rPr>
                <w:rFonts w:cstheme="minorHAnsi"/>
                <w:bCs/>
                <w:sz w:val="24"/>
                <w:szCs w:val="24"/>
              </w:rPr>
              <w:t>19</w:t>
            </w:r>
          </w:p>
        </w:tc>
        <w:tc>
          <w:tcPr>
            <w:cnfStyle w:val="000100000000" w:firstRow="0" w:lastRow="0" w:firstColumn="0" w:lastColumn="1" w:oddVBand="0" w:evenVBand="0" w:oddHBand="0" w:evenHBand="0" w:firstRowFirstColumn="0" w:firstRowLastColumn="0" w:lastRowFirstColumn="0" w:lastRowLastColumn="0"/>
            <w:tcW w:w="1667" w:type="pct"/>
            <w:vAlign w:val="center"/>
          </w:tcPr>
          <w:p w:rsidR="00992EDE" w:rsidRPr="00992EDE" w:rsidRDefault="00992EDE" w:rsidP="00992EDE">
            <w:pPr>
              <w:spacing w:after="200" w:line="360" w:lineRule="auto"/>
              <w:jc w:val="both"/>
              <w:rPr>
                <w:rFonts w:cstheme="minorHAnsi"/>
                <w:b w:val="0"/>
                <w:sz w:val="24"/>
                <w:szCs w:val="24"/>
              </w:rPr>
            </w:pPr>
            <w:r w:rsidRPr="00992EDE">
              <w:rPr>
                <w:rFonts w:cstheme="minorHAnsi"/>
                <w:b w:val="0"/>
                <w:bCs w:val="0"/>
                <w:sz w:val="24"/>
                <w:szCs w:val="24"/>
              </w:rPr>
              <w:t>19</w:t>
            </w:r>
          </w:p>
        </w:tc>
      </w:tr>
    </w:tbl>
    <w:p w:rsidR="00992EDE" w:rsidRPr="00992EDE" w:rsidRDefault="00992EDE" w:rsidP="00992EDE">
      <w:pPr>
        <w:spacing w:line="360" w:lineRule="auto"/>
        <w:jc w:val="both"/>
        <w:rPr>
          <w:rFonts w:cstheme="minorHAnsi"/>
          <w:sz w:val="24"/>
          <w:szCs w:val="24"/>
        </w:rPr>
      </w:pPr>
    </w:p>
    <w:p w:rsidR="00992EDE" w:rsidRPr="00992EDE" w:rsidRDefault="00992EDE" w:rsidP="00992EDE">
      <w:pPr>
        <w:spacing w:line="360" w:lineRule="auto"/>
        <w:jc w:val="both"/>
        <w:rPr>
          <w:rFonts w:cstheme="minorHAnsi"/>
          <w:sz w:val="24"/>
          <w:szCs w:val="24"/>
        </w:rPr>
      </w:pPr>
      <w:r w:rsidRPr="00992EDE">
        <w:rPr>
          <w:rFonts w:cstheme="minorHAnsi"/>
          <w:sz w:val="24"/>
          <w:szCs w:val="24"/>
        </w:rPr>
        <w:t>U tijeku 2021. godine održano je osam sjednica Upravnog vijeća.</w:t>
      </w:r>
    </w:p>
    <w:p w:rsidR="00992EDE" w:rsidRPr="00992EDE" w:rsidRDefault="00992EDE" w:rsidP="00992EDE">
      <w:pPr>
        <w:spacing w:line="360" w:lineRule="auto"/>
        <w:jc w:val="both"/>
        <w:rPr>
          <w:rFonts w:cstheme="minorHAnsi"/>
          <w:sz w:val="24"/>
          <w:szCs w:val="24"/>
        </w:rPr>
      </w:pPr>
      <w:r w:rsidRPr="00992EDE">
        <w:rPr>
          <w:rFonts w:cstheme="minorHAnsi"/>
          <w:sz w:val="24"/>
          <w:szCs w:val="24"/>
        </w:rPr>
        <w:t>U okviru općih poslova u dijelu koji se odnosi na urudžbiranje ulaznih i izlaznih dokumenata iskorišteno je 1197 brojeva.</w:t>
      </w:r>
    </w:p>
    <w:p w:rsidR="00992EDE" w:rsidRPr="00992EDE" w:rsidRDefault="00992EDE" w:rsidP="00992EDE">
      <w:pPr>
        <w:spacing w:line="360" w:lineRule="auto"/>
        <w:jc w:val="both"/>
        <w:rPr>
          <w:rFonts w:cstheme="minorHAnsi"/>
          <w:sz w:val="24"/>
          <w:szCs w:val="24"/>
        </w:rPr>
      </w:pPr>
      <w:r w:rsidRPr="00992EDE">
        <w:rPr>
          <w:rFonts w:cstheme="minorHAnsi"/>
          <w:sz w:val="24"/>
          <w:szCs w:val="24"/>
        </w:rPr>
        <w:t>Veliki broj ulaznih dokumenata čine zahtjevi građana za smještaj u Dom, a najbrojniji su računi dobavljača roba i usluga.</w:t>
      </w:r>
    </w:p>
    <w:p w:rsidR="003B0CE1" w:rsidRDefault="003B0CE1" w:rsidP="00992EDE">
      <w:pPr>
        <w:spacing w:line="360" w:lineRule="auto"/>
        <w:jc w:val="both"/>
        <w:rPr>
          <w:rFonts w:cstheme="minorHAnsi"/>
          <w:b/>
          <w:bCs/>
          <w:sz w:val="24"/>
          <w:szCs w:val="24"/>
        </w:rPr>
      </w:pPr>
      <w:bookmarkStart w:id="35" w:name="_Toc536612373"/>
    </w:p>
    <w:p w:rsidR="00992EDE" w:rsidRPr="000C6B21" w:rsidRDefault="00992EDE" w:rsidP="00992EDE">
      <w:pPr>
        <w:spacing w:line="360" w:lineRule="auto"/>
        <w:jc w:val="both"/>
        <w:rPr>
          <w:rFonts w:cstheme="minorHAnsi"/>
          <w:b/>
          <w:bCs/>
          <w:sz w:val="24"/>
          <w:szCs w:val="24"/>
        </w:rPr>
      </w:pPr>
      <w:r w:rsidRPr="00992EDE">
        <w:rPr>
          <w:rFonts w:cstheme="minorHAnsi"/>
          <w:b/>
          <w:bCs/>
          <w:sz w:val="24"/>
          <w:szCs w:val="24"/>
        </w:rPr>
        <w:t>9.2 Računovodstveni poslovi</w:t>
      </w:r>
      <w:bookmarkEnd w:id="35"/>
    </w:p>
    <w:p w:rsidR="00992EDE" w:rsidRPr="00992EDE" w:rsidRDefault="00992EDE" w:rsidP="00992EDE">
      <w:pPr>
        <w:spacing w:line="360" w:lineRule="auto"/>
        <w:jc w:val="both"/>
        <w:rPr>
          <w:rFonts w:cstheme="minorHAnsi"/>
          <w:sz w:val="24"/>
          <w:szCs w:val="24"/>
        </w:rPr>
      </w:pPr>
      <w:r w:rsidRPr="00992EDE">
        <w:rPr>
          <w:rFonts w:cstheme="minorHAnsi"/>
          <w:sz w:val="24"/>
          <w:szCs w:val="24"/>
        </w:rPr>
        <w:t xml:space="preserve">U 2021. godini izvršeni su svi planirani radni zadaci sukladno planu i programu rada Doma za 2021. godinu. Vlastiti prihodi (prihodi od najma i uplate toplog obroka), prihodi od </w:t>
      </w:r>
      <w:proofErr w:type="spellStart"/>
      <w:r w:rsidRPr="00992EDE">
        <w:rPr>
          <w:rFonts w:cstheme="minorHAnsi"/>
          <w:sz w:val="24"/>
          <w:szCs w:val="24"/>
        </w:rPr>
        <w:t>opskrbnina</w:t>
      </w:r>
      <w:proofErr w:type="spellEnd"/>
      <w:r w:rsidRPr="00992EDE">
        <w:rPr>
          <w:rFonts w:cstheme="minorHAnsi"/>
          <w:sz w:val="24"/>
          <w:szCs w:val="24"/>
        </w:rPr>
        <w:t xml:space="preserve"> i </w:t>
      </w:r>
      <w:r w:rsidRPr="00992EDE">
        <w:rPr>
          <w:rFonts w:cstheme="minorHAnsi"/>
          <w:sz w:val="24"/>
          <w:szCs w:val="24"/>
        </w:rPr>
        <w:lastRenderedPageBreak/>
        <w:t xml:space="preserve">participacija, te prihodi od pomoći u kući naplaćivani su redovito u mjesecu za koji su obračunati, te je realizacija izvršena u iznosu 99 % iznosu u odnosu na financijski plan za 2021. godinu. </w:t>
      </w:r>
    </w:p>
    <w:p w:rsidR="00992EDE" w:rsidRPr="00992EDE" w:rsidRDefault="00992EDE" w:rsidP="00992EDE">
      <w:pPr>
        <w:spacing w:line="360" w:lineRule="auto"/>
        <w:jc w:val="both"/>
        <w:rPr>
          <w:rFonts w:cstheme="minorHAnsi"/>
          <w:sz w:val="24"/>
          <w:szCs w:val="24"/>
        </w:rPr>
      </w:pPr>
      <w:r w:rsidRPr="00992EDE">
        <w:rPr>
          <w:rFonts w:cstheme="minorHAnsi"/>
          <w:sz w:val="24"/>
          <w:szCs w:val="24"/>
        </w:rPr>
        <w:t xml:space="preserve">Sukladno Odluci o minimalnim financijskim standardima za decentralizirano financiranje domova za starije osobe za 2021. godinu, te Zakonu o izvršavanju državnog proračuna mjesečno su do 10-og u mjesecu izrađivana izvješća o prihodima i rashodima Doma za prethodni mjesec, te Zahtjevi za doznaku razlike sredstava između ukupnih rashoda i planiranih vlastitih prihoda. Izvješća i zahtjevi dostavljani su Gradskom uredu za socijalnu zaštitu i osobe s invaliditetom. Gradski ured redovito je doznačivao sredstva na žiro račun Doma prema zahtjevima tj. 1/12 ukupnih planiranih rashoda svaki mjesec, dok su sredstva za nabavku nefinancijske imovine doznačivana prema dospjelim situacijama i računima. </w:t>
      </w:r>
    </w:p>
    <w:p w:rsidR="00992EDE" w:rsidRPr="00992EDE" w:rsidRDefault="00992EDE" w:rsidP="00992EDE">
      <w:pPr>
        <w:spacing w:line="360" w:lineRule="auto"/>
        <w:jc w:val="both"/>
        <w:rPr>
          <w:rFonts w:cstheme="minorHAnsi"/>
          <w:sz w:val="24"/>
          <w:szCs w:val="24"/>
        </w:rPr>
      </w:pPr>
      <w:r w:rsidRPr="00992EDE">
        <w:rPr>
          <w:rFonts w:cstheme="minorHAnsi"/>
          <w:sz w:val="24"/>
          <w:szCs w:val="24"/>
        </w:rPr>
        <w:t xml:space="preserve">Mjesečno su izrađivane tablice o broju korisnika i vrsti usluga koje Dom pruža prema Odluci o cijenama, a temeljem tablica izrađivani su računi za korisnike kojima po Rješenju Centara za socijalnu skrb djelomično ili u cijelosti troškove smještaja snosi Ministarstvo za demografiju, obitelj, mlade i socijalnu politiku i Centar za socijalnu skrb Zagreb. Računi su dostavljani Ministarstvu i Centru do 28-og u mjesecu. Po svim računima Ministarstvo i Centar uredno su svaki mjesec doznačili sva potraživana sredstva. </w:t>
      </w:r>
    </w:p>
    <w:p w:rsidR="00992EDE" w:rsidRPr="00992EDE" w:rsidRDefault="00992EDE" w:rsidP="00992EDE">
      <w:pPr>
        <w:spacing w:line="360" w:lineRule="auto"/>
        <w:jc w:val="both"/>
        <w:rPr>
          <w:rFonts w:cstheme="minorHAnsi"/>
          <w:sz w:val="24"/>
          <w:szCs w:val="24"/>
        </w:rPr>
      </w:pPr>
      <w:r w:rsidRPr="00992EDE">
        <w:rPr>
          <w:rFonts w:cstheme="minorHAnsi"/>
          <w:sz w:val="24"/>
          <w:szCs w:val="24"/>
        </w:rPr>
        <w:t>Mjesečno su za korisnike pomoći u kući izrađivane tablice i računi, koji su dostavljani Gradskom uredu za socijalnu zaštitu i osobe s invaliditetom.</w:t>
      </w:r>
    </w:p>
    <w:p w:rsidR="00992EDE" w:rsidRPr="00992EDE" w:rsidRDefault="00992EDE" w:rsidP="00992EDE">
      <w:pPr>
        <w:spacing w:line="360" w:lineRule="auto"/>
        <w:jc w:val="both"/>
        <w:rPr>
          <w:rFonts w:cstheme="minorHAnsi"/>
          <w:sz w:val="24"/>
          <w:szCs w:val="24"/>
        </w:rPr>
      </w:pPr>
      <w:r w:rsidRPr="00992EDE">
        <w:rPr>
          <w:rFonts w:cstheme="minorHAnsi"/>
          <w:sz w:val="24"/>
          <w:szCs w:val="24"/>
        </w:rPr>
        <w:t>Mjesečno su izrađivani i upućivani Zahtjevi za refundaciju sredstava za bolovanje od HZZO-a. Od ukupno potraživanih sredstava doznačena su nam sredstva na ime dugovanja do 10. mjeseca 2021. godine.</w:t>
      </w:r>
    </w:p>
    <w:p w:rsidR="00992EDE" w:rsidRPr="00992EDE" w:rsidRDefault="00992EDE" w:rsidP="00992EDE">
      <w:pPr>
        <w:spacing w:line="360" w:lineRule="auto"/>
        <w:jc w:val="both"/>
        <w:rPr>
          <w:rFonts w:cstheme="minorHAnsi"/>
          <w:sz w:val="24"/>
          <w:szCs w:val="24"/>
        </w:rPr>
      </w:pPr>
      <w:r w:rsidRPr="00992EDE">
        <w:rPr>
          <w:rFonts w:cstheme="minorHAnsi"/>
          <w:sz w:val="24"/>
          <w:szCs w:val="24"/>
        </w:rPr>
        <w:t xml:space="preserve">Mjesečno su izrađivana izvješća o utrošenim sredstvima Projekta Gerontološki centar i dostavljana su Gradskom uredu za socijalnu zaštitu i osobe s invaliditetom. </w:t>
      </w:r>
    </w:p>
    <w:p w:rsidR="00992EDE" w:rsidRPr="00992EDE" w:rsidRDefault="00992EDE" w:rsidP="00992EDE">
      <w:pPr>
        <w:spacing w:line="360" w:lineRule="auto"/>
        <w:jc w:val="both"/>
        <w:rPr>
          <w:rFonts w:cstheme="minorHAnsi"/>
          <w:sz w:val="24"/>
          <w:szCs w:val="24"/>
        </w:rPr>
      </w:pPr>
      <w:r w:rsidRPr="00992EDE">
        <w:rPr>
          <w:rFonts w:cstheme="minorHAnsi"/>
          <w:sz w:val="24"/>
          <w:szCs w:val="24"/>
        </w:rPr>
        <w:t>Osim redovitih mjesečnih izvještaja izrađeni su i tromjesečni, polugodišnji i devetomjesečni izvještaji i prema zakonskoj obvezi dostavljani Gradu Zagrebu – Odjelu za financije i FIN-i.</w:t>
      </w:r>
    </w:p>
    <w:p w:rsidR="00992EDE" w:rsidRPr="00992EDE" w:rsidRDefault="00992EDE" w:rsidP="00992EDE">
      <w:pPr>
        <w:spacing w:line="360" w:lineRule="auto"/>
        <w:jc w:val="both"/>
        <w:rPr>
          <w:rFonts w:cstheme="minorHAnsi"/>
          <w:sz w:val="24"/>
          <w:szCs w:val="24"/>
        </w:rPr>
      </w:pPr>
      <w:r w:rsidRPr="00992EDE">
        <w:rPr>
          <w:rFonts w:cstheme="minorHAnsi"/>
          <w:sz w:val="24"/>
          <w:szCs w:val="24"/>
        </w:rPr>
        <w:t xml:space="preserve">Izrađen je trogodišnji plan tekućih rashoda, kapitalnih ulaganja i investicijskog održavanja za period 2021. - 2023. god., plan prioriteta investicijskog održavanja i investicijskog ulaganja za 2021. godinu, te plan radnih mjesta i izračun sredstava za plaće zaposlenih za 2021. godinu. </w:t>
      </w:r>
      <w:r w:rsidRPr="00992EDE">
        <w:rPr>
          <w:rFonts w:cstheme="minorHAnsi"/>
          <w:sz w:val="24"/>
          <w:szCs w:val="24"/>
        </w:rPr>
        <w:lastRenderedPageBreak/>
        <w:t>Sukladno prijedlogu financijskog plana za 2021. godinu izrađen je i prijedlog Plana nabave za 2021. godinu.</w:t>
      </w:r>
      <w:r w:rsidRPr="00992EDE">
        <w:rPr>
          <w:rFonts w:cstheme="minorHAnsi"/>
          <w:sz w:val="24"/>
          <w:szCs w:val="24"/>
        </w:rPr>
        <w:tab/>
      </w:r>
    </w:p>
    <w:p w:rsidR="00992EDE" w:rsidRPr="00992EDE" w:rsidRDefault="00992EDE" w:rsidP="00992EDE">
      <w:pPr>
        <w:spacing w:line="360" w:lineRule="auto"/>
        <w:jc w:val="both"/>
        <w:rPr>
          <w:rFonts w:cstheme="minorHAnsi"/>
          <w:b/>
          <w:i/>
          <w:sz w:val="24"/>
          <w:szCs w:val="24"/>
        </w:rPr>
      </w:pPr>
      <w:r w:rsidRPr="00992EDE">
        <w:rPr>
          <w:rFonts w:cstheme="minorHAnsi"/>
          <w:b/>
          <w:i/>
          <w:sz w:val="24"/>
          <w:szCs w:val="24"/>
        </w:rPr>
        <w:t xml:space="preserve">Tablica broj </w:t>
      </w:r>
      <w:r w:rsidR="00426112">
        <w:rPr>
          <w:rFonts w:cstheme="minorHAnsi"/>
          <w:b/>
          <w:i/>
          <w:sz w:val="24"/>
          <w:szCs w:val="24"/>
        </w:rPr>
        <w:t xml:space="preserve">37.  </w:t>
      </w:r>
      <w:r w:rsidRPr="00992EDE">
        <w:rPr>
          <w:rFonts w:cstheme="minorHAnsi"/>
          <w:b/>
          <w:i/>
          <w:sz w:val="24"/>
          <w:szCs w:val="24"/>
        </w:rPr>
        <w:t>Broj obrađenih dokumenata u 2021. godini</w:t>
      </w:r>
    </w:p>
    <w:tbl>
      <w:tblPr>
        <w:tblStyle w:val="Svijetlipopis-Isticanje2"/>
        <w:tblW w:w="5000" w:type="pct"/>
        <w:tblLook w:val="00A0" w:firstRow="1" w:lastRow="0" w:firstColumn="1" w:lastColumn="0" w:noHBand="0" w:noVBand="0"/>
      </w:tblPr>
      <w:tblGrid>
        <w:gridCol w:w="1189"/>
        <w:gridCol w:w="1230"/>
        <w:gridCol w:w="2097"/>
        <w:gridCol w:w="1630"/>
        <w:gridCol w:w="1684"/>
        <w:gridCol w:w="1510"/>
      </w:tblGrid>
      <w:tr w:rsidR="00992EDE" w:rsidRPr="00992EDE" w:rsidTr="00DD4696">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648" w:type="pct"/>
            <w:vAlign w:val="center"/>
          </w:tcPr>
          <w:p w:rsidR="00992EDE" w:rsidRPr="00992EDE" w:rsidRDefault="00992EDE" w:rsidP="00992EDE">
            <w:pPr>
              <w:spacing w:after="200" w:line="360" w:lineRule="auto"/>
              <w:jc w:val="both"/>
              <w:rPr>
                <w:rFonts w:cstheme="minorHAnsi"/>
                <w:color w:val="auto"/>
                <w:sz w:val="24"/>
                <w:szCs w:val="24"/>
              </w:rPr>
            </w:pPr>
            <w:r w:rsidRPr="00992EDE">
              <w:rPr>
                <w:rFonts w:cstheme="minorHAnsi"/>
                <w:bCs w:val="0"/>
                <w:color w:val="auto"/>
                <w:sz w:val="24"/>
                <w:szCs w:val="24"/>
              </w:rPr>
              <w:t>ULAZNI RAČUNI</w:t>
            </w:r>
          </w:p>
        </w:tc>
        <w:tc>
          <w:tcPr>
            <w:cnfStyle w:val="000010000000" w:firstRow="0" w:lastRow="0" w:firstColumn="0" w:lastColumn="0" w:oddVBand="1" w:evenVBand="0" w:oddHBand="0" w:evenHBand="0" w:firstRowFirstColumn="0" w:firstRowLastColumn="0" w:lastRowFirstColumn="0" w:lastRowLastColumn="0"/>
            <w:tcW w:w="666" w:type="pct"/>
            <w:vAlign w:val="center"/>
          </w:tcPr>
          <w:p w:rsidR="00992EDE" w:rsidRPr="00992EDE" w:rsidRDefault="00992EDE" w:rsidP="00992EDE">
            <w:pPr>
              <w:spacing w:after="200" w:line="360" w:lineRule="auto"/>
              <w:jc w:val="both"/>
              <w:rPr>
                <w:rFonts w:cstheme="minorHAnsi"/>
                <w:color w:val="auto"/>
                <w:sz w:val="24"/>
                <w:szCs w:val="24"/>
              </w:rPr>
            </w:pPr>
            <w:r w:rsidRPr="00992EDE">
              <w:rPr>
                <w:rFonts w:cstheme="minorHAnsi"/>
                <w:bCs w:val="0"/>
                <w:color w:val="auto"/>
                <w:sz w:val="24"/>
                <w:szCs w:val="24"/>
              </w:rPr>
              <w:t>IZLAZNI RAČUNI</w:t>
            </w:r>
          </w:p>
        </w:tc>
        <w:tc>
          <w:tcPr>
            <w:tcW w:w="1137" w:type="pct"/>
            <w:vAlign w:val="center"/>
          </w:tcPr>
          <w:p w:rsidR="00992EDE" w:rsidRPr="00992EDE" w:rsidRDefault="00992EDE" w:rsidP="00992EDE">
            <w:pPr>
              <w:spacing w:after="200" w:line="360" w:lineRule="auto"/>
              <w:jc w:val="both"/>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sidRPr="00992EDE">
              <w:rPr>
                <w:rFonts w:cstheme="minorHAnsi"/>
                <w:bCs w:val="0"/>
                <w:color w:val="auto"/>
                <w:sz w:val="24"/>
                <w:szCs w:val="24"/>
              </w:rPr>
              <w:t>IZVODI BANKE</w:t>
            </w:r>
          </w:p>
        </w:tc>
        <w:tc>
          <w:tcPr>
            <w:cnfStyle w:val="000010000000" w:firstRow="0" w:lastRow="0" w:firstColumn="0" w:lastColumn="0" w:oddVBand="1" w:evenVBand="0" w:oddHBand="0" w:evenHBand="0" w:firstRowFirstColumn="0" w:firstRowLastColumn="0" w:lastRowFirstColumn="0" w:lastRowLastColumn="0"/>
            <w:tcW w:w="851" w:type="pct"/>
            <w:vAlign w:val="center"/>
          </w:tcPr>
          <w:p w:rsidR="00992EDE" w:rsidRPr="00992EDE" w:rsidRDefault="00992EDE" w:rsidP="00992EDE">
            <w:pPr>
              <w:spacing w:after="200" w:line="360" w:lineRule="auto"/>
              <w:jc w:val="both"/>
              <w:rPr>
                <w:rFonts w:cstheme="minorHAnsi"/>
                <w:color w:val="auto"/>
                <w:sz w:val="24"/>
                <w:szCs w:val="24"/>
              </w:rPr>
            </w:pPr>
            <w:r w:rsidRPr="00992EDE">
              <w:rPr>
                <w:rFonts w:cstheme="minorHAnsi"/>
                <w:bCs w:val="0"/>
                <w:color w:val="auto"/>
                <w:sz w:val="24"/>
                <w:szCs w:val="24"/>
              </w:rPr>
              <w:t>UPLATNICE</w:t>
            </w:r>
          </w:p>
        </w:tc>
        <w:tc>
          <w:tcPr>
            <w:tcW w:w="879" w:type="pct"/>
            <w:vAlign w:val="center"/>
          </w:tcPr>
          <w:p w:rsidR="00992EDE" w:rsidRPr="00992EDE" w:rsidRDefault="00992EDE" w:rsidP="00992EDE">
            <w:pPr>
              <w:spacing w:after="200" w:line="360" w:lineRule="auto"/>
              <w:jc w:val="both"/>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sidRPr="00992EDE">
              <w:rPr>
                <w:rFonts w:cstheme="minorHAnsi"/>
                <w:bCs w:val="0"/>
                <w:color w:val="auto"/>
                <w:sz w:val="24"/>
                <w:szCs w:val="24"/>
              </w:rPr>
              <w:t>ISPLATNICE</w:t>
            </w:r>
          </w:p>
        </w:tc>
        <w:tc>
          <w:tcPr>
            <w:cnfStyle w:val="000010000000" w:firstRow="0" w:lastRow="0" w:firstColumn="0" w:lastColumn="0" w:oddVBand="1" w:evenVBand="0" w:oddHBand="0" w:evenHBand="0" w:firstRowFirstColumn="0" w:firstRowLastColumn="0" w:lastRowFirstColumn="0" w:lastRowLastColumn="0"/>
            <w:tcW w:w="818" w:type="pct"/>
            <w:vAlign w:val="center"/>
          </w:tcPr>
          <w:p w:rsidR="00992EDE" w:rsidRPr="00992EDE" w:rsidRDefault="00992EDE" w:rsidP="00992EDE">
            <w:pPr>
              <w:spacing w:after="200" w:line="360" w:lineRule="auto"/>
              <w:jc w:val="both"/>
              <w:rPr>
                <w:rFonts w:cstheme="minorHAnsi"/>
                <w:color w:val="auto"/>
                <w:sz w:val="24"/>
                <w:szCs w:val="24"/>
              </w:rPr>
            </w:pPr>
            <w:r w:rsidRPr="00992EDE">
              <w:rPr>
                <w:rFonts w:cstheme="minorHAnsi"/>
                <w:bCs w:val="0"/>
                <w:color w:val="auto"/>
                <w:sz w:val="24"/>
                <w:szCs w:val="24"/>
              </w:rPr>
              <w:t>BL. IZVJEŠTAJ</w:t>
            </w:r>
          </w:p>
        </w:tc>
      </w:tr>
      <w:tr w:rsidR="00992EDE" w:rsidRPr="00992EDE" w:rsidTr="00DD4696">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648" w:type="pct"/>
          </w:tcPr>
          <w:p w:rsidR="00992EDE" w:rsidRPr="00992EDE" w:rsidRDefault="00992EDE" w:rsidP="00992EDE">
            <w:pPr>
              <w:spacing w:after="200" w:line="360" w:lineRule="auto"/>
              <w:jc w:val="both"/>
              <w:rPr>
                <w:rFonts w:cstheme="minorHAnsi"/>
                <w:sz w:val="24"/>
                <w:szCs w:val="24"/>
              </w:rPr>
            </w:pPr>
            <w:r w:rsidRPr="00992EDE">
              <w:rPr>
                <w:rFonts w:cstheme="minorHAnsi"/>
                <w:bCs w:val="0"/>
                <w:sz w:val="24"/>
                <w:szCs w:val="24"/>
              </w:rPr>
              <w:t>4.552</w:t>
            </w:r>
          </w:p>
        </w:tc>
        <w:tc>
          <w:tcPr>
            <w:cnfStyle w:val="000010000000" w:firstRow="0" w:lastRow="0" w:firstColumn="0" w:lastColumn="0" w:oddVBand="1" w:evenVBand="0" w:oddHBand="0" w:evenHBand="0" w:firstRowFirstColumn="0" w:firstRowLastColumn="0" w:lastRowFirstColumn="0" w:lastRowLastColumn="0"/>
            <w:tcW w:w="666" w:type="pct"/>
          </w:tcPr>
          <w:p w:rsidR="00992EDE" w:rsidRPr="00992EDE" w:rsidRDefault="00992EDE" w:rsidP="00992EDE">
            <w:pPr>
              <w:spacing w:after="200" w:line="360" w:lineRule="auto"/>
              <w:jc w:val="both"/>
              <w:rPr>
                <w:rFonts w:cstheme="minorHAnsi"/>
                <w:b/>
                <w:bCs/>
                <w:sz w:val="24"/>
                <w:szCs w:val="24"/>
              </w:rPr>
            </w:pPr>
            <w:r w:rsidRPr="00992EDE">
              <w:rPr>
                <w:rFonts w:cstheme="minorHAnsi"/>
                <w:b/>
                <w:bCs/>
                <w:sz w:val="24"/>
                <w:szCs w:val="24"/>
              </w:rPr>
              <w:t>1.910</w:t>
            </w:r>
          </w:p>
        </w:tc>
        <w:tc>
          <w:tcPr>
            <w:tcW w:w="1137" w:type="pct"/>
          </w:tcPr>
          <w:p w:rsidR="00992EDE" w:rsidRPr="00992EDE" w:rsidRDefault="00992EDE" w:rsidP="00992EDE">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992EDE">
              <w:rPr>
                <w:rFonts w:cstheme="minorHAnsi"/>
                <w:b/>
                <w:bCs/>
                <w:sz w:val="24"/>
                <w:szCs w:val="24"/>
              </w:rPr>
              <w:t xml:space="preserve">271 (Erste </w:t>
            </w:r>
            <w:proofErr w:type="spellStart"/>
            <w:r w:rsidRPr="00992EDE">
              <w:rPr>
                <w:rFonts w:cstheme="minorHAnsi"/>
                <w:b/>
                <w:bCs/>
                <w:sz w:val="24"/>
                <w:szCs w:val="24"/>
              </w:rPr>
              <w:t>bank</w:t>
            </w:r>
            <w:proofErr w:type="spellEnd"/>
            <w:r w:rsidRPr="00992EDE">
              <w:rPr>
                <w:rFonts w:cstheme="minorHAnsi"/>
                <w:b/>
                <w:bCs/>
                <w:sz w:val="24"/>
                <w:szCs w:val="24"/>
              </w:rPr>
              <w:t>)</w:t>
            </w:r>
          </w:p>
        </w:tc>
        <w:tc>
          <w:tcPr>
            <w:cnfStyle w:val="000010000000" w:firstRow="0" w:lastRow="0" w:firstColumn="0" w:lastColumn="0" w:oddVBand="1" w:evenVBand="0" w:oddHBand="0" w:evenHBand="0" w:firstRowFirstColumn="0" w:firstRowLastColumn="0" w:lastRowFirstColumn="0" w:lastRowLastColumn="0"/>
            <w:tcW w:w="851" w:type="pct"/>
          </w:tcPr>
          <w:p w:rsidR="00992EDE" w:rsidRPr="00992EDE" w:rsidRDefault="00992EDE" w:rsidP="00992EDE">
            <w:pPr>
              <w:spacing w:after="200" w:line="360" w:lineRule="auto"/>
              <w:jc w:val="both"/>
              <w:rPr>
                <w:rFonts w:cstheme="minorHAnsi"/>
                <w:b/>
                <w:bCs/>
                <w:sz w:val="24"/>
                <w:szCs w:val="24"/>
              </w:rPr>
            </w:pPr>
            <w:r w:rsidRPr="00992EDE">
              <w:rPr>
                <w:rFonts w:cstheme="minorHAnsi"/>
                <w:b/>
                <w:bCs/>
                <w:sz w:val="24"/>
                <w:szCs w:val="24"/>
              </w:rPr>
              <w:t>1.664</w:t>
            </w:r>
          </w:p>
        </w:tc>
        <w:tc>
          <w:tcPr>
            <w:tcW w:w="879" w:type="pct"/>
          </w:tcPr>
          <w:p w:rsidR="00992EDE" w:rsidRPr="00992EDE" w:rsidRDefault="00992EDE" w:rsidP="00992EDE">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992EDE">
              <w:rPr>
                <w:rFonts w:cstheme="minorHAnsi"/>
                <w:b/>
                <w:bCs/>
                <w:sz w:val="24"/>
                <w:szCs w:val="24"/>
              </w:rPr>
              <w:t>757</w:t>
            </w:r>
          </w:p>
        </w:tc>
        <w:tc>
          <w:tcPr>
            <w:cnfStyle w:val="000010000000" w:firstRow="0" w:lastRow="0" w:firstColumn="0" w:lastColumn="0" w:oddVBand="1" w:evenVBand="0" w:oddHBand="0" w:evenHBand="0" w:firstRowFirstColumn="0" w:firstRowLastColumn="0" w:lastRowFirstColumn="0" w:lastRowLastColumn="0"/>
            <w:tcW w:w="818" w:type="pct"/>
          </w:tcPr>
          <w:p w:rsidR="00992EDE" w:rsidRPr="00992EDE" w:rsidRDefault="00992EDE" w:rsidP="00992EDE">
            <w:pPr>
              <w:spacing w:after="200" w:line="360" w:lineRule="auto"/>
              <w:jc w:val="both"/>
              <w:rPr>
                <w:rFonts w:cstheme="minorHAnsi"/>
                <w:b/>
                <w:bCs/>
                <w:sz w:val="24"/>
                <w:szCs w:val="24"/>
              </w:rPr>
            </w:pPr>
            <w:r w:rsidRPr="00992EDE">
              <w:rPr>
                <w:rFonts w:cstheme="minorHAnsi"/>
                <w:b/>
                <w:bCs/>
                <w:sz w:val="24"/>
                <w:szCs w:val="24"/>
              </w:rPr>
              <w:t>242</w:t>
            </w:r>
          </w:p>
        </w:tc>
      </w:tr>
    </w:tbl>
    <w:p w:rsidR="00992EDE" w:rsidRPr="00992EDE" w:rsidRDefault="00992EDE" w:rsidP="00992EDE">
      <w:pPr>
        <w:spacing w:line="360" w:lineRule="auto"/>
        <w:jc w:val="both"/>
        <w:rPr>
          <w:rFonts w:cstheme="minorHAnsi"/>
          <w:sz w:val="24"/>
          <w:szCs w:val="24"/>
        </w:rPr>
      </w:pPr>
    </w:p>
    <w:p w:rsidR="00992EDE" w:rsidRPr="00992EDE" w:rsidRDefault="00992EDE" w:rsidP="00992EDE">
      <w:pPr>
        <w:spacing w:line="360" w:lineRule="auto"/>
        <w:jc w:val="both"/>
        <w:rPr>
          <w:rFonts w:cstheme="minorHAnsi"/>
          <w:sz w:val="24"/>
          <w:szCs w:val="24"/>
        </w:rPr>
      </w:pPr>
      <w:r w:rsidRPr="00992EDE">
        <w:rPr>
          <w:rFonts w:cstheme="minorHAnsi"/>
          <w:sz w:val="24"/>
          <w:szCs w:val="24"/>
        </w:rPr>
        <w:t>Dnevno su izrađivane sve skladišne primke za robu koja uđe u skladište, a isto tako i izdatnice za izdanu robu prema zahtjevnicama voditelja Odjela, te dnevni jelovnici. Dnevno se knjižilo  prema skladišnim primkama i izdatnicama, te provodila mjesečna usklađenja stanja robe na skladištu i materijalnog knjigovodstva.</w:t>
      </w:r>
    </w:p>
    <w:p w:rsidR="00992EDE" w:rsidRPr="00992EDE" w:rsidRDefault="00992EDE" w:rsidP="00992EDE">
      <w:pPr>
        <w:spacing w:line="360" w:lineRule="auto"/>
        <w:jc w:val="both"/>
        <w:rPr>
          <w:rFonts w:cstheme="minorHAnsi"/>
          <w:sz w:val="24"/>
          <w:szCs w:val="24"/>
        </w:rPr>
      </w:pPr>
      <w:r w:rsidRPr="00992EDE">
        <w:rPr>
          <w:rFonts w:cstheme="minorHAnsi"/>
          <w:sz w:val="24"/>
          <w:szCs w:val="24"/>
        </w:rPr>
        <w:t xml:space="preserve">Godišnji popis robe i sredstava Doma izvršen je od strane popisnih povjerenstava u propisanom roku i u predviđenom vremenu. </w:t>
      </w:r>
    </w:p>
    <w:p w:rsidR="00992EDE" w:rsidRPr="00992EDE" w:rsidRDefault="00992EDE" w:rsidP="00992EDE">
      <w:pPr>
        <w:spacing w:line="360" w:lineRule="auto"/>
        <w:jc w:val="both"/>
        <w:rPr>
          <w:rFonts w:cstheme="minorHAnsi"/>
          <w:sz w:val="24"/>
          <w:szCs w:val="24"/>
        </w:rPr>
      </w:pPr>
    </w:p>
    <w:p w:rsidR="00992EDE" w:rsidRDefault="00992EDE" w:rsidP="00FF5342">
      <w:pPr>
        <w:spacing w:line="360" w:lineRule="auto"/>
        <w:jc w:val="both"/>
        <w:rPr>
          <w:rFonts w:cstheme="minorHAnsi"/>
          <w:sz w:val="24"/>
          <w:szCs w:val="24"/>
        </w:rPr>
      </w:pPr>
    </w:p>
    <w:p w:rsidR="00992EDE" w:rsidRDefault="00992EDE" w:rsidP="00FF5342">
      <w:pPr>
        <w:spacing w:line="360" w:lineRule="auto"/>
        <w:jc w:val="both"/>
        <w:rPr>
          <w:rFonts w:cstheme="minorHAnsi"/>
          <w:sz w:val="24"/>
          <w:szCs w:val="24"/>
        </w:rPr>
      </w:pPr>
    </w:p>
    <w:p w:rsidR="00992EDE" w:rsidRDefault="00992EDE" w:rsidP="00FF5342">
      <w:pPr>
        <w:spacing w:line="360" w:lineRule="auto"/>
        <w:jc w:val="both"/>
        <w:rPr>
          <w:rFonts w:cstheme="minorHAnsi"/>
          <w:sz w:val="24"/>
          <w:szCs w:val="24"/>
        </w:rPr>
      </w:pPr>
    </w:p>
    <w:p w:rsidR="00FF5342" w:rsidRDefault="00FF5342" w:rsidP="00FF5342">
      <w:pPr>
        <w:spacing w:line="360" w:lineRule="auto"/>
        <w:jc w:val="both"/>
        <w:rPr>
          <w:rFonts w:cstheme="minorHAnsi"/>
          <w:sz w:val="24"/>
          <w:szCs w:val="24"/>
        </w:rPr>
      </w:pPr>
    </w:p>
    <w:bookmarkEnd w:id="11"/>
    <w:bookmarkEnd w:id="29"/>
    <w:p w:rsidR="003A4B50" w:rsidRDefault="003A4B50" w:rsidP="003A4B50">
      <w:pPr>
        <w:spacing w:before="200" w:after="0"/>
        <w:ind w:left="576"/>
        <w:jc w:val="both"/>
        <w:outlineLvl w:val="1"/>
        <w:rPr>
          <w:rFonts w:eastAsia="Times New Roman" w:cstheme="minorHAnsi"/>
          <w:b/>
          <w:bCs/>
          <w:sz w:val="24"/>
          <w:szCs w:val="24"/>
        </w:rPr>
      </w:pPr>
    </w:p>
    <w:sectPr w:rsidR="003A4B50" w:rsidSect="00376818">
      <w:headerReference w:type="default" r:id="rId50"/>
      <w:footerReference w:type="default" r:id="rId51"/>
      <w:headerReference w:type="first" r:id="rId5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1F6D" w:rsidRDefault="000A1F6D" w:rsidP="00384443">
      <w:pPr>
        <w:spacing w:after="0" w:line="240" w:lineRule="auto"/>
      </w:pPr>
      <w:r>
        <w:separator/>
      </w:r>
    </w:p>
  </w:endnote>
  <w:endnote w:type="continuationSeparator" w:id="0">
    <w:p w:rsidR="000A1F6D" w:rsidRDefault="000A1F6D" w:rsidP="003844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8014231"/>
      <w:docPartObj>
        <w:docPartGallery w:val="Page Numbers (Bottom of Page)"/>
        <w:docPartUnique/>
      </w:docPartObj>
    </w:sdtPr>
    <w:sdtEndPr/>
    <w:sdtContent>
      <w:p w:rsidR="00027A6D" w:rsidRDefault="00027A6D">
        <w:pPr>
          <w:pStyle w:val="Podnoje"/>
          <w:jc w:val="right"/>
        </w:pPr>
        <w:r>
          <w:fldChar w:fldCharType="begin"/>
        </w:r>
        <w:r>
          <w:instrText>PAGE   \* MERGEFORMAT</w:instrText>
        </w:r>
        <w:r>
          <w:fldChar w:fldCharType="separate"/>
        </w:r>
        <w:r w:rsidR="005D150F">
          <w:rPr>
            <w:noProof/>
          </w:rPr>
          <w:t>3</w:t>
        </w:r>
        <w:r>
          <w:fldChar w:fldCharType="end"/>
        </w:r>
      </w:p>
    </w:sdtContent>
  </w:sdt>
  <w:p w:rsidR="00027A6D" w:rsidRDefault="00027A6D" w:rsidP="00685651">
    <w:pPr>
      <w:pStyle w:val="Podnoje"/>
      <w:tabs>
        <w:tab w:val="clear" w:pos="4680"/>
        <w:tab w:val="clear" w:pos="9360"/>
        <w:tab w:val="left" w:pos="204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3123529"/>
      <w:docPartObj>
        <w:docPartGallery w:val="Page Numbers (Bottom of Page)"/>
        <w:docPartUnique/>
      </w:docPartObj>
    </w:sdtPr>
    <w:sdtEndPr/>
    <w:sdtContent>
      <w:p w:rsidR="00027A6D" w:rsidRDefault="00027A6D">
        <w:pPr>
          <w:pStyle w:val="Podnoje"/>
          <w:jc w:val="right"/>
        </w:pPr>
        <w:r>
          <w:fldChar w:fldCharType="begin"/>
        </w:r>
        <w:r>
          <w:instrText>PAGE   \* MERGEFORMAT</w:instrText>
        </w:r>
        <w:r>
          <w:fldChar w:fldCharType="separate"/>
        </w:r>
        <w:r w:rsidR="005D150F">
          <w:rPr>
            <w:noProof/>
          </w:rPr>
          <w:t>1</w:t>
        </w:r>
        <w:r>
          <w:fldChar w:fldCharType="end"/>
        </w:r>
      </w:p>
    </w:sdtContent>
  </w:sdt>
  <w:p w:rsidR="00027A6D" w:rsidRDefault="00027A6D">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911525"/>
      <w:docPartObj>
        <w:docPartGallery w:val="Page Numbers (Bottom of Page)"/>
        <w:docPartUnique/>
      </w:docPartObj>
    </w:sdtPr>
    <w:sdtEndPr/>
    <w:sdtContent>
      <w:p w:rsidR="00027A6D" w:rsidRDefault="00027A6D">
        <w:pPr>
          <w:pStyle w:val="Podnoje"/>
          <w:jc w:val="right"/>
        </w:pPr>
        <w:r>
          <w:fldChar w:fldCharType="begin"/>
        </w:r>
        <w:r>
          <w:instrText xml:space="preserve"> PAGE   \* MERGEFORMAT </w:instrText>
        </w:r>
        <w:r>
          <w:fldChar w:fldCharType="separate"/>
        </w:r>
        <w:r w:rsidR="0045171D">
          <w:rPr>
            <w:noProof/>
          </w:rPr>
          <w:t>36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1F6D" w:rsidRDefault="000A1F6D" w:rsidP="00384443">
      <w:pPr>
        <w:spacing w:after="0" w:line="240" w:lineRule="auto"/>
      </w:pPr>
      <w:r>
        <w:separator/>
      </w:r>
    </w:p>
  </w:footnote>
  <w:footnote w:type="continuationSeparator" w:id="0">
    <w:p w:rsidR="000A1F6D" w:rsidRDefault="000A1F6D" w:rsidP="003844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A6D" w:rsidRPr="00277602" w:rsidRDefault="00027A6D" w:rsidP="00277602">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A6D" w:rsidRDefault="00027A6D">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Click to enlarge image 20171206_121308.jpg" style="width:.75pt;height:.75pt;visibility:visible" o:bullet="t">
        <v:imagedata r:id="rId1" o:title="Click to enlarge image 20171206_121308"/>
      </v:shape>
    </w:pict>
  </w:numPicBullet>
  <w:abstractNum w:abstractNumId="0">
    <w:nsid w:val="01E96FD0"/>
    <w:multiLevelType w:val="hybridMultilevel"/>
    <w:tmpl w:val="9412E964"/>
    <w:lvl w:ilvl="0" w:tplc="74740C70">
      <w:start w:val="2"/>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1F7F77"/>
    <w:multiLevelType w:val="hybridMultilevel"/>
    <w:tmpl w:val="89A028F4"/>
    <w:lvl w:ilvl="0" w:tplc="5D9CA7FE">
      <w:start w:val="1"/>
      <w:numFmt w:val="decimal"/>
      <w:lvlText w:val="%1."/>
      <w:lvlJc w:val="left"/>
      <w:pPr>
        <w:tabs>
          <w:tab w:val="num" w:pos="780"/>
        </w:tabs>
        <w:ind w:left="780" w:hanging="360"/>
      </w:pPr>
    </w:lvl>
    <w:lvl w:ilvl="1" w:tplc="89305B30">
      <w:start w:val="1"/>
      <w:numFmt w:val="lowerLetter"/>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2">
    <w:nsid w:val="04C22C0E"/>
    <w:multiLevelType w:val="hybridMultilevel"/>
    <w:tmpl w:val="BC3268CC"/>
    <w:lvl w:ilvl="0" w:tplc="041A0001">
      <w:start w:val="1"/>
      <w:numFmt w:val="bullet"/>
      <w:lvlText w:val=""/>
      <w:lvlJc w:val="left"/>
      <w:pPr>
        <w:tabs>
          <w:tab w:val="num" w:pos="900"/>
        </w:tabs>
        <w:ind w:left="90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3">
    <w:nsid w:val="05153084"/>
    <w:multiLevelType w:val="hybridMultilevel"/>
    <w:tmpl w:val="FADA4396"/>
    <w:lvl w:ilvl="0" w:tplc="B40E245E">
      <w:start w:val="1"/>
      <w:numFmt w:val="decimal"/>
      <w:lvlText w:val="%1."/>
      <w:lvlJc w:val="left"/>
      <w:pPr>
        <w:tabs>
          <w:tab w:val="num" w:pos="360"/>
        </w:tabs>
        <w:ind w:left="360" w:hanging="360"/>
      </w:pPr>
      <w:rPr>
        <w:rFonts w:ascii="Times New Roman" w:eastAsia="Times New Roman" w:hAnsi="Times New Roman" w:cs="Times New Roman"/>
      </w:rPr>
    </w:lvl>
    <w:lvl w:ilvl="1" w:tplc="041A0019">
      <w:start w:val="1"/>
      <w:numFmt w:val="lowerLetter"/>
      <w:lvlText w:val="%2."/>
      <w:lvlJc w:val="left"/>
      <w:pPr>
        <w:tabs>
          <w:tab w:val="num" w:pos="30"/>
        </w:tabs>
        <w:ind w:left="30" w:hanging="360"/>
      </w:pPr>
    </w:lvl>
    <w:lvl w:ilvl="2" w:tplc="041A001B">
      <w:start w:val="1"/>
      <w:numFmt w:val="decimal"/>
      <w:lvlText w:val="%3."/>
      <w:lvlJc w:val="left"/>
      <w:pPr>
        <w:tabs>
          <w:tab w:val="num" w:pos="750"/>
        </w:tabs>
        <w:ind w:left="750" w:hanging="360"/>
      </w:pPr>
    </w:lvl>
    <w:lvl w:ilvl="3" w:tplc="041A000F">
      <w:start w:val="1"/>
      <w:numFmt w:val="decimal"/>
      <w:lvlText w:val="%4."/>
      <w:lvlJc w:val="left"/>
      <w:pPr>
        <w:tabs>
          <w:tab w:val="num" w:pos="1470"/>
        </w:tabs>
        <w:ind w:left="1470" w:hanging="360"/>
      </w:pPr>
    </w:lvl>
    <w:lvl w:ilvl="4" w:tplc="041A0019">
      <w:start w:val="1"/>
      <w:numFmt w:val="decimal"/>
      <w:lvlText w:val="%5."/>
      <w:lvlJc w:val="left"/>
      <w:pPr>
        <w:tabs>
          <w:tab w:val="num" w:pos="2190"/>
        </w:tabs>
        <w:ind w:left="2190" w:hanging="360"/>
      </w:pPr>
    </w:lvl>
    <w:lvl w:ilvl="5" w:tplc="041A001B">
      <w:start w:val="1"/>
      <w:numFmt w:val="decimal"/>
      <w:lvlText w:val="%6."/>
      <w:lvlJc w:val="left"/>
      <w:pPr>
        <w:tabs>
          <w:tab w:val="num" w:pos="2910"/>
        </w:tabs>
        <w:ind w:left="2910" w:hanging="360"/>
      </w:pPr>
    </w:lvl>
    <w:lvl w:ilvl="6" w:tplc="041A000F">
      <w:start w:val="1"/>
      <w:numFmt w:val="decimal"/>
      <w:lvlText w:val="%7."/>
      <w:lvlJc w:val="left"/>
      <w:pPr>
        <w:tabs>
          <w:tab w:val="num" w:pos="3630"/>
        </w:tabs>
        <w:ind w:left="3630" w:hanging="360"/>
      </w:pPr>
    </w:lvl>
    <w:lvl w:ilvl="7" w:tplc="041A0019">
      <w:start w:val="1"/>
      <w:numFmt w:val="decimal"/>
      <w:lvlText w:val="%8."/>
      <w:lvlJc w:val="left"/>
      <w:pPr>
        <w:tabs>
          <w:tab w:val="num" w:pos="4350"/>
        </w:tabs>
        <w:ind w:left="4350" w:hanging="360"/>
      </w:pPr>
    </w:lvl>
    <w:lvl w:ilvl="8" w:tplc="041A001B">
      <w:start w:val="1"/>
      <w:numFmt w:val="decimal"/>
      <w:lvlText w:val="%9."/>
      <w:lvlJc w:val="left"/>
      <w:pPr>
        <w:tabs>
          <w:tab w:val="num" w:pos="5070"/>
        </w:tabs>
        <w:ind w:left="5070" w:hanging="360"/>
      </w:pPr>
    </w:lvl>
  </w:abstractNum>
  <w:abstractNum w:abstractNumId="4">
    <w:nsid w:val="076737AD"/>
    <w:multiLevelType w:val="hybridMultilevel"/>
    <w:tmpl w:val="D0F25B9C"/>
    <w:lvl w:ilvl="0" w:tplc="E27A116A">
      <w:start w:val="1"/>
      <w:numFmt w:val="decimal"/>
      <w:lvlText w:val="%1."/>
      <w:lvlJc w:val="left"/>
      <w:pPr>
        <w:tabs>
          <w:tab w:val="num" w:pos="900"/>
        </w:tabs>
        <w:ind w:left="900" w:hanging="360"/>
      </w:pPr>
      <w:rPr>
        <w:b w:val="0"/>
      </w:r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5">
    <w:nsid w:val="0781093F"/>
    <w:multiLevelType w:val="hybridMultilevel"/>
    <w:tmpl w:val="A8729C94"/>
    <w:lvl w:ilvl="0" w:tplc="B40E245E">
      <w:start w:val="1"/>
      <w:numFmt w:val="decimal"/>
      <w:lvlText w:val="%1."/>
      <w:lvlJc w:val="left"/>
      <w:pPr>
        <w:tabs>
          <w:tab w:val="num" w:pos="1770"/>
        </w:tabs>
        <w:ind w:left="1770" w:hanging="360"/>
      </w:pPr>
      <w:rPr>
        <w:rFonts w:ascii="Times New Roman" w:eastAsia="Times New Roman" w:hAnsi="Times New Roman" w:cs="Times New Roman"/>
      </w:rPr>
    </w:lvl>
    <w:lvl w:ilvl="1" w:tplc="041A0019">
      <w:start w:val="1"/>
      <w:numFmt w:val="lowerLetter"/>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6">
    <w:nsid w:val="087E0960"/>
    <w:multiLevelType w:val="hybridMultilevel"/>
    <w:tmpl w:val="A240FF8E"/>
    <w:lvl w:ilvl="0" w:tplc="9196C162">
      <w:start w:val="1"/>
      <w:numFmt w:val="lowerLetter"/>
      <w:lvlText w:val="%1)"/>
      <w:lvlJc w:val="left"/>
      <w:pPr>
        <w:ind w:left="360" w:hanging="360"/>
      </w:pPr>
      <w:rPr>
        <w:rFonts w:hint="default"/>
        <w:b w:val="0"/>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CF42F71"/>
    <w:multiLevelType w:val="hybridMultilevel"/>
    <w:tmpl w:val="7922907E"/>
    <w:lvl w:ilvl="0" w:tplc="727EA708">
      <w:start w:val="1"/>
      <w:numFmt w:val="lowerLetter"/>
      <w:lvlText w:val="%1)"/>
      <w:lvlJc w:val="left"/>
      <w:pPr>
        <w:ind w:left="1429" w:hanging="360"/>
      </w:pPr>
      <w:rPr>
        <w:rFonts w:hint="default"/>
        <w:i/>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nsid w:val="166F62DB"/>
    <w:multiLevelType w:val="hybridMultilevel"/>
    <w:tmpl w:val="4120F272"/>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17107697"/>
    <w:multiLevelType w:val="hybridMultilevel"/>
    <w:tmpl w:val="57A0E6F0"/>
    <w:lvl w:ilvl="0" w:tplc="6694A688">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0">
    <w:nsid w:val="1E097322"/>
    <w:multiLevelType w:val="hybridMultilevel"/>
    <w:tmpl w:val="FADA4396"/>
    <w:lvl w:ilvl="0" w:tplc="B40E245E">
      <w:start w:val="1"/>
      <w:numFmt w:val="decimal"/>
      <w:lvlText w:val="%1."/>
      <w:lvlJc w:val="left"/>
      <w:pPr>
        <w:tabs>
          <w:tab w:val="num" w:pos="1770"/>
        </w:tabs>
        <w:ind w:left="1770" w:hanging="360"/>
      </w:pPr>
      <w:rPr>
        <w:rFonts w:ascii="Times New Roman" w:eastAsia="Times New Roman" w:hAnsi="Times New Roman" w:cs="Times New Roman"/>
      </w:rPr>
    </w:lvl>
    <w:lvl w:ilvl="1" w:tplc="041A0019">
      <w:start w:val="1"/>
      <w:numFmt w:val="lowerLetter"/>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11">
    <w:nsid w:val="1E347B06"/>
    <w:multiLevelType w:val="hybridMultilevel"/>
    <w:tmpl w:val="B6E27EB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203B38F1"/>
    <w:multiLevelType w:val="multilevel"/>
    <w:tmpl w:val="0A7804C4"/>
    <w:lvl w:ilvl="0">
      <w:start w:val="1"/>
      <w:numFmt w:val="decimal"/>
      <w:pStyle w:val="Naslov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000000"/>
        <w:spacing w:val="0"/>
        <w:w w:val="0"/>
        <w:kern w:val="0"/>
        <w:position w:val="0"/>
        <w:sz w:val="36"/>
        <w:szCs w:val="36"/>
        <w:u w:val="none"/>
        <w:vertAlign w:val="baseline"/>
        <w:em w:val="none"/>
      </w:rPr>
    </w:lvl>
    <w:lvl w:ilvl="1">
      <w:start w:val="1"/>
      <w:numFmt w:val="decimal"/>
      <w:pStyle w:val="Naslov2"/>
      <w:lvlText w:val="%1.%2"/>
      <w:lvlJc w:val="left"/>
      <w:pPr>
        <w:ind w:left="576" w:hanging="576"/>
      </w:pPr>
      <w:rPr>
        <w:rFonts w:hint="default"/>
        <w:i w:val="0"/>
      </w:rPr>
    </w:lvl>
    <w:lvl w:ilvl="2">
      <w:start w:val="1"/>
      <w:numFmt w:val="decimal"/>
      <w:pStyle w:val="Naslov3"/>
      <w:lvlText w:val="%1.%2.%3"/>
      <w:lvlJc w:val="left"/>
      <w:pPr>
        <w:ind w:left="720" w:hanging="720"/>
      </w:pPr>
      <w:rPr>
        <w:rFonts w:hint="default"/>
        <w:b/>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18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13">
    <w:nsid w:val="246C78DC"/>
    <w:multiLevelType w:val="multilevel"/>
    <w:tmpl w:val="9FD43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FB7BB8"/>
    <w:multiLevelType w:val="hybridMultilevel"/>
    <w:tmpl w:val="2228B45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8E51AF7"/>
    <w:multiLevelType w:val="hybridMultilevel"/>
    <w:tmpl w:val="DA42AC36"/>
    <w:lvl w:ilvl="0" w:tplc="C55CFF76">
      <w:start w:val="1"/>
      <w:numFmt w:val="bullet"/>
      <w:lvlText w:val="-"/>
      <w:lvlJc w:val="left"/>
      <w:pPr>
        <w:tabs>
          <w:tab w:val="num" w:pos="1770"/>
        </w:tabs>
        <w:ind w:left="1770" w:hanging="360"/>
      </w:pPr>
      <w:rPr>
        <w:rFonts w:ascii="Arial" w:eastAsia="Times New Roman" w:hAnsi="Arial" w:cs="Aria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6">
    <w:nsid w:val="2A925AF9"/>
    <w:multiLevelType w:val="hybridMultilevel"/>
    <w:tmpl w:val="E0E41BFA"/>
    <w:lvl w:ilvl="0" w:tplc="041A000F">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nsid w:val="2AB17EA2"/>
    <w:multiLevelType w:val="hybridMultilevel"/>
    <w:tmpl w:val="1652C48C"/>
    <w:lvl w:ilvl="0" w:tplc="6C0A1D80">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8">
    <w:nsid w:val="2BA50555"/>
    <w:multiLevelType w:val="hybridMultilevel"/>
    <w:tmpl w:val="E93C38CC"/>
    <w:lvl w:ilvl="0" w:tplc="207E0504">
      <w:numFmt w:val="bullet"/>
      <w:lvlText w:val="-"/>
      <w:lvlJc w:val="left"/>
      <w:pPr>
        <w:ind w:left="1500" w:hanging="360"/>
      </w:pPr>
      <w:rPr>
        <w:rFonts w:ascii="Times New Roman" w:eastAsia="Calibri" w:hAnsi="Times New Roman" w:cs="Times New Roman" w:hint="default"/>
      </w:rPr>
    </w:lvl>
    <w:lvl w:ilvl="1" w:tplc="041A0003">
      <w:start w:val="1"/>
      <w:numFmt w:val="bullet"/>
      <w:lvlText w:val="o"/>
      <w:lvlJc w:val="left"/>
      <w:pPr>
        <w:ind w:left="2220" w:hanging="360"/>
      </w:pPr>
      <w:rPr>
        <w:rFonts w:ascii="Courier New" w:hAnsi="Courier New" w:cs="Courier New" w:hint="default"/>
      </w:rPr>
    </w:lvl>
    <w:lvl w:ilvl="2" w:tplc="041A0005">
      <w:start w:val="1"/>
      <w:numFmt w:val="bullet"/>
      <w:lvlText w:val=""/>
      <w:lvlJc w:val="left"/>
      <w:pPr>
        <w:ind w:left="2940" w:hanging="360"/>
      </w:pPr>
      <w:rPr>
        <w:rFonts w:ascii="Wingdings" w:hAnsi="Wingdings" w:hint="default"/>
      </w:rPr>
    </w:lvl>
    <w:lvl w:ilvl="3" w:tplc="041A0001">
      <w:start w:val="1"/>
      <w:numFmt w:val="bullet"/>
      <w:lvlText w:val=""/>
      <w:lvlJc w:val="left"/>
      <w:pPr>
        <w:ind w:left="3660" w:hanging="360"/>
      </w:pPr>
      <w:rPr>
        <w:rFonts w:ascii="Symbol" w:hAnsi="Symbol" w:hint="default"/>
      </w:rPr>
    </w:lvl>
    <w:lvl w:ilvl="4" w:tplc="041A0003">
      <w:start w:val="1"/>
      <w:numFmt w:val="bullet"/>
      <w:lvlText w:val="o"/>
      <w:lvlJc w:val="left"/>
      <w:pPr>
        <w:ind w:left="4380" w:hanging="360"/>
      </w:pPr>
      <w:rPr>
        <w:rFonts w:ascii="Courier New" w:hAnsi="Courier New" w:cs="Courier New" w:hint="default"/>
      </w:rPr>
    </w:lvl>
    <w:lvl w:ilvl="5" w:tplc="041A0005">
      <w:start w:val="1"/>
      <w:numFmt w:val="bullet"/>
      <w:lvlText w:val=""/>
      <w:lvlJc w:val="left"/>
      <w:pPr>
        <w:ind w:left="5100" w:hanging="360"/>
      </w:pPr>
      <w:rPr>
        <w:rFonts w:ascii="Wingdings" w:hAnsi="Wingdings" w:hint="default"/>
      </w:rPr>
    </w:lvl>
    <w:lvl w:ilvl="6" w:tplc="041A0001">
      <w:start w:val="1"/>
      <w:numFmt w:val="bullet"/>
      <w:lvlText w:val=""/>
      <w:lvlJc w:val="left"/>
      <w:pPr>
        <w:ind w:left="5820" w:hanging="360"/>
      </w:pPr>
      <w:rPr>
        <w:rFonts w:ascii="Symbol" w:hAnsi="Symbol" w:hint="default"/>
      </w:rPr>
    </w:lvl>
    <w:lvl w:ilvl="7" w:tplc="041A0003">
      <w:start w:val="1"/>
      <w:numFmt w:val="bullet"/>
      <w:lvlText w:val="o"/>
      <w:lvlJc w:val="left"/>
      <w:pPr>
        <w:ind w:left="6540" w:hanging="360"/>
      </w:pPr>
      <w:rPr>
        <w:rFonts w:ascii="Courier New" w:hAnsi="Courier New" w:cs="Courier New" w:hint="default"/>
      </w:rPr>
    </w:lvl>
    <w:lvl w:ilvl="8" w:tplc="041A0005">
      <w:start w:val="1"/>
      <w:numFmt w:val="bullet"/>
      <w:lvlText w:val=""/>
      <w:lvlJc w:val="left"/>
      <w:pPr>
        <w:ind w:left="7260" w:hanging="360"/>
      </w:pPr>
      <w:rPr>
        <w:rFonts w:ascii="Wingdings" w:hAnsi="Wingdings" w:hint="default"/>
      </w:rPr>
    </w:lvl>
  </w:abstractNum>
  <w:abstractNum w:abstractNumId="19">
    <w:nsid w:val="2FFC0A91"/>
    <w:multiLevelType w:val="hybridMultilevel"/>
    <w:tmpl w:val="1C3C7FFE"/>
    <w:lvl w:ilvl="0" w:tplc="5D9CA7FE">
      <w:start w:val="1"/>
      <w:numFmt w:val="decimal"/>
      <w:lvlText w:val="%1."/>
      <w:lvlJc w:val="left"/>
      <w:pPr>
        <w:tabs>
          <w:tab w:val="num" w:pos="780"/>
        </w:tabs>
        <w:ind w:left="78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20">
    <w:nsid w:val="306D7F36"/>
    <w:multiLevelType w:val="hybridMultilevel"/>
    <w:tmpl w:val="B6068C18"/>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35611437"/>
    <w:multiLevelType w:val="hybridMultilevel"/>
    <w:tmpl w:val="152A5758"/>
    <w:lvl w:ilvl="0" w:tplc="2260FF82">
      <w:start w:val="1"/>
      <w:numFmt w:val="lowerLetter"/>
      <w:lvlText w:val="%1)"/>
      <w:lvlJc w:val="left"/>
      <w:pPr>
        <w:ind w:left="720" w:hanging="360"/>
      </w:pPr>
      <w:rPr>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37660336"/>
    <w:multiLevelType w:val="hybridMultilevel"/>
    <w:tmpl w:val="846EE256"/>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nsid w:val="3CB81EBF"/>
    <w:multiLevelType w:val="hybridMultilevel"/>
    <w:tmpl w:val="14D80B1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1564F6"/>
    <w:multiLevelType w:val="hybridMultilevel"/>
    <w:tmpl w:val="BE8EDE88"/>
    <w:lvl w:ilvl="0" w:tplc="B17C7872">
      <w:start w:val="1"/>
      <w:numFmt w:val="decimal"/>
      <w:lvlText w:val="%1."/>
      <w:lvlJc w:val="left"/>
      <w:pPr>
        <w:ind w:left="360" w:hanging="360"/>
      </w:pPr>
      <w:rPr>
        <w:rFonts w:hint="default"/>
        <w:b w:val="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5">
    <w:nsid w:val="441513BE"/>
    <w:multiLevelType w:val="hybridMultilevel"/>
    <w:tmpl w:val="1A1C2BE8"/>
    <w:lvl w:ilvl="0" w:tplc="74740C70">
      <w:start w:val="2"/>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3B7870"/>
    <w:multiLevelType w:val="hybridMultilevel"/>
    <w:tmpl w:val="D8C0B65E"/>
    <w:lvl w:ilvl="0" w:tplc="2260FF82">
      <w:start w:val="1"/>
      <w:numFmt w:val="lowerLetter"/>
      <w:lvlText w:val="%1)"/>
      <w:lvlJc w:val="left"/>
      <w:pPr>
        <w:ind w:left="1140" w:hanging="360"/>
      </w:pPr>
      <w:rPr>
        <w:b/>
      </w:rPr>
    </w:lvl>
    <w:lvl w:ilvl="1" w:tplc="041A0019" w:tentative="1">
      <w:start w:val="1"/>
      <w:numFmt w:val="lowerLetter"/>
      <w:lvlText w:val="%2."/>
      <w:lvlJc w:val="left"/>
      <w:pPr>
        <w:ind w:left="1860" w:hanging="360"/>
      </w:pPr>
    </w:lvl>
    <w:lvl w:ilvl="2" w:tplc="041A001B" w:tentative="1">
      <w:start w:val="1"/>
      <w:numFmt w:val="lowerRoman"/>
      <w:lvlText w:val="%3."/>
      <w:lvlJc w:val="right"/>
      <w:pPr>
        <w:ind w:left="2580" w:hanging="180"/>
      </w:pPr>
    </w:lvl>
    <w:lvl w:ilvl="3" w:tplc="041A000F" w:tentative="1">
      <w:start w:val="1"/>
      <w:numFmt w:val="decimal"/>
      <w:lvlText w:val="%4."/>
      <w:lvlJc w:val="left"/>
      <w:pPr>
        <w:ind w:left="3300" w:hanging="360"/>
      </w:pPr>
    </w:lvl>
    <w:lvl w:ilvl="4" w:tplc="041A0019" w:tentative="1">
      <w:start w:val="1"/>
      <w:numFmt w:val="lowerLetter"/>
      <w:lvlText w:val="%5."/>
      <w:lvlJc w:val="left"/>
      <w:pPr>
        <w:ind w:left="4020" w:hanging="360"/>
      </w:pPr>
    </w:lvl>
    <w:lvl w:ilvl="5" w:tplc="041A001B" w:tentative="1">
      <w:start w:val="1"/>
      <w:numFmt w:val="lowerRoman"/>
      <w:lvlText w:val="%6."/>
      <w:lvlJc w:val="right"/>
      <w:pPr>
        <w:ind w:left="4740" w:hanging="180"/>
      </w:pPr>
    </w:lvl>
    <w:lvl w:ilvl="6" w:tplc="041A000F" w:tentative="1">
      <w:start w:val="1"/>
      <w:numFmt w:val="decimal"/>
      <w:lvlText w:val="%7."/>
      <w:lvlJc w:val="left"/>
      <w:pPr>
        <w:ind w:left="5460" w:hanging="360"/>
      </w:pPr>
    </w:lvl>
    <w:lvl w:ilvl="7" w:tplc="041A0019" w:tentative="1">
      <w:start w:val="1"/>
      <w:numFmt w:val="lowerLetter"/>
      <w:lvlText w:val="%8."/>
      <w:lvlJc w:val="left"/>
      <w:pPr>
        <w:ind w:left="6180" w:hanging="360"/>
      </w:pPr>
    </w:lvl>
    <w:lvl w:ilvl="8" w:tplc="041A001B" w:tentative="1">
      <w:start w:val="1"/>
      <w:numFmt w:val="lowerRoman"/>
      <w:lvlText w:val="%9."/>
      <w:lvlJc w:val="right"/>
      <w:pPr>
        <w:ind w:left="6900" w:hanging="180"/>
      </w:pPr>
    </w:lvl>
  </w:abstractNum>
  <w:abstractNum w:abstractNumId="27">
    <w:nsid w:val="500629D3"/>
    <w:multiLevelType w:val="hybridMultilevel"/>
    <w:tmpl w:val="5A1A1C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52681E8E"/>
    <w:multiLevelType w:val="hybridMultilevel"/>
    <w:tmpl w:val="B8D8CC1C"/>
    <w:lvl w:ilvl="0" w:tplc="0BA061BA">
      <w:start w:val="1"/>
      <w:numFmt w:val="decimal"/>
      <w:pStyle w:val="literatura"/>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6E25FDA"/>
    <w:multiLevelType w:val="hybridMultilevel"/>
    <w:tmpl w:val="CA62C66E"/>
    <w:lvl w:ilvl="0" w:tplc="60EA61BC">
      <w:start w:val="4"/>
      <w:numFmt w:val="bullet"/>
      <w:lvlText w:val="-"/>
      <w:lvlJc w:val="left"/>
      <w:pPr>
        <w:tabs>
          <w:tab w:val="num" w:pos="1065"/>
        </w:tabs>
        <w:ind w:left="1065"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30">
    <w:nsid w:val="5BDD7F23"/>
    <w:multiLevelType w:val="hybridMultilevel"/>
    <w:tmpl w:val="8668B996"/>
    <w:lvl w:ilvl="0" w:tplc="0409000F">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1">
    <w:nsid w:val="5D0B484A"/>
    <w:multiLevelType w:val="hybridMultilevel"/>
    <w:tmpl w:val="789A3C44"/>
    <w:lvl w:ilvl="0" w:tplc="533A6C9E">
      <w:start w:val="2"/>
      <w:numFmt w:val="bullet"/>
      <w:lvlText w:val="-"/>
      <w:lvlJc w:val="left"/>
      <w:pPr>
        <w:tabs>
          <w:tab w:val="num" w:pos="1080"/>
        </w:tabs>
        <w:ind w:left="1080"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32">
    <w:nsid w:val="60E73C11"/>
    <w:multiLevelType w:val="hybridMultilevel"/>
    <w:tmpl w:val="D7EC3A5C"/>
    <w:lvl w:ilvl="0" w:tplc="57B2DF16">
      <w:start w:val="1"/>
      <w:numFmt w:val="bullet"/>
      <w:lvlText w:val="-"/>
      <w:lvlJc w:val="left"/>
      <w:pPr>
        <w:ind w:left="360" w:hanging="360"/>
      </w:pPr>
      <w:rPr>
        <w:rFonts w:ascii="Times New Roman" w:eastAsia="Calibr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3">
    <w:nsid w:val="62274502"/>
    <w:multiLevelType w:val="hybridMultilevel"/>
    <w:tmpl w:val="4B2C2778"/>
    <w:lvl w:ilvl="0" w:tplc="1B0AD6D2">
      <w:start w:val="1"/>
      <w:numFmt w:val="lowerLetter"/>
      <w:lvlText w:val="%1)"/>
      <w:lvlJc w:val="left"/>
      <w:pPr>
        <w:tabs>
          <w:tab w:val="num" w:pos="1080"/>
        </w:tabs>
        <w:ind w:left="1080" w:hanging="360"/>
      </w:pPr>
    </w:lvl>
    <w:lvl w:ilvl="1" w:tplc="041A0019">
      <w:start w:val="1"/>
      <w:numFmt w:val="lowerLetter"/>
      <w:lvlText w:val="%2."/>
      <w:lvlJc w:val="left"/>
      <w:pPr>
        <w:tabs>
          <w:tab w:val="num" w:pos="1800"/>
        </w:tabs>
        <w:ind w:left="1800" w:hanging="360"/>
      </w:pPr>
    </w:lvl>
    <w:lvl w:ilvl="2" w:tplc="6DB89C22">
      <w:start w:val="1"/>
      <w:numFmt w:val="decimal"/>
      <w:lvlText w:val="%3."/>
      <w:lvlJc w:val="left"/>
      <w:pPr>
        <w:tabs>
          <w:tab w:val="num" w:pos="2700"/>
        </w:tabs>
        <w:ind w:left="270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34">
    <w:nsid w:val="654D79E7"/>
    <w:multiLevelType w:val="hybridMultilevel"/>
    <w:tmpl w:val="C240BDD0"/>
    <w:lvl w:ilvl="0" w:tplc="74740C70">
      <w:start w:val="2"/>
      <w:numFmt w:val="bullet"/>
      <w:lvlText w:val="-"/>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CE72958"/>
    <w:multiLevelType w:val="multilevel"/>
    <w:tmpl w:val="B7305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1ED615D"/>
    <w:multiLevelType w:val="hybridMultilevel"/>
    <w:tmpl w:val="E25A2E26"/>
    <w:lvl w:ilvl="0" w:tplc="74740C70">
      <w:start w:val="2"/>
      <w:numFmt w:val="bullet"/>
      <w:lvlText w:val="-"/>
      <w:lvlJc w:val="left"/>
      <w:pPr>
        <w:ind w:left="3240" w:hanging="360"/>
      </w:pPr>
      <w:rPr>
        <w:rFonts w:hint="default"/>
      </w:rPr>
    </w:lvl>
    <w:lvl w:ilvl="1" w:tplc="041A0003" w:tentative="1">
      <w:start w:val="1"/>
      <w:numFmt w:val="bullet"/>
      <w:lvlText w:val="o"/>
      <w:lvlJc w:val="left"/>
      <w:pPr>
        <w:ind w:left="3960" w:hanging="360"/>
      </w:pPr>
      <w:rPr>
        <w:rFonts w:ascii="Courier New" w:hAnsi="Courier New" w:cs="Courier New" w:hint="default"/>
      </w:rPr>
    </w:lvl>
    <w:lvl w:ilvl="2" w:tplc="041A0005" w:tentative="1">
      <w:start w:val="1"/>
      <w:numFmt w:val="bullet"/>
      <w:lvlText w:val=""/>
      <w:lvlJc w:val="left"/>
      <w:pPr>
        <w:ind w:left="4680" w:hanging="360"/>
      </w:pPr>
      <w:rPr>
        <w:rFonts w:ascii="Wingdings" w:hAnsi="Wingdings" w:hint="default"/>
      </w:rPr>
    </w:lvl>
    <w:lvl w:ilvl="3" w:tplc="041A0001" w:tentative="1">
      <w:start w:val="1"/>
      <w:numFmt w:val="bullet"/>
      <w:lvlText w:val=""/>
      <w:lvlJc w:val="left"/>
      <w:pPr>
        <w:ind w:left="5400" w:hanging="360"/>
      </w:pPr>
      <w:rPr>
        <w:rFonts w:ascii="Symbol" w:hAnsi="Symbol" w:hint="default"/>
      </w:rPr>
    </w:lvl>
    <w:lvl w:ilvl="4" w:tplc="041A0003" w:tentative="1">
      <w:start w:val="1"/>
      <w:numFmt w:val="bullet"/>
      <w:lvlText w:val="o"/>
      <w:lvlJc w:val="left"/>
      <w:pPr>
        <w:ind w:left="6120" w:hanging="360"/>
      </w:pPr>
      <w:rPr>
        <w:rFonts w:ascii="Courier New" w:hAnsi="Courier New" w:cs="Courier New" w:hint="default"/>
      </w:rPr>
    </w:lvl>
    <w:lvl w:ilvl="5" w:tplc="041A0005" w:tentative="1">
      <w:start w:val="1"/>
      <w:numFmt w:val="bullet"/>
      <w:lvlText w:val=""/>
      <w:lvlJc w:val="left"/>
      <w:pPr>
        <w:ind w:left="6840" w:hanging="360"/>
      </w:pPr>
      <w:rPr>
        <w:rFonts w:ascii="Wingdings" w:hAnsi="Wingdings" w:hint="default"/>
      </w:rPr>
    </w:lvl>
    <w:lvl w:ilvl="6" w:tplc="041A0001" w:tentative="1">
      <w:start w:val="1"/>
      <w:numFmt w:val="bullet"/>
      <w:lvlText w:val=""/>
      <w:lvlJc w:val="left"/>
      <w:pPr>
        <w:ind w:left="7560" w:hanging="360"/>
      </w:pPr>
      <w:rPr>
        <w:rFonts w:ascii="Symbol" w:hAnsi="Symbol" w:hint="default"/>
      </w:rPr>
    </w:lvl>
    <w:lvl w:ilvl="7" w:tplc="041A0003" w:tentative="1">
      <w:start w:val="1"/>
      <w:numFmt w:val="bullet"/>
      <w:lvlText w:val="o"/>
      <w:lvlJc w:val="left"/>
      <w:pPr>
        <w:ind w:left="8280" w:hanging="360"/>
      </w:pPr>
      <w:rPr>
        <w:rFonts w:ascii="Courier New" w:hAnsi="Courier New" w:cs="Courier New" w:hint="default"/>
      </w:rPr>
    </w:lvl>
    <w:lvl w:ilvl="8" w:tplc="041A0005" w:tentative="1">
      <w:start w:val="1"/>
      <w:numFmt w:val="bullet"/>
      <w:lvlText w:val=""/>
      <w:lvlJc w:val="left"/>
      <w:pPr>
        <w:ind w:left="9000" w:hanging="360"/>
      </w:pPr>
      <w:rPr>
        <w:rFonts w:ascii="Wingdings" w:hAnsi="Wingdings" w:hint="default"/>
      </w:rPr>
    </w:lvl>
  </w:abstractNum>
  <w:abstractNum w:abstractNumId="37">
    <w:nsid w:val="73960D05"/>
    <w:multiLevelType w:val="hybridMultilevel"/>
    <w:tmpl w:val="3C4E02E0"/>
    <w:lvl w:ilvl="0" w:tplc="953EEA26">
      <w:start w:val="1"/>
      <w:numFmt w:val="bullet"/>
      <w:lvlText w:val=""/>
      <w:lvlPicBulletId w:val="0"/>
      <w:lvlJc w:val="left"/>
      <w:pPr>
        <w:tabs>
          <w:tab w:val="num" w:pos="720"/>
        </w:tabs>
        <w:ind w:left="720" w:hanging="360"/>
      </w:pPr>
      <w:rPr>
        <w:rFonts w:ascii="Symbol" w:hAnsi="Symbol" w:hint="default"/>
      </w:rPr>
    </w:lvl>
    <w:lvl w:ilvl="1" w:tplc="33CC988A" w:tentative="1">
      <w:start w:val="1"/>
      <w:numFmt w:val="bullet"/>
      <w:lvlText w:val=""/>
      <w:lvlJc w:val="left"/>
      <w:pPr>
        <w:tabs>
          <w:tab w:val="num" w:pos="1440"/>
        </w:tabs>
        <w:ind w:left="1440" w:hanging="360"/>
      </w:pPr>
      <w:rPr>
        <w:rFonts w:ascii="Symbol" w:hAnsi="Symbol" w:hint="default"/>
      </w:rPr>
    </w:lvl>
    <w:lvl w:ilvl="2" w:tplc="5F546F2E" w:tentative="1">
      <w:start w:val="1"/>
      <w:numFmt w:val="bullet"/>
      <w:lvlText w:val=""/>
      <w:lvlJc w:val="left"/>
      <w:pPr>
        <w:tabs>
          <w:tab w:val="num" w:pos="2160"/>
        </w:tabs>
        <w:ind w:left="2160" w:hanging="360"/>
      </w:pPr>
      <w:rPr>
        <w:rFonts w:ascii="Symbol" w:hAnsi="Symbol" w:hint="default"/>
      </w:rPr>
    </w:lvl>
    <w:lvl w:ilvl="3" w:tplc="C856FF1E" w:tentative="1">
      <w:start w:val="1"/>
      <w:numFmt w:val="bullet"/>
      <w:lvlText w:val=""/>
      <w:lvlJc w:val="left"/>
      <w:pPr>
        <w:tabs>
          <w:tab w:val="num" w:pos="2880"/>
        </w:tabs>
        <w:ind w:left="2880" w:hanging="360"/>
      </w:pPr>
      <w:rPr>
        <w:rFonts w:ascii="Symbol" w:hAnsi="Symbol" w:hint="default"/>
      </w:rPr>
    </w:lvl>
    <w:lvl w:ilvl="4" w:tplc="F0B04AFE" w:tentative="1">
      <w:start w:val="1"/>
      <w:numFmt w:val="bullet"/>
      <w:lvlText w:val=""/>
      <w:lvlJc w:val="left"/>
      <w:pPr>
        <w:tabs>
          <w:tab w:val="num" w:pos="3600"/>
        </w:tabs>
        <w:ind w:left="3600" w:hanging="360"/>
      </w:pPr>
      <w:rPr>
        <w:rFonts w:ascii="Symbol" w:hAnsi="Symbol" w:hint="default"/>
      </w:rPr>
    </w:lvl>
    <w:lvl w:ilvl="5" w:tplc="46B02604" w:tentative="1">
      <w:start w:val="1"/>
      <w:numFmt w:val="bullet"/>
      <w:lvlText w:val=""/>
      <w:lvlJc w:val="left"/>
      <w:pPr>
        <w:tabs>
          <w:tab w:val="num" w:pos="4320"/>
        </w:tabs>
        <w:ind w:left="4320" w:hanging="360"/>
      </w:pPr>
      <w:rPr>
        <w:rFonts w:ascii="Symbol" w:hAnsi="Symbol" w:hint="default"/>
      </w:rPr>
    </w:lvl>
    <w:lvl w:ilvl="6" w:tplc="E93E8044" w:tentative="1">
      <w:start w:val="1"/>
      <w:numFmt w:val="bullet"/>
      <w:lvlText w:val=""/>
      <w:lvlJc w:val="left"/>
      <w:pPr>
        <w:tabs>
          <w:tab w:val="num" w:pos="5040"/>
        </w:tabs>
        <w:ind w:left="5040" w:hanging="360"/>
      </w:pPr>
      <w:rPr>
        <w:rFonts w:ascii="Symbol" w:hAnsi="Symbol" w:hint="default"/>
      </w:rPr>
    </w:lvl>
    <w:lvl w:ilvl="7" w:tplc="2A6831E6" w:tentative="1">
      <w:start w:val="1"/>
      <w:numFmt w:val="bullet"/>
      <w:lvlText w:val=""/>
      <w:lvlJc w:val="left"/>
      <w:pPr>
        <w:tabs>
          <w:tab w:val="num" w:pos="5760"/>
        </w:tabs>
        <w:ind w:left="5760" w:hanging="360"/>
      </w:pPr>
      <w:rPr>
        <w:rFonts w:ascii="Symbol" w:hAnsi="Symbol" w:hint="default"/>
      </w:rPr>
    </w:lvl>
    <w:lvl w:ilvl="8" w:tplc="8EFE4AFE" w:tentative="1">
      <w:start w:val="1"/>
      <w:numFmt w:val="bullet"/>
      <w:lvlText w:val=""/>
      <w:lvlJc w:val="left"/>
      <w:pPr>
        <w:tabs>
          <w:tab w:val="num" w:pos="6480"/>
        </w:tabs>
        <w:ind w:left="6480" w:hanging="360"/>
      </w:pPr>
      <w:rPr>
        <w:rFonts w:ascii="Symbol" w:hAnsi="Symbol" w:hint="default"/>
      </w:rPr>
    </w:lvl>
  </w:abstractNum>
  <w:abstractNum w:abstractNumId="38">
    <w:nsid w:val="74D02668"/>
    <w:multiLevelType w:val="hybridMultilevel"/>
    <w:tmpl w:val="ABB49C7A"/>
    <w:lvl w:ilvl="0" w:tplc="04090017">
      <w:start w:val="1"/>
      <w:numFmt w:val="lowerLetter"/>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E82DA4"/>
    <w:multiLevelType w:val="hybridMultilevel"/>
    <w:tmpl w:val="6DDC1FE8"/>
    <w:lvl w:ilvl="0" w:tplc="E0247808">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nsid w:val="7AF976D9"/>
    <w:multiLevelType w:val="multilevel"/>
    <w:tmpl w:val="694E6C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B640385"/>
    <w:multiLevelType w:val="hybridMultilevel"/>
    <w:tmpl w:val="89A028F4"/>
    <w:lvl w:ilvl="0" w:tplc="5D9CA7FE">
      <w:start w:val="1"/>
      <w:numFmt w:val="decimal"/>
      <w:lvlText w:val="%1."/>
      <w:lvlJc w:val="left"/>
      <w:pPr>
        <w:tabs>
          <w:tab w:val="num" w:pos="780"/>
        </w:tabs>
        <w:ind w:left="780" w:hanging="360"/>
      </w:pPr>
    </w:lvl>
    <w:lvl w:ilvl="1" w:tplc="89305B30">
      <w:start w:val="1"/>
      <w:numFmt w:val="lowerLetter"/>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42">
    <w:nsid w:val="7BCC0C99"/>
    <w:multiLevelType w:val="hybridMultilevel"/>
    <w:tmpl w:val="37D8BE46"/>
    <w:lvl w:ilvl="0" w:tplc="5D9CA7FE">
      <w:start w:val="1"/>
      <w:numFmt w:val="decimal"/>
      <w:lvlText w:val="%1."/>
      <w:lvlJc w:val="left"/>
      <w:pPr>
        <w:tabs>
          <w:tab w:val="num" w:pos="720"/>
        </w:tabs>
        <w:ind w:left="720" w:hanging="360"/>
      </w:pPr>
    </w:lvl>
    <w:lvl w:ilvl="1" w:tplc="37F4FCB8">
      <w:start w:val="3"/>
      <w:numFmt w:val="lowerLetter"/>
      <w:lvlText w:val="%2)"/>
      <w:lvlJc w:val="left"/>
      <w:pPr>
        <w:tabs>
          <w:tab w:val="num" w:pos="1380"/>
        </w:tabs>
        <w:ind w:left="1380" w:hanging="360"/>
      </w:pPr>
      <w:rPr>
        <w:b w:val="0"/>
      </w:rPr>
    </w:lvl>
    <w:lvl w:ilvl="2" w:tplc="041A001B">
      <w:start w:val="1"/>
      <w:numFmt w:val="decimal"/>
      <w:lvlText w:val="%3."/>
      <w:lvlJc w:val="left"/>
      <w:pPr>
        <w:tabs>
          <w:tab w:val="num" w:pos="1680"/>
        </w:tabs>
        <w:ind w:left="1680" w:hanging="360"/>
      </w:pPr>
    </w:lvl>
    <w:lvl w:ilvl="3" w:tplc="041A000F">
      <w:start w:val="1"/>
      <w:numFmt w:val="decimal"/>
      <w:lvlText w:val="%4."/>
      <w:lvlJc w:val="left"/>
      <w:pPr>
        <w:tabs>
          <w:tab w:val="num" w:pos="2400"/>
        </w:tabs>
        <w:ind w:left="2400" w:hanging="360"/>
      </w:pPr>
    </w:lvl>
    <w:lvl w:ilvl="4" w:tplc="041A0019">
      <w:start w:val="1"/>
      <w:numFmt w:val="decimal"/>
      <w:lvlText w:val="%5."/>
      <w:lvlJc w:val="left"/>
      <w:pPr>
        <w:tabs>
          <w:tab w:val="num" w:pos="3120"/>
        </w:tabs>
        <w:ind w:left="3120" w:hanging="360"/>
      </w:pPr>
    </w:lvl>
    <w:lvl w:ilvl="5" w:tplc="041A001B">
      <w:start w:val="1"/>
      <w:numFmt w:val="decimal"/>
      <w:lvlText w:val="%6."/>
      <w:lvlJc w:val="left"/>
      <w:pPr>
        <w:tabs>
          <w:tab w:val="num" w:pos="3840"/>
        </w:tabs>
        <w:ind w:left="3840" w:hanging="360"/>
      </w:pPr>
    </w:lvl>
    <w:lvl w:ilvl="6" w:tplc="041A000F">
      <w:start w:val="1"/>
      <w:numFmt w:val="decimal"/>
      <w:lvlText w:val="%7."/>
      <w:lvlJc w:val="left"/>
      <w:pPr>
        <w:tabs>
          <w:tab w:val="num" w:pos="4560"/>
        </w:tabs>
        <w:ind w:left="4560" w:hanging="360"/>
      </w:pPr>
    </w:lvl>
    <w:lvl w:ilvl="7" w:tplc="041A0019">
      <w:start w:val="1"/>
      <w:numFmt w:val="decimal"/>
      <w:lvlText w:val="%8."/>
      <w:lvlJc w:val="left"/>
      <w:pPr>
        <w:tabs>
          <w:tab w:val="num" w:pos="5280"/>
        </w:tabs>
        <w:ind w:left="5280" w:hanging="360"/>
      </w:pPr>
    </w:lvl>
    <w:lvl w:ilvl="8" w:tplc="041A001B">
      <w:start w:val="1"/>
      <w:numFmt w:val="decimal"/>
      <w:lvlText w:val="%9."/>
      <w:lvlJc w:val="left"/>
      <w:pPr>
        <w:tabs>
          <w:tab w:val="num" w:pos="6000"/>
        </w:tabs>
        <w:ind w:left="6000" w:hanging="360"/>
      </w:pPr>
    </w:lvl>
  </w:abstractNum>
  <w:abstractNum w:abstractNumId="43">
    <w:nsid w:val="7C506F7B"/>
    <w:multiLevelType w:val="hybridMultilevel"/>
    <w:tmpl w:val="856858DC"/>
    <w:lvl w:ilvl="0" w:tplc="AEE4ED76">
      <w:start w:val="1"/>
      <w:numFmt w:val="lowerLetter"/>
      <w:lvlText w:val="%1)"/>
      <w:lvlJc w:val="left"/>
      <w:pPr>
        <w:ind w:left="1069" w:hanging="360"/>
      </w:pPr>
      <w:rPr>
        <w:rFonts w:hint="default"/>
        <w:i/>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4">
    <w:nsid w:val="7E026AAB"/>
    <w:multiLevelType w:val="hybridMultilevel"/>
    <w:tmpl w:val="AFCC92BE"/>
    <w:lvl w:ilvl="0" w:tplc="041E2CEC">
      <w:start w:val="1"/>
      <w:numFmt w:val="decimal"/>
      <w:lvlText w:val="%1."/>
      <w:lvlJc w:val="left"/>
      <w:pPr>
        <w:ind w:left="720" w:hanging="360"/>
      </w:pPr>
      <w:rPr>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nsid w:val="7E932AB2"/>
    <w:multiLevelType w:val="hybridMultilevel"/>
    <w:tmpl w:val="6CEE8526"/>
    <w:lvl w:ilvl="0" w:tplc="405A0FF8">
      <w:start w:val="1"/>
      <w:numFmt w:val="lowerLetter"/>
      <w:lvlText w:val="%1)"/>
      <w:lvlJc w:val="left"/>
      <w:pPr>
        <w:ind w:left="3479" w:hanging="360"/>
      </w:pPr>
      <w:rPr>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2"/>
  </w:num>
  <w:num w:numId="2">
    <w:abstractNumId w:val="28"/>
  </w:num>
  <w:num w:numId="3">
    <w:abstractNumId w:val="22"/>
  </w:num>
  <w:num w:numId="4">
    <w:abstractNumId w:val="31"/>
  </w:num>
  <w:num w:numId="5">
    <w:abstractNumId w:val="8"/>
  </w:num>
  <w:num w:numId="6">
    <w:abstractNumId w:val="5"/>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21"/>
  </w:num>
  <w:num w:numId="11">
    <w:abstractNumId w:val="32"/>
  </w:num>
  <w:num w:numId="12">
    <w:abstractNumId w:val="26"/>
  </w:num>
  <w:num w:numId="13">
    <w:abstractNumId w:val="10"/>
  </w:num>
  <w:num w:numId="14">
    <w:abstractNumId w:val="3"/>
  </w:num>
  <w:num w:numId="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num>
  <w:num w:numId="21">
    <w:abstractNumId w:val="17"/>
  </w:num>
  <w:num w:numId="22">
    <w:abstractNumId w:val="9"/>
  </w:num>
  <w:num w:numId="23">
    <w:abstractNumId w:val="20"/>
  </w:num>
  <w:num w:numId="24">
    <w:abstractNumId w:val="45"/>
  </w:num>
  <w:num w:numId="25">
    <w:abstractNumId w:val="38"/>
  </w:num>
  <w:num w:numId="26">
    <w:abstractNumId w:val="2"/>
  </w:num>
  <w:num w:numId="27">
    <w:abstractNumId w:val="24"/>
  </w:num>
  <w:num w:numId="28">
    <w:abstractNumId w:val="36"/>
  </w:num>
  <w:num w:numId="29">
    <w:abstractNumId w:val="43"/>
  </w:num>
  <w:num w:numId="30">
    <w:abstractNumId w:val="7"/>
  </w:num>
  <w:num w:numId="31">
    <w:abstractNumId w:val="14"/>
  </w:num>
  <w:num w:numId="32">
    <w:abstractNumId w:val="30"/>
  </w:num>
  <w:num w:numId="33">
    <w:abstractNumId w:val="25"/>
  </w:num>
  <w:num w:numId="34">
    <w:abstractNumId w:val="0"/>
  </w:num>
  <w:num w:numId="35">
    <w:abstractNumId w:val="6"/>
  </w:num>
  <w:num w:numId="36">
    <w:abstractNumId w:val="34"/>
  </w:num>
  <w:num w:numId="37">
    <w:abstractNumId w:val="23"/>
  </w:num>
  <w:num w:numId="38">
    <w:abstractNumId w:val="39"/>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 w:numId="42">
    <w:abstractNumId w:val="40"/>
  </w:num>
  <w:num w:numId="43">
    <w:abstractNumId w:val="35"/>
  </w:num>
  <w:num w:numId="44">
    <w:abstractNumId w:val="18"/>
  </w:num>
  <w:num w:numId="45">
    <w:abstractNumId w:val="37"/>
  </w:num>
  <w:num w:numId="46">
    <w:abstractNumId w:val="19"/>
  </w:num>
  <w:num w:numId="47">
    <w:abstractNumId w:val="1"/>
  </w:num>
  <w:num w:numId="48">
    <w:abstractNumId w:val="44"/>
  </w:num>
  <w:num w:numId="49">
    <w:abstractNumId w:val="27"/>
  </w:num>
  <w:num w:numId="50">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043"/>
    <w:rsid w:val="0000001B"/>
    <w:rsid w:val="0000082F"/>
    <w:rsid w:val="00000E20"/>
    <w:rsid w:val="000019A8"/>
    <w:rsid w:val="000032D8"/>
    <w:rsid w:val="00003445"/>
    <w:rsid w:val="0000393A"/>
    <w:rsid w:val="000039B1"/>
    <w:rsid w:val="000059F5"/>
    <w:rsid w:val="00006DBE"/>
    <w:rsid w:val="000072B6"/>
    <w:rsid w:val="0000793C"/>
    <w:rsid w:val="00007DAD"/>
    <w:rsid w:val="0001085A"/>
    <w:rsid w:val="0001121F"/>
    <w:rsid w:val="0001128C"/>
    <w:rsid w:val="000112F4"/>
    <w:rsid w:val="000116D4"/>
    <w:rsid w:val="00012273"/>
    <w:rsid w:val="000123F8"/>
    <w:rsid w:val="000126B3"/>
    <w:rsid w:val="00013403"/>
    <w:rsid w:val="00014B6A"/>
    <w:rsid w:val="00015CC2"/>
    <w:rsid w:val="00015CE5"/>
    <w:rsid w:val="00016E55"/>
    <w:rsid w:val="0001710E"/>
    <w:rsid w:val="00017372"/>
    <w:rsid w:val="0001775F"/>
    <w:rsid w:val="00020223"/>
    <w:rsid w:val="00020C9E"/>
    <w:rsid w:val="0002124A"/>
    <w:rsid w:val="00021DFC"/>
    <w:rsid w:val="00022017"/>
    <w:rsid w:val="00022857"/>
    <w:rsid w:val="00022D0F"/>
    <w:rsid w:val="00022F9E"/>
    <w:rsid w:val="00023282"/>
    <w:rsid w:val="00023BB2"/>
    <w:rsid w:val="0002462F"/>
    <w:rsid w:val="00024950"/>
    <w:rsid w:val="00025252"/>
    <w:rsid w:val="00025A48"/>
    <w:rsid w:val="00025D92"/>
    <w:rsid w:val="00025DD3"/>
    <w:rsid w:val="00026299"/>
    <w:rsid w:val="00026AE0"/>
    <w:rsid w:val="00027A6D"/>
    <w:rsid w:val="0003073B"/>
    <w:rsid w:val="000308B0"/>
    <w:rsid w:val="00030D2C"/>
    <w:rsid w:val="00030DFA"/>
    <w:rsid w:val="00031023"/>
    <w:rsid w:val="000323B2"/>
    <w:rsid w:val="00032462"/>
    <w:rsid w:val="00032491"/>
    <w:rsid w:val="00032603"/>
    <w:rsid w:val="000326D3"/>
    <w:rsid w:val="00033909"/>
    <w:rsid w:val="00033C01"/>
    <w:rsid w:val="00034846"/>
    <w:rsid w:val="000349A4"/>
    <w:rsid w:val="00034CA1"/>
    <w:rsid w:val="00035E77"/>
    <w:rsid w:val="000369F7"/>
    <w:rsid w:val="00036ED2"/>
    <w:rsid w:val="00037F0F"/>
    <w:rsid w:val="00041395"/>
    <w:rsid w:val="0004144D"/>
    <w:rsid w:val="0004157E"/>
    <w:rsid w:val="00042098"/>
    <w:rsid w:val="000422D0"/>
    <w:rsid w:val="00042660"/>
    <w:rsid w:val="0004268A"/>
    <w:rsid w:val="000428B5"/>
    <w:rsid w:val="000440EB"/>
    <w:rsid w:val="0004416E"/>
    <w:rsid w:val="000445D3"/>
    <w:rsid w:val="00044D62"/>
    <w:rsid w:val="00044E70"/>
    <w:rsid w:val="0004523F"/>
    <w:rsid w:val="00046316"/>
    <w:rsid w:val="000464D0"/>
    <w:rsid w:val="00046DE1"/>
    <w:rsid w:val="00047389"/>
    <w:rsid w:val="00047743"/>
    <w:rsid w:val="000501FC"/>
    <w:rsid w:val="000506A9"/>
    <w:rsid w:val="000508D1"/>
    <w:rsid w:val="0005149B"/>
    <w:rsid w:val="00052683"/>
    <w:rsid w:val="0005269C"/>
    <w:rsid w:val="00052B18"/>
    <w:rsid w:val="00052DE4"/>
    <w:rsid w:val="00053723"/>
    <w:rsid w:val="00053BC9"/>
    <w:rsid w:val="0005445C"/>
    <w:rsid w:val="0005467E"/>
    <w:rsid w:val="00054A1A"/>
    <w:rsid w:val="00054B6C"/>
    <w:rsid w:val="0005527D"/>
    <w:rsid w:val="00057123"/>
    <w:rsid w:val="000610C5"/>
    <w:rsid w:val="00061F84"/>
    <w:rsid w:val="00062A73"/>
    <w:rsid w:val="00062BEE"/>
    <w:rsid w:val="00063569"/>
    <w:rsid w:val="00063B2B"/>
    <w:rsid w:val="00064F7C"/>
    <w:rsid w:val="00065553"/>
    <w:rsid w:val="00066658"/>
    <w:rsid w:val="00067161"/>
    <w:rsid w:val="00067AC6"/>
    <w:rsid w:val="00070370"/>
    <w:rsid w:val="00070948"/>
    <w:rsid w:val="00071064"/>
    <w:rsid w:val="000713E0"/>
    <w:rsid w:val="000720AE"/>
    <w:rsid w:val="000721E5"/>
    <w:rsid w:val="0007258B"/>
    <w:rsid w:val="00072E3F"/>
    <w:rsid w:val="00073C7F"/>
    <w:rsid w:val="00073E11"/>
    <w:rsid w:val="000746AD"/>
    <w:rsid w:val="0007600F"/>
    <w:rsid w:val="00076E4A"/>
    <w:rsid w:val="00077C72"/>
    <w:rsid w:val="00080467"/>
    <w:rsid w:val="00080A65"/>
    <w:rsid w:val="00080C3F"/>
    <w:rsid w:val="00081043"/>
    <w:rsid w:val="000818A7"/>
    <w:rsid w:val="00082254"/>
    <w:rsid w:val="00082751"/>
    <w:rsid w:val="00082C99"/>
    <w:rsid w:val="00082D91"/>
    <w:rsid w:val="00083C25"/>
    <w:rsid w:val="00084179"/>
    <w:rsid w:val="000841B4"/>
    <w:rsid w:val="00085D0F"/>
    <w:rsid w:val="0008602F"/>
    <w:rsid w:val="0008675B"/>
    <w:rsid w:val="000917A7"/>
    <w:rsid w:val="00091D77"/>
    <w:rsid w:val="00091F66"/>
    <w:rsid w:val="00092270"/>
    <w:rsid w:val="0009299C"/>
    <w:rsid w:val="00093ABF"/>
    <w:rsid w:val="0009439F"/>
    <w:rsid w:val="00094BAA"/>
    <w:rsid w:val="00095476"/>
    <w:rsid w:val="000956AC"/>
    <w:rsid w:val="000963DE"/>
    <w:rsid w:val="00096579"/>
    <w:rsid w:val="00096849"/>
    <w:rsid w:val="00096AAF"/>
    <w:rsid w:val="00097D70"/>
    <w:rsid w:val="000A0294"/>
    <w:rsid w:val="000A0990"/>
    <w:rsid w:val="000A10A7"/>
    <w:rsid w:val="000A1D6A"/>
    <w:rsid w:val="000A1F6D"/>
    <w:rsid w:val="000A3122"/>
    <w:rsid w:val="000A3314"/>
    <w:rsid w:val="000A37B3"/>
    <w:rsid w:val="000A38AB"/>
    <w:rsid w:val="000A428C"/>
    <w:rsid w:val="000A4A5B"/>
    <w:rsid w:val="000A4DB4"/>
    <w:rsid w:val="000A502A"/>
    <w:rsid w:val="000A5542"/>
    <w:rsid w:val="000A5BE2"/>
    <w:rsid w:val="000A6F92"/>
    <w:rsid w:val="000A725D"/>
    <w:rsid w:val="000B0FCC"/>
    <w:rsid w:val="000B1104"/>
    <w:rsid w:val="000B11FA"/>
    <w:rsid w:val="000B1302"/>
    <w:rsid w:val="000B20C1"/>
    <w:rsid w:val="000B2371"/>
    <w:rsid w:val="000B2B6B"/>
    <w:rsid w:val="000B3A25"/>
    <w:rsid w:val="000B3CF6"/>
    <w:rsid w:val="000B415C"/>
    <w:rsid w:val="000B5002"/>
    <w:rsid w:val="000B56F5"/>
    <w:rsid w:val="000B5F85"/>
    <w:rsid w:val="000B6552"/>
    <w:rsid w:val="000B67C8"/>
    <w:rsid w:val="000B6F7D"/>
    <w:rsid w:val="000B70C6"/>
    <w:rsid w:val="000B7836"/>
    <w:rsid w:val="000B7D46"/>
    <w:rsid w:val="000C11A9"/>
    <w:rsid w:val="000C1732"/>
    <w:rsid w:val="000C2DAD"/>
    <w:rsid w:val="000C31E8"/>
    <w:rsid w:val="000C44A5"/>
    <w:rsid w:val="000C4A99"/>
    <w:rsid w:val="000C5645"/>
    <w:rsid w:val="000C57E3"/>
    <w:rsid w:val="000C59DE"/>
    <w:rsid w:val="000C5ABD"/>
    <w:rsid w:val="000C6958"/>
    <w:rsid w:val="000C6B21"/>
    <w:rsid w:val="000D04D5"/>
    <w:rsid w:val="000D0835"/>
    <w:rsid w:val="000D1D47"/>
    <w:rsid w:val="000D22D1"/>
    <w:rsid w:val="000D2F45"/>
    <w:rsid w:val="000D2F6E"/>
    <w:rsid w:val="000D4217"/>
    <w:rsid w:val="000D47FA"/>
    <w:rsid w:val="000D4C54"/>
    <w:rsid w:val="000D4DF4"/>
    <w:rsid w:val="000D4EA7"/>
    <w:rsid w:val="000D4EF3"/>
    <w:rsid w:val="000D5558"/>
    <w:rsid w:val="000D68FC"/>
    <w:rsid w:val="000D751A"/>
    <w:rsid w:val="000E0141"/>
    <w:rsid w:val="000E0F0F"/>
    <w:rsid w:val="000E13C1"/>
    <w:rsid w:val="000E1B8F"/>
    <w:rsid w:val="000E3A4C"/>
    <w:rsid w:val="000E3B56"/>
    <w:rsid w:val="000E4012"/>
    <w:rsid w:val="000E4328"/>
    <w:rsid w:val="000E4865"/>
    <w:rsid w:val="000E4D8E"/>
    <w:rsid w:val="000E5758"/>
    <w:rsid w:val="000E58DF"/>
    <w:rsid w:val="000E637A"/>
    <w:rsid w:val="000E6C8D"/>
    <w:rsid w:val="000E7B6F"/>
    <w:rsid w:val="000F0275"/>
    <w:rsid w:val="000F063F"/>
    <w:rsid w:val="000F1640"/>
    <w:rsid w:val="000F173D"/>
    <w:rsid w:val="000F2EDF"/>
    <w:rsid w:val="000F35AF"/>
    <w:rsid w:val="000F3AB2"/>
    <w:rsid w:val="000F3B75"/>
    <w:rsid w:val="000F4586"/>
    <w:rsid w:val="000F488F"/>
    <w:rsid w:val="000F5CBC"/>
    <w:rsid w:val="000F5EDB"/>
    <w:rsid w:val="000F7930"/>
    <w:rsid w:val="000F79C0"/>
    <w:rsid w:val="000F7EA2"/>
    <w:rsid w:val="00100213"/>
    <w:rsid w:val="0010077B"/>
    <w:rsid w:val="0010098A"/>
    <w:rsid w:val="00100DE4"/>
    <w:rsid w:val="0010143D"/>
    <w:rsid w:val="00101D4A"/>
    <w:rsid w:val="0010207C"/>
    <w:rsid w:val="0010245D"/>
    <w:rsid w:val="001027D7"/>
    <w:rsid w:val="0010323A"/>
    <w:rsid w:val="00103C70"/>
    <w:rsid w:val="00103C85"/>
    <w:rsid w:val="00103D2C"/>
    <w:rsid w:val="00105084"/>
    <w:rsid w:val="001073B1"/>
    <w:rsid w:val="0010793D"/>
    <w:rsid w:val="001101E8"/>
    <w:rsid w:val="00110483"/>
    <w:rsid w:val="001121B6"/>
    <w:rsid w:val="00112751"/>
    <w:rsid w:val="00112FEE"/>
    <w:rsid w:val="0011333E"/>
    <w:rsid w:val="001133B3"/>
    <w:rsid w:val="00113787"/>
    <w:rsid w:val="00113E7D"/>
    <w:rsid w:val="00113ED2"/>
    <w:rsid w:val="001141C4"/>
    <w:rsid w:val="00115A15"/>
    <w:rsid w:val="00115E30"/>
    <w:rsid w:val="00116664"/>
    <w:rsid w:val="0011666F"/>
    <w:rsid w:val="001174B1"/>
    <w:rsid w:val="0012088A"/>
    <w:rsid w:val="00120E43"/>
    <w:rsid w:val="0012210C"/>
    <w:rsid w:val="00122223"/>
    <w:rsid w:val="001222FA"/>
    <w:rsid w:val="001229B2"/>
    <w:rsid w:val="00122D63"/>
    <w:rsid w:val="00122EA8"/>
    <w:rsid w:val="0012332B"/>
    <w:rsid w:val="001233E4"/>
    <w:rsid w:val="001236CA"/>
    <w:rsid w:val="00123A62"/>
    <w:rsid w:val="0012412D"/>
    <w:rsid w:val="0012456A"/>
    <w:rsid w:val="001254F0"/>
    <w:rsid w:val="001255D2"/>
    <w:rsid w:val="00125737"/>
    <w:rsid w:val="00125CAE"/>
    <w:rsid w:val="00125CCE"/>
    <w:rsid w:val="00126193"/>
    <w:rsid w:val="0012655C"/>
    <w:rsid w:val="00127DB8"/>
    <w:rsid w:val="0013099D"/>
    <w:rsid w:val="00130E2C"/>
    <w:rsid w:val="0013191C"/>
    <w:rsid w:val="0013214F"/>
    <w:rsid w:val="001322EE"/>
    <w:rsid w:val="00132996"/>
    <w:rsid w:val="00133C5A"/>
    <w:rsid w:val="00133EBA"/>
    <w:rsid w:val="001349D2"/>
    <w:rsid w:val="00134B9A"/>
    <w:rsid w:val="001355B8"/>
    <w:rsid w:val="001364F2"/>
    <w:rsid w:val="001366DD"/>
    <w:rsid w:val="001370D3"/>
    <w:rsid w:val="001374A1"/>
    <w:rsid w:val="00140634"/>
    <w:rsid w:val="00140F48"/>
    <w:rsid w:val="001447C6"/>
    <w:rsid w:val="00145FA2"/>
    <w:rsid w:val="0014700A"/>
    <w:rsid w:val="0015023F"/>
    <w:rsid w:val="00150EC3"/>
    <w:rsid w:val="00150F9C"/>
    <w:rsid w:val="00151089"/>
    <w:rsid w:val="001513CF"/>
    <w:rsid w:val="00151C6C"/>
    <w:rsid w:val="001527E7"/>
    <w:rsid w:val="00152D3C"/>
    <w:rsid w:val="0015410B"/>
    <w:rsid w:val="0015436F"/>
    <w:rsid w:val="00154429"/>
    <w:rsid w:val="00154901"/>
    <w:rsid w:val="00154FEB"/>
    <w:rsid w:val="00155D35"/>
    <w:rsid w:val="001566CC"/>
    <w:rsid w:val="00156A98"/>
    <w:rsid w:val="001572EC"/>
    <w:rsid w:val="00160043"/>
    <w:rsid w:val="0016033F"/>
    <w:rsid w:val="001606AE"/>
    <w:rsid w:val="00160E9D"/>
    <w:rsid w:val="00160F0B"/>
    <w:rsid w:val="00162E28"/>
    <w:rsid w:val="0016306E"/>
    <w:rsid w:val="0016352E"/>
    <w:rsid w:val="00163533"/>
    <w:rsid w:val="00163D08"/>
    <w:rsid w:val="00164986"/>
    <w:rsid w:val="00165C8A"/>
    <w:rsid w:val="00165C95"/>
    <w:rsid w:val="001660FA"/>
    <w:rsid w:val="001663E8"/>
    <w:rsid w:val="001670C0"/>
    <w:rsid w:val="0016761E"/>
    <w:rsid w:val="00167CC1"/>
    <w:rsid w:val="00170406"/>
    <w:rsid w:val="00170E68"/>
    <w:rsid w:val="00171756"/>
    <w:rsid w:val="00171C6D"/>
    <w:rsid w:val="001725C7"/>
    <w:rsid w:val="00172796"/>
    <w:rsid w:val="0017416B"/>
    <w:rsid w:val="00174311"/>
    <w:rsid w:val="00174551"/>
    <w:rsid w:val="00174DC7"/>
    <w:rsid w:val="00174FA2"/>
    <w:rsid w:val="00174FB9"/>
    <w:rsid w:val="00175230"/>
    <w:rsid w:val="00175837"/>
    <w:rsid w:val="00175992"/>
    <w:rsid w:val="00176210"/>
    <w:rsid w:val="001766A8"/>
    <w:rsid w:val="00176FA1"/>
    <w:rsid w:val="001777D5"/>
    <w:rsid w:val="001778DE"/>
    <w:rsid w:val="00177B75"/>
    <w:rsid w:val="0018042E"/>
    <w:rsid w:val="00180928"/>
    <w:rsid w:val="00180A0A"/>
    <w:rsid w:val="00180A25"/>
    <w:rsid w:val="001812BD"/>
    <w:rsid w:val="00181E12"/>
    <w:rsid w:val="00182269"/>
    <w:rsid w:val="001825EE"/>
    <w:rsid w:val="0018322A"/>
    <w:rsid w:val="00183783"/>
    <w:rsid w:val="0018378B"/>
    <w:rsid w:val="001842F1"/>
    <w:rsid w:val="001843F7"/>
    <w:rsid w:val="0018462C"/>
    <w:rsid w:val="001846E3"/>
    <w:rsid w:val="00184C60"/>
    <w:rsid w:val="00185967"/>
    <w:rsid w:val="00186C73"/>
    <w:rsid w:val="001877E2"/>
    <w:rsid w:val="001878DC"/>
    <w:rsid w:val="001905B1"/>
    <w:rsid w:val="00190656"/>
    <w:rsid w:val="00192FAC"/>
    <w:rsid w:val="001930C8"/>
    <w:rsid w:val="001932F4"/>
    <w:rsid w:val="00193474"/>
    <w:rsid w:val="00193EC0"/>
    <w:rsid w:val="00193FE7"/>
    <w:rsid w:val="00195C58"/>
    <w:rsid w:val="00195DC8"/>
    <w:rsid w:val="0019751D"/>
    <w:rsid w:val="00197969"/>
    <w:rsid w:val="001A13A3"/>
    <w:rsid w:val="001A141D"/>
    <w:rsid w:val="001A14D0"/>
    <w:rsid w:val="001A1D01"/>
    <w:rsid w:val="001A287B"/>
    <w:rsid w:val="001A3A95"/>
    <w:rsid w:val="001A3DF6"/>
    <w:rsid w:val="001A3E1D"/>
    <w:rsid w:val="001A414F"/>
    <w:rsid w:val="001A48E4"/>
    <w:rsid w:val="001A4AE3"/>
    <w:rsid w:val="001A4F03"/>
    <w:rsid w:val="001A5507"/>
    <w:rsid w:val="001A568D"/>
    <w:rsid w:val="001A5CAB"/>
    <w:rsid w:val="001A6CC6"/>
    <w:rsid w:val="001A7C15"/>
    <w:rsid w:val="001B1B04"/>
    <w:rsid w:val="001B279E"/>
    <w:rsid w:val="001B27A2"/>
    <w:rsid w:val="001B280B"/>
    <w:rsid w:val="001B2875"/>
    <w:rsid w:val="001B368C"/>
    <w:rsid w:val="001B3FAD"/>
    <w:rsid w:val="001B420D"/>
    <w:rsid w:val="001B465F"/>
    <w:rsid w:val="001B4E60"/>
    <w:rsid w:val="001B6164"/>
    <w:rsid w:val="001B68EB"/>
    <w:rsid w:val="001B6AB6"/>
    <w:rsid w:val="001B6C51"/>
    <w:rsid w:val="001B6D38"/>
    <w:rsid w:val="001B7653"/>
    <w:rsid w:val="001C016F"/>
    <w:rsid w:val="001C1E47"/>
    <w:rsid w:val="001C1E64"/>
    <w:rsid w:val="001C2F29"/>
    <w:rsid w:val="001C3836"/>
    <w:rsid w:val="001C3A02"/>
    <w:rsid w:val="001C3A71"/>
    <w:rsid w:val="001C3AD0"/>
    <w:rsid w:val="001C3E8E"/>
    <w:rsid w:val="001C3F7C"/>
    <w:rsid w:val="001C4090"/>
    <w:rsid w:val="001C45F3"/>
    <w:rsid w:val="001C461B"/>
    <w:rsid w:val="001C4A71"/>
    <w:rsid w:val="001C5177"/>
    <w:rsid w:val="001C51E0"/>
    <w:rsid w:val="001C520E"/>
    <w:rsid w:val="001C681B"/>
    <w:rsid w:val="001C7211"/>
    <w:rsid w:val="001D0A09"/>
    <w:rsid w:val="001D0F71"/>
    <w:rsid w:val="001D2E5D"/>
    <w:rsid w:val="001D3238"/>
    <w:rsid w:val="001D3AAD"/>
    <w:rsid w:val="001D4326"/>
    <w:rsid w:val="001D49E9"/>
    <w:rsid w:val="001D74E0"/>
    <w:rsid w:val="001D754B"/>
    <w:rsid w:val="001D75A5"/>
    <w:rsid w:val="001D79B1"/>
    <w:rsid w:val="001E0903"/>
    <w:rsid w:val="001E1A66"/>
    <w:rsid w:val="001E1C7D"/>
    <w:rsid w:val="001E1EDF"/>
    <w:rsid w:val="001E2C01"/>
    <w:rsid w:val="001E3F14"/>
    <w:rsid w:val="001E3FB5"/>
    <w:rsid w:val="001E4487"/>
    <w:rsid w:val="001E5135"/>
    <w:rsid w:val="001E5D9E"/>
    <w:rsid w:val="001E5F76"/>
    <w:rsid w:val="001E618C"/>
    <w:rsid w:val="001E6C4C"/>
    <w:rsid w:val="001E70C1"/>
    <w:rsid w:val="001E71B0"/>
    <w:rsid w:val="001E73D5"/>
    <w:rsid w:val="001E746E"/>
    <w:rsid w:val="001E7697"/>
    <w:rsid w:val="001E7BC6"/>
    <w:rsid w:val="001E7EB7"/>
    <w:rsid w:val="001E7F20"/>
    <w:rsid w:val="001F12D9"/>
    <w:rsid w:val="001F1747"/>
    <w:rsid w:val="001F1902"/>
    <w:rsid w:val="001F2A68"/>
    <w:rsid w:val="001F2DD9"/>
    <w:rsid w:val="001F32EC"/>
    <w:rsid w:val="001F341A"/>
    <w:rsid w:val="001F3FDB"/>
    <w:rsid w:val="001F452F"/>
    <w:rsid w:val="001F48A6"/>
    <w:rsid w:val="001F4AB6"/>
    <w:rsid w:val="001F592F"/>
    <w:rsid w:val="001F5E5D"/>
    <w:rsid w:val="001F6C08"/>
    <w:rsid w:val="001F7449"/>
    <w:rsid w:val="001F7845"/>
    <w:rsid w:val="001F7B32"/>
    <w:rsid w:val="0020035C"/>
    <w:rsid w:val="0020167E"/>
    <w:rsid w:val="002031CF"/>
    <w:rsid w:val="00203538"/>
    <w:rsid w:val="00203A7D"/>
    <w:rsid w:val="002055BB"/>
    <w:rsid w:val="002065C2"/>
    <w:rsid w:val="00206A1C"/>
    <w:rsid w:val="00206CFA"/>
    <w:rsid w:val="002070AE"/>
    <w:rsid w:val="00210186"/>
    <w:rsid w:val="002108D5"/>
    <w:rsid w:val="0021102F"/>
    <w:rsid w:val="00211149"/>
    <w:rsid w:val="002116D2"/>
    <w:rsid w:val="00211919"/>
    <w:rsid w:val="00211CD4"/>
    <w:rsid w:val="002136FF"/>
    <w:rsid w:val="002146AB"/>
    <w:rsid w:val="00214AEE"/>
    <w:rsid w:val="002155E6"/>
    <w:rsid w:val="002159BB"/>
    <w:rsid w:val="002159EE"/>
    <w:rsid w:val="00216A31"/>
    <w:rsid w:val="002179BA"/>
    <w:rsid w:val="002202F9"/>
    <w:rsid w:val="00220575"/>
    <w:rsid w:val="0022274D"/>
    <w:rsid w:val="00222D9E"/>
    <w:rsid w:val="00223821"/>
    <w:rsid w:val="002246F3"/>
    <w:rsid w:val="002247AA"/>
    <w:rsid w:val="00225129"/>
    <w:rsid w:val="002253AF"/>
    <w:rsid w:val="00225C10"/>
    <w:rsid w:val="00225DE1"/>
    <w:rsid w:val="002261D4"/>
    <w:rsid w:val="00226646"/>
    <w:rsid w:val="002266A4"/>
    <w:rsid w:val="00226CD7"/>
    <w:rsid w:val="00226F8C"/>
    <w:rsid w:val="00227C24"/>
    <w:rsid w:val="00227D65"/>
    <w:rsid w:val="0023029E"/>
    <w:rsid w:val="002302AF"/>
    <w:rsid w:val="00230BBD"/>
    <w:rsid w:val="00230CF1"/>
    <w:rsid w:val="00230DA3"/>
    <w:rsid w:val="00231448"/>
    <w:rsid w:val="00231D64"/>
    <w:rsid w:val="00232114"/>
    <w:rsid w:val="0023298E"/>
    <w:rsid w:val="00232F96"/>
    <w:rsid w:val="00232FA4"/>
    <w:rsid w:val="002340F7"/>
    <w:rsid w:val="0023454A"/>
    <w:rsid w:val="00234C2C"/>
    <w:rsid w:val="00235D71"/>
    <w:rsid w:val="0023641C"/>
    <w:rsid w:val="00236950"/>
    <w:rsid w:val="00236B4C"/>
    <w:rsid w:val="00236B87"/>
    <w:rsid w:val="0023705F"/>
    <w:rsid w:val="0023754B"/>
    <w:rsid w:val="00237AEC"/>
    <w:rsid w:val="00237B81"/>
    <w:rsid w:val="00237D74"/>
    <w:rsid w:val="00240D1C"/>
    <w:rsid w:val="002412CD"/>
    <w:rsid w:val="002417DA"/>
    <w:rsid w:val="0024196E"/>
    <w:rsid w:val="00241AE3"/>
    <w:rsid w:val="00241DAF"/>
    <w:rsid w:val="00241F31"/>
    <w:rsid w:val="00242074"/>
    <w:rsid w:val="0024215A"/>
    <w:rsid w:val="00242747"/>
    <w:rsid w:val="002428EF"/>
    <w:rsid w:val="002430F2"/>
    <w:rsid w:val="002440CB"/>
    <w:rsid w:val="002445CE"/>
    <w:rsid w:val="00244867"/>
    <w:rsid w:val="00244B0D"/>
    <w:rsid w:val="00244BB5"/>
    <w:rsid w:val="00244FA5"/>
    <w:rsid w:val="002453BB"/>
    <w:rsid w:val="00245E14"/>
    <w:rsid w:val="002462A4"/>
    <w:rsid w:val="002463D4"/>
    <w:rsid w:val="00246B5E"/>
    <w:rsid w:val="002470CA"/>
    <w:rsid w:val="00247CE2"/>
    <w:rsid w:val="002509FB"/>
    <w:rsid w:val="00251FD2"/>
    <w:rsid w:val="0025236A"/>
    <w:rsid w:val="00252A75"/>
    <w:rsid w:val="00254351"/>
    <w:rsid w:val="0025455D"/>
    <w:rsid w:val="002546C1"/>
    <w:rsid w:val="002555B6"/>
    <w:rsid w:val="002556E4"/>
    <w:rsid w:val="002559D8"/>
    <w:rsid w:val="00257948"/>
    <w:rsid w:val="00260759"/>
    <w:rsid w:val="00262307"/>
    <w:rsid w:val="0026322D"/>
    <w:rsid w:val="00263AD1"/>
    <w:rsid w:val="00263E69"/>
    <w:rsid w:val="002640B6"/>
    <w:rsid w:val="00264646"/>
    <w:rsid w:val="002668BF"/>
    <w:rsid w:val="002669A5"/>
    <w:rsid w:val="00266C55"/>
    <w:rsid w:val="002674C9"/>
    <w:rsid w:val="002679CA"/>
    <w:rsid w:val="00270198"/>
    <w:rsid w:val="002704C2"/>
    <w:rsid w:val="002707E6"/>
    <w:rsid w:val="00272BB2"/>
    <w:rsid w:val="00272CD7"/>
    <w:rsid w:val="002733DA"/>
    <w:rsid w:val="00273F32"/>
    <w:rsid w:val="00273FDA"/>
    <w:rsid w:val="00275C07"/>
    <w:rsid w:val="00275FC3"/>
    <w:rsid w:val="0027660F"/>
    <w:rsid w:val="00276D43"/>
    <w:rsid w:val="00277602"/>
    <w:rsid w:val="00280A95"/>
    <w:rsid w:val="0028191C"/>
    <w:rsid w:val="002825ED"/>
    <w:rsid w:val="00282A0C"/>
    <w:rsid w:val="0028379B"/>
    <w:rsid w:val="0028408B"/>
    <w:rsid w:val="00284339"/>
    <w:rsid w:val="00284CBD"/>
    <w:rsid w:val="00284D54"/>
    <w:rsid w:val="00284F1F"/>
    <w:rsid w:val="00285684"/>
    <w:rsid w:val="002874C7"/>
    <w:rsid w:val="002878A0"/>
    <w:rsid w:val="0029013C"/>
    <w:rsid w:val="002913E2"/>
    <w:rsid w:val="00291405"/>
    <w:rsid w:val="00293FC8"/>
    <w:rsid w:val="00294731"/>
    <w:rsid w:val="00294B6F"/>
    <w:rsid w:val="00294EB8"/>
    <w:rsid w:val="00294F02"/>
    <w:rsid w:val="0029543C"/>
    <w:rsid w:val="0029598C"/>
    <w:rsid w:val="00295EEB"/>
    <w:rsid w:val="002960D7"/>
    <w:rsid w:val="00296CD5"/>
    <w:rsid w:val="00296EA8"/>
    <w:rsid w:val="002A0090"/>
    <w:rsid w:val="002A0393"/>
    <w:rsid w:val="002A04B5"/>
    <w:rsid w:val="002A0A55"/>
    <w:rsid w:val="002A0B3C"/>
    <w:rsid w:val="002A12F6"/>
    <w:rsid w:val="002A1308"/>
    <w:rsid w:val="002A32F9"/>
    <w:rsid w:val="002A391E"/>
    <w:rsid w:val="002A4246"/>
    <w:rsid w:val="002A4332"/>
    <w:rsid w:val="002A4692"/>
    <w:rsid w:val="002A4B0D"/>
    <w:rsid w:val="002A777B"/>
    <w:rsid w:val="002B0484"/>
    <w:rsid w:val="002B149E"/>
    <w:rsid w:val="002B20D2"/>
    <w:rsid w:val="002B281C"/>
    <w:rsid w:val="002B2952"/>
    <w:rsid w:val="002B3019"/>
    <w:rsid w:val="002B314D"/>
    <w:rsid w:val="002B3F97"/>
    <w:rsid w:val="002B59BA"/>
    <w:rsid w:val="002B7084"/>
    <w:rsid w:val="002C00C8"/>
    <w:rsid w:val="002C09B2"/>
    <w:rsid w:val="002C1064"/>
    <w:rsid w:val="002C14AC"/>
    <w:rsid w:val="002C252E"/>
    <w:rsid w:val="002C2B39"/>
    <w:rsid w:val="002C3DFE"/>
    <w:rsid w:val="002C3E70"/>
    <w:rsid w:val="002C426D"/>
    <w:rsid w:val="002C6671"/>
    <w:rsid w:val="002C6E2C"/>
    <w:rsid w:val="002C72B8"/>
    <w:rsid w:val="002C7AB6"/>
    <w:rsid w:val="002D1360"/>
    <w:rsid w:val="002D1461"/>
    <w:rsid w:val="002D1DAB"/>
    <w:rsid w:val="002D2275"/>
    <w:rsid w:val="002D27AB"/>
    <w:rsid w:val="002D4402"/>
    <w:rsid w:val="002D4E8D"/>
    <w:rsid w:val="002D51B6"/>
    <w:rsid w:val="002D6BCD"/>
    <w:rsid w:val="002D7152"/>
    <w:rsid w:val="002E0158"/>
    <w:rsid w:val="002E1D03"/>
    <w:rsid w:val="002E2373"/>
    <w:rsid w:val="002E3111"/>
    <w:rsid w:val="002E345A"/>
    <w:rsid w:val="002E510C"/>
    <w:rsid w:val="002E5707"/>
    <w:rsid w:val="002E5D0F"/>
    <w:rsid w:val="002E5E29"/>
    <w:rsid w:val="002E6335"/>
    <w:rsid w:val="002E6C55"/>
    <w:rsid w:val="002E6D9A"/>
    <w:rsid w:val="002E76ED"/>
    <w:rsid w:val="002E7B14"/>
    <w:rsid w:val="002F02B5"/>
    <w:rsid w:val="002F095E"/>
    <w:rsid w:val="002F0D26"/>
    <w:rsid w:val="002F1CED"/>
    <w:rsid w:val="002F1ED5"/>
    <w:rsid w:val="002F2101"/>
    <w:rsid w:val="002F2308"/>
    <w:rsid w:val="002F2951"/>
    <w:rsid w:val="002F3C28"/>
    <w:rsid w:val="002F3F0C"/>
    <w:rsid w:val="002F41C5"/>
    <w:rsid w:val="002F46B3"/>
    <w:rsid w:val="002F4901"/>
    <w:rsid w:val="002F4B38"/>
    <w:rsid w:val="002F5B43"/>
    <w:rsid w:val="002F5BA5"/>
    <w:rsid w:val="002F6840"/>
    <w:rsid w:val="002F7262"/>
    <w:rsid w:val="002F73DB"/>
    <w:rsid w:val="002F7608"/>
    <w:rsid w:val="002F79C7"/>
    <w:rsid w:val="00300132"/>
    <w:rsid w:val="00300C32"/>
    <w:rsid w:val="00300CCD"/>
    <w:rsid w:val="00300CD8"/>
    <w:rsid w:val="003013E7"/>
    <w:rsid w:val="00301C49"/>
    <w:rsid w:val="00302027"/>
    <w:rsid w:val="0030243A"/>
    <w:rsid w:val="00302C37"/>
    <w:rsid w:val="00302C5C"/>
    <w:rsid w:val="00303498"/>
    <w:rsid w:val="00304332"/>
    <w:rsid w:val="00304E06"/>
    <w:rsid w:val="00305AC9"/>
    <w:rsid w:val="003106C4"/>
    <w:rsid w:val="00310CED"/>
    <w:rsid w:val="003112B4"/>
    <w:rsid w:val="00311370"/>
    <w:rsid w:val="00311AEE"/>
    <w:rsid w:val="00312736"/>
    <w:rsid w:val="00312EAF"/>
    <w:rsid w:val="00313466"/>
    <w:rsid w:val="00313D3B"/>
    <w:rsid w:val="00313DDC"/>
    <w:rsid w:val="00317A99"/>
    <w:rsid w:val="0032037E"/>
    <w:rsid w:val="00320574"/>
    <w:rsid w:val="00320DAF"/>
    <w:rsid w:val="00321150"/>
    <w:rsid w:val="00321923"/>
    <w:rsid w:val="00321C4A"/>
    <w:rsid w:val="003225BD"/>
    <w:rsid w:val="003227A0"/>
    <w:rsid w:val="003227C4"/>
    <w:rsid w:val="00323A0B"/>
    <w:rsid w:val="00323ED6"/>
    <w:rsid w:val="003243F5"/>
    <w:rsid w:val="00324680"/>
    <w:rsid w:val="00324FF3"/>
    <w:rsid w:val="00325915"/>
    <w:rsid w:val="00325A06"/>
    <w:rsid w:val="00325B24"/>
    <w:rsid w:val="0032720D"/>
    <w:rsid w:val="0032737F"/>
    <w:rsid w:val="00330D3C"/>
    <w:rsid w:val="00331170"/>
    <w:rsid w:val="00331449"/>
    <w:rsid w:val="00332D40"/>
    <w:rsid w:val="003330AA"/>
    <w:rsid w:val="00333558"/>
    <w:rsid w:val="00333A85"/>
    <w:rsid w:val="003356D9"/>
    <w:rsid w:val="0033629B"/>
    <w:rsid w:val="003366F1"/>
    <w:rsid w:val="00337138"/>
    <w:rsid w:val="00337500"/>
    <w:rsid w:val="00337CF8"/>
    <w:rsid w:val="00340D7D"/>
    <w:rsid w:val="00341474"/>
    <w:rsid w:val="00341647"/>
    <w:rsid w:val="00341808"/>
    <w:rsid w:val="0034191C"/>
    <w:rsid w:val="00342ADA"/>
    <w:rsid w:val="00342F73"/>
    <w:rsid w:val="003434AC"/>
    <w:rsid w:val="003436D9"/>
    <w:rsid w:val="00343895"/>
    <w:rsid w:val="00343BBD"/>
    <w:rsid w:val="00343DC2"/>
    <w:rsid w:val="00343EE5"/>
    <w:rsid w:val="00344F9B"/>
    <w:rsid w:val="0034531F"/>
    <w:rsid w:val="0034537A"/>
    <w:rsid w:val="00345842"/>
    <w:rsid w:val="00345D3A"/>
    <w:rsid w:val="0034713E"/>
    <w:rsid w:val="00347D79"/>
    <w:rsid w:val="00350868"/>
    <w:rsid w:val="00351005"/>
    <w:rsid w:val="00351D69"/>
    <w:rsid w:val="00352F02"/>
    <w:rsid w:val="00353702"/>
    <w:rsid w:val="00356053"/>
    <w:rsid w:val="00356314"/>
    <w:rsid w:val="00356FC5"/>
    <w:rsid w:val="003571E2"/>
    <w:rsid w:val="00357241"/>
    <w:rsid w:val="003575B5"/>
    <w:rsid w:val="00357600"/>
    <w:rsid w:val="00357EC2"/>
    <w:rsid w:val="00360061"/>
    <w:rsid w:val="00360228"/>
    <w:rsid w:val="00360615"/>
    <w:rsid w:val="00360D94"/>
    <w:rsid w:val="00361F71"/>
    <w:rsid w:val="00363A2D"/>
    <w:rsid w:val="00363CC7"/>
    <w:rsid w:val="00364C7A"/>
    <w:rsid w:val="00365204"/>
    <w:rsid w:val="003674D7"/>
    <w:rsid w:val="0036765A"/>
    <w:rsid w:val="00370781"/>
    <w:rsid w:val="00370B17"/>
    <w:rsid w:val="00370F4A"/>
    <w:rsid w:val="00370FDF"/>
    <w:rsid w:val="00371BCC"/>
    <w:rsid w:val="00371FAF"/>
    <w:rsid w:val="00372214"/>
    <w:rsid w:val="00372B30"/>
    <w:rsid w:val="00372BCE"/>
    <w:rsid w:val="003737B6"/>
    <w:rsid w:val="00373D01"/>
    <w:rsid w:val="00373D32"/>
    <w:rsid w:val="00374A19"/>
    <w:rsid w:val="003751D3"/>
    <w:rsid w:val="003757EE"/>
    <w:rsid w:val="00375D81"/>
    <w:rsid w:val="00375E61"/>
    <w:rsid w:val="00376818"/>
    <w:rsid w:val="00376B32"/>
    <w:rsid w:val="00376C4B"/>
    <w:rsid w:val="00377BE4"/>
    <w:rsid w:val="00377D30"/>
    <w:rsid w:val="00380607"/>
    <w:rsid w:val="00380D8C"/>
    <w:rsid w:val="003818FC"/>
    <w:rsid w:val="003827E9"/>
    <w:rsid w:val="0038354B"/>
    <w:rsid w:val="0038361C"/>
    <w:rsid w:val="00383695"/>
    <w:rsid w:val="003839F4"/>
    <w:rsid w:val="00384443"/>
    <w:rsid w:val="00385A56"/>
    <w:rsid w:val="00385CA0"/>
    <w:rsid w:val="00385E8D"/>
    <w:rsid w:val="00387723"/>
    <w:rsid w:val="00387A74"/>
    <w:rsid w:val="00387C4D"/>
    <w:rsid w:val="0039042B"/>
    <w:rsid w:val="00393350"/>
    <w:rsid w:val="00393A68"/>
    <w:rsid w:val="00393D3F"/>
    <w:rsid w:val="00393E22"/>
    <w:rsid w:val="003948D2"/>
    <w:rsid w:val="00394B82"/>
    <w:rsid w:val="00394D6A"/>
    <w:rsid w:val="003952D5"/>
    <w:rsid w:val="003969AB"/>
    <w:rsid w:val="00396CE6"/>
    <w:rsid w:val="00397A57"/>
    <w:rsid w:val="00397A8B"/>
    <w:rsid w:val="00397E7A"/>
    <w:rsid w:val="00397EB9"/>
    <w:rsid w:val="003A1AED"/>
    <w:rsid w:val="003A2526"/>
    <w:rsid w:val="003A2A43"/>
    <w:rsid w:val="003A2D1A"/>
    <w:rsid w:val="003A3730"/>
    <w:rsid w:val="003A3E58"/>
    <w:rsid w:val="003A4440"/>
    <w:rsid w:val="003A4745"/>
    <w:rsid w:val="003A4B50"/>
    <w:rsid w:val="003A59C6"/>
    <w:rsid w:val="003A5F57"/>
    <w:rsid w:val="003A73C1"/>
    <w:rsid w:val="003A7DE5"/>
    <w:rsid w:val="003B0061"/>
    <w:rsid w:val="003B0CE1"/>
    <w:rsid w:val="003B1620"/>
    <w:rsid w:val="003B22F4"/>
    <w:rsid w:val="003B2459"/>
    <w:rsid w:val="003B35F1"/>
    <w:rsid w:val="003B3D40"/>
    <w:rsid w:val="003B58D3"/>
    <w:rsid w:val="003B5A64"/>
    <w:rsid w:val="003B62B8"/>
    <w:rsid w:val="003B6369"/>
    <w:rsid w:val="003B7889"/>
    <w:rsid w:val="003B7F6F"/>
    <w:rsid w:val="003C048D"/>
    <w:rsid w:val="003C05C8"/>
    <w:rsid w:val="003C073F"/>
    <w:rsid w:val="003C0E94"/>
    <w:rsid w:val="003C119E"/>
    <w:rsid w:val="003C1595"/>
    <w:rsid w:val="003C1937"/>
    <w:rsid w:val="003C1E85"/>
    <w:rsid w:val="003C3411"/>
    <w:rsid w:val="003C35AC"/>
    <w:rsid w:val="003C3B83"/>
    <w:rsid w:val="003C3EF5"/>
    <w:rsid w:val="003C5C50"/>
    <w:rsid w:val="003C72BB"/>
    <w:rsid w:val="003C753D"/>
    <w:rsid w:val="003C77E8"/>
    <w:rsid w:val="003D0074"/>
    <w:rsid w:val="003D0DF6"/>
    <w:rsid w:val="003D13B2"/>
    <w:rsid w:val="003D198F"/>
    <w:rsid w:val="003D2CFC"/>
    <w:rsid w:val="003D2E8A"/>
    <w:rsid w:val="003D3335"/>
    <w:rsid w:val="003D39F1"/>
    <w:rsid w:val="003D3B94"/>
    <w:rsid w:val="003D3BFA"/>
    <w:rsid w:val="003D4147"/>
    <w:rsid w:val="003D472C"/>
    <w:rsid w:val="003D5272"/>
    <w:rsid w:val="003D566A"/>
    <w:rsid w:val="003D5875"/>
    <w:rsid w:val="003D59A9"/>
    <w:rsid w:val="003D5A7C"/>
    <w:rsid w:val="003D751C"/>
    <w:rsid w:val="003D7989"/>
    <w:rsid w:val="003D7CFD"/>
    <w:rsid w:val="003E1432"/>
    <w:rsid w:val="003E1A39"/>
    <w:rsid w:val="003E25E5"/>
    <w:rsid w:val="003E37E6"/>
    <w:rsid w:val="003E3AB5"/>
    <w:rsid w:val="003E47E3"/>
    <w:rsid w:val="003E48FD"/>
    <w:rsid w:val="003E59E0"/>
    <w:rsid w:val="003E5A00"/>
    <w:rsid w:val="003E5AF1"/>
    <w:rsid w:val="003F02FE"/>
    <w:rsid w:val="003F06D7"/>
    <w:rsid w:val="003F08F4"/>
    <w:rsid w:val="003F1582"/>
    <w:rsid w:val="003F1A1E"/>
    <w:rsid w:val="003F21E6"/>
    <w:rsid w:val="003F32F7"/>
    <w:rsid w:val="003F3358"/>
    <w:rsid w:val="003F3C22"/>
    <w:rsid w:val="003F44D5"/>
    <w:rsid w:val="003F49A0"/>
    <w:rsid w:val="003F4E83"/>
    <w:rsid w:val="003F5188"/>
    <w:rsid w:val="003F54D1"/>
    <w:rsid w:val="003F5741"/>
    <w:rsid w:val="003F5C63"/>
    <w:rsid w:val="003F5E27"/>
    <w:rsid w:val="003F675B"/>
    <w:rsid w:val="003F682A"/>
    <w:rsid w:val="003F682F"/>
    <w:rsid w:val="003F6944"/>
    <w:rsid w:val="003F72DA"/>
    <w:rsid w:val="00400085"/>
    <w:rsid w:val="004008BA"/>
    <w:rsid w:val="004014EB"/>
    <w:rsid w:val="00401504"/>
    <w:rsid w:val="004016A3"/>
    <w:rsid w:val="004019D0"/>
    <w:rsid w:val="00402330"/>
    <w:rsid w:val="00402ABE"/>
    <w:rsid w:val="00402AE8"/>
    <w:rsid w:val="00402E17"/>
    <w:rsid w:val="0040319A"/>
    <w:rsid w:val="004031A3"/>
    <w:rsid w:val="0040326C"/>
    <w:rsid w:val="00403625"/>
    <w:rsid w:val="00403DB2"/>
    <w:rsid w:val="00404597"/>
    <w:rsid w:val="00405B5A"/>
    <w:rsid w:val="00405C6E"/>
    <w:rsid w:val="00406372"/>
    <w:rsid w:val="00406676"/>
    <w:rsid w:val="004066CA"/>
    <w:rsid w:val="00406921"/>
    <w:rsid w:val="00407E9D"/>
    <w:rsid w:val="00410944"/>
    <w:rsid w:val="00410D8B"/>
    <w:rsid w:val="00411062"/>
    <w:rsid w:val="004112FD"/>
    <w:rsid w:val="00411660"/>
    <w:rsid w:val="0041212A"/>
    <w:rsid w:val="004129A8"/>
    <w:rsid w:val="00413077"/>
    <w:rsid w:val="004148E0"/>
    <w:rsid w:val="00414DB4"/>
    <w:rsid w:val="004152B3"/>
    <w:rsid w:val="0041582F"/>
    <w:rsid w:val="00416413"/>
    <w:rsid w:val="00417207"/>
    <w:rsid w:val="004177AA"/>
    <w:rsid w:val="00420965"/>
    <w:rsid w:val="00421953"/>
    <w:rsid w:val="00421D38"/>
    <w:rsid w:val="00421F34"/>
    <w:rsid w:val="004227E9"/>
    <w:rsid w:val="004231CC"/>
    <w:rsid w:val="00423E2E"/>
    <w:rsid w:val="0042490D"/>
    <w:rsid w:val="00424B02"/>
    <w:rsid w:val="00424BCE"/>
    <w:rsid w:val="00424E56"/>
    <w:rsid w:val="00424EB4"/>
    <w:rsid w:val="00425394"/>
    <w:rsid w:val="00425401"/>
    <w:rsid w:val="00425AEE"/>
    <w:rsid w:val="00426112"/>
    <w:rsid w:val="004263BF"/>
    <w:rsid w:val="004269B7"/>
    <w:rsid w:val="00430F7D"/>
    <w:rsid w:val="004315FA"/>
    <w:rsid w:val="00431C6C"/>
    <w:rsid w:val="0043320B"/>
    <w:rsid w:val="00433D5B"/>
    <w:rsid w:val="00434661"/>
    <w:rsid w:val="00434908"/>
    <w:rsid w:val="0043579B"/>
    <w:rsid w:val="00435F99"/>
    <w:rsid w:val="004372ED"/>
    <w:rsid w:val="00437A4B"/>
    <w:rsid w:val="00437D34"/>
    <w:rsid w:val="00443A23"/>
    <w:rsid w:val="00444A9F"/>
    <w:rsid w:val="00445E4B"/>
    <w:rsid w:val="00446216"/>
    <w:rsid w:val="00446A15"/>
    <w:rsid w:val="00446B48"/>
    <w:rsid w:val="00446F5D"/>
    <w:rsid w:val="00446F63"/>
    <w:rsid w:val="004475DF"/>
    <w:rsid w:val="00447843"/>
    <w:rsid w:val="00447F52"/>
    <w:rsid w:val="004502CD"/>
    <w:rsid w:val="004503C7"/>
    <w:rsid w:val="00450FEA"/>
    <w:rsid w:val="0045118A"/>
    <w:rsid w:val="0045154E"/>
    <w:rsid w:val="0045171D"/>
    <w:rsid w:val="00451D50"/>
    <w:rsid w:val="004523D1"/>
    <w:rsid w:val="004525D8"/>
    <w:rsid w:val="00452B79"/>
    <w:rsid w:val="00452CBB"/>
    <w:rsid w:val="004537DA"/>
    <w:rsid w:val="0045424D"/>
    <w:rsid w:val="00454275"/>
    <w:rsid w:val="004549C7"/>
    <w:rsid w:val="004567F9"/>
    <w:rsid w:val="00456DD1"/>
    <w:rsid w:val="00456FCE"/>
    <w:rsid w:val="0046082D"/>
    <w:rsid w:val="0046087E"/>
    <w:rsid w:val="00461907"/>
    <w:rsid w:val="00461E4E"/>
    <w:rsid w:val="00462608"/>
    <w:rsid w:val="00462E9F"/>
    <w:rsid w:val="00463FA2"/>
    <w:rsid w:val="00464B6C"/>
    <w:rsid w:val="00465373"/>
    <w:rsid w:val="00465B5F"/>
    <w:rsid w:val="0046604D"/>
    <w:rsid w:val="00466A02"/>
    <w:rsid w:val="004704B4"/>
    <w:rsid w:val="004709B9"/>
    <w:rsid w:val="00470ABF"/>
    <w:rsid w:val="00470B23"/>
    <w:rsid w:val="0047194A"/>
    <w:rsid w:val="00472C26"/>
    <w:rsid w:val="004735AE"/>
    <w:rsid w:val="004736B0"/>
    <w:rsid w:val="00474503"/>
    <w:rsid w:val="0047498B"/>
    <w:rsid w:val="00475D44"/>
    <w:rsid w:val="00477AE6"/>
    <w:rsid w:val="00480994"/>
    <w:rsid w:val="00480CF5"/>
    <w:rsid w:val="00480EA7"/>
    <w:rsid w:val="00481311"/>
    <w:rsid w:val="00482101"/>
    <w:rsid w:val="004844D0"/>
    <w:rsid w:val="004856B2"/>
    <w:rsid w:val="004862D7"/>
    <w:rsid w:val="0048743A"/>
    <w:rsid w:val="00491121"/>
    <w:rsid w:val="00491635"/>
    <w:rsid w:val="004917E8"/>
    <w:rsid w:val="00491FAB"/>
    <w:rsid w:val="00492380"/>
    <w:rsid w:val="004943E0"/>
    <w:rsid w:val="00494908"/>
    <w:rsid w:val="00494A53"/>
    <w:rsid w:val="00495045"/>
    <w:rsid w:val="004960BC"/>
    <w:rsid w:val="0049637C"/>
    <w:rsid w:val="004976A2"/>
    <w:rsid w:val="00497FF0"/>
    <w:rsid w:val="004A0812"/>
    <w:rsid w:val="004A15F0"/>
    <w:rsid w:val="004A4082"/>
    <w:rsid w:val="004A411E"/>
    <w:rsid w:val="004A622A"/>
    <w:rsid w:val="004A6273"/>
    <w:rsid w:val="004A630D"/>
    <w:rsid w:val="004A635C"/>
    <w:rsid w:val="004A6AAC"/>
    <w:rsid w:val="004A6D19"/>
    <w:rsid w:val="004A6F5D"/>
    <w:rsid w:val="004A6FCF"/>
    <w:rsid w:val="004A7016"/>
    <w:rsid w:val="004A75E8"/>
    <w:rsid w:val="004A778B"/>
    <w:rsid w:val="004A7A9A"/>
    <w:rsid w:val="004A7CFD"/>
    <w:rsid w:val="004B0B3D"/>
    <w:rsid w:val="004B0FAE"/>
    <w:rsid w:val="004B2168"/>
    <w:rsid w:val="004B38FC"/>
    <w:rsid w:val="004B3D22"/>
    <w:rsid w:val="004B430A"/>
    <w:rsid w:val="004B4F57"/>
    <w:rsid w:val="004B5736"/>
    <w:rsid w:val="004B64CC"/>
    <w:rsid w:val="004B6756"/>
    <w:rsid w:val="004B6B2A"/>
    <w:rsid w:val="004B7613"/>
    <w:rsid w:val="004B77C7"/>
    <w:rsid w:val="004B7986"/>
    <w:rsid w:val="004B7E51"/>
    <w:rsid w:val="004C0007"/>
    <w:rsid w:val="004C07E8"/>
    <w:rsid w:val="004C088F"/>
    <w:rsid w:val="004C0F34"/>
    <w:rsid w:val="004C138B"/>
    <w:rsid w:val="004C1F3F"/>
    <w:rsid w:val="004C39FA"/>
    <w:rsid w:val="004C3C24"/>
    <w:rsid w:val="004C5A76"/>
    <w:rsid w:val="004C6165"/>
    <w:rsid w:val="004C6301"/>
    <w:rsid w:val="004C67F9"/>
    <w:rsid w:val="004C78C8"/>
    <w:rsid w:val="004D0E07"/>
    <w:rsid w:val="004D3898"/>
    <w:rsid w:val="004D4067"/>
    <w:rsid w:val="004D46C8"/>
    <w:rsid w:val="004D47F0"/>
    <w:rsid w:val="004D4CC4"/>
    <w:rsid w:val="004D537E"/>
    <w:rsid w:val="004D589B"/>
    <w:rsid w:val="004D59FE"/>
    <w:rsid w:val="004D5B56"/>
    <w:rsid w:val="004D5B8A"/>
    <w:rsid w:val="004D6092"/>
    <w:rsid w:val="004D6BCF"/>
    <w:rsid w:val="004D6DC2"/>
    <w:rsid w:val="004D76B2"/>
    <w:rsid w:val="004D7912"/>
    <w:rsid w:val="004E068B"/>
    <w:rsid w:val="004E21D8"/>
    <w:rsid w:val="004E2751"/>
    <w:rsid w:val="004E2771"/>
    <w:rsid w:val="004E2C2C"/>
    <w:rsid w:val="004E2D4D"/>
    <w:rsid w:val="004E3188"/>
    <w:rsid w:val="004E32DF"/>
    <w:rsid w:val="004E513A"/>
    <w:rsid w:val="004E6847"/>
    <w:rsid w:val="004E6D4A"/>
    <w:rsid w:val="004E7E0B"/>
    <w:rsid w:val="004F03F1"/>
    <w:rsid w:val="004F0E39"/>
    <w:rsid w:val="004F1CC6"/>
    <w:rsid w:val="004F1EF8"/>
    <w:rsid w:val="004F23E4"/>
    <w:rsid w:val="004F2FF0"/>
    <w:rsid w:val="004F34CB"/>
    <w:rsid w:val="004F466A"/>
    <w:rsid w:val="004F50F1"/>
    <w:rsid w:val="004F57C5"/>
    <w:rsid w:val="004F5DDC"/>
    <w:rsid w:val="004F6D3C"/>
    <w:rsid w:val="004F6DDA"/>
    <w:rsid w:val="004F73E0"/>
    <w:rsid w:val="004F7645"/>
    <w:rsid w:val="004F799D"/>
    <w:rsid w:val="00500065"/>
    <w:rsid w:val="00500242"/>
    <w:rsid w:val="005009F5"/>
    <w:rsid w:val="00500B73"/>
    <w:rsid w:val="005016EF"/>
    <w:rsid w:val="00502510"/>
    <w:rsid w:val="00502AE6"/>
    <w:rsid w:val="00505808"/>
    <w:rsid w:val="0050682E"/>
    <w:rsid w:val="00506ACA"/>
    <w:rsid w:val="00506F22"/>
    <w:rsid w:val="005076E3"/>
    <w:rsid w:val="005123D2"/>
    <w:rsid w:val="0051368D"/>
    <w:rsid w:val="0051431F"/>
    <w:rsid w:val="00514666"/>
    <w:rsid w:val="00514732"/>
    <w:rsid w:val="005152F8"/>
    <w:rsid w:val="005160DB"/>
    <w:rsid w:val="005161B9"/>
    <w:rsid w:val="0051634D"/>
    <w:rsid w:val="005167C0"/>
    <w:rsid w:val="00516D67"/>
    <w:rsid w:val="00517176"/>
    <w:rsid w:val="0051723A"/>
    <w:rsid w:val="00517771"/>
    <w:rsid w:val="00517E85"/>
    <w:rsid w:val="00517ECE"/>
    <w:rsid w:val="00520A21"/>
    <w:rsid w:val="00520F1E"/>
    <w:rsid w:val="00521E24"/>
    <w:rsid w:val="0052359A"/>
    <w:rsid w:val="00523DAD"/>
    <w:rsid w:val="00524287"/>
    <w:rsid w:val="005242C2"/>
    <w:rsid w:val="005248F1"/>
    <w:rsid w:val="00524ADC"/>
    <w:rsid w:val="0052583C"/>
    <w:rsid w:val="00525E8C"/>
    <w:rsid w:val="005263B2"/>
    <w:rsid w:val="00526626"/>
    <w:rsid w:val="00526633"/>
    <w:rsid w:val="005268BF"/>
    <w:rsid w:val="00527289"/>
    <w:rsid w:val="0052797A"/>
    <w:rsid w:val="00527EFE"/>
    <w:rsid w:val="005323CC"/>
    <w:rsid w:val="005329C2"/>
    <w:rsid w:val="00532B8D"/>
    <w:rsid w:val="005345CC"/>
    <w:rsid w:val="00534850"/>
    <w:rsid w:val="00534BA2"/>
    <w:rsid w:val="005353A7"/>
    <w:rsid w:val="00535F15"/>
    <w:rsid w:val="00536353"/>
    <w:rsid w:val="005366F8"/>
    <w:rsid w:val="00537116"/>
    <w:rsid w:val="00537FCE"/>
    <w:rsid w:val="0054145B"/>
    <w:rsid w:val="005415FF"/>
    <w:rsid w:val="0054201F"/>
    <w:rsid w:val="005437F6"/>
    <w:rsid w:val="00543A53"/>
    <w:rsid w:val="00543AE9"/>
    <w:rsid w:val="00545631"/>
    <w:rsid w:val="005460E6"/>
    <w:rsid w:val="00546CAA"/>
    <w:rsid w:val="00547107"/>
    <w:rsid w:val="00547344"/>
    <w:rsid w:val="00547D1F"/>
    <w:rsid w:val="0055037A"/>
    <w:rsid w:val="00550ECD"/>
    <w:rsid w:val="005513FF"/>
    <w:rsid w:val="005516EF"/>
    <w:rsid w:val="005518B3"/>
    <w:rsid w:val="005535F4"/>
    <w:rsid w:val="00554145"/>
    <w:rsid w:val="00554789"/>
    <w:rsid w:val="0055482C"/>
    <w:rsid w:val="00554D0D"/>
    <w:rsid w:val="00554E6F"/>
    <w:rsid w:val="005552CA"/>
    <w:rsid w:val="0055573B"/>
    <w:rsid w:val="00555A8D"/>
    <w:rsid w:val="00556B1C"/>
    <w:rsid w:val="00556EAF"/>
    <w:rsid w:val="00557752"/>
    <w:rsid w:val="0055781C"/>
    <w:rsid w:val="005604B5"/>
    <w:rsid w:val="00560D25"/>
    <w:rsid w:val="0056172F"/>
    <w:rsid w:val="00561EE9"/>
    <w:rsid w:val="00562028"/>
    <w:rsid w:val="00562806"/>
    <w:rsid w:val="00562F6A"/>
    <w:rsid w:val="00563EB8"/>
    <w:rsid w:val="00564750"/>
    <w:rsid w:val="00565F72"/>
    <w:rsid w:val="00566151"/>
    <w:rsid w:val="0056632F"/>
    <w:rsid w:val="005666BE"/>
    <w:rsid w:val="005667CF"/>
    <w:rsid w:val="00566984"/>
    <w:rsid w:val="005677FB"/>
    <w:rsid w:val="00567DCC"/>
    <w:rsid w:val="00570D12"/>
    <w:rsid w:val="0057281D"/>
    <w:rsid w:val="00572DDB"/>
    <w:rsid w:val="00573691"/>
    <w:rsid w:val="005746E5"/>
    <w:rsid w:val="005749C1"/>
    <w:rsid w:val="00575E95"/>
    <w:rsid w:val="00577833"/>
    <w:rsid w:val="00577AEE"/>
    <w:rsid w:val="00577BFE"/>
    <w:rsid w:val="00580702"/>
    <w:rsid w:val="00581363"/>
    <w:rsid w:val="0058139F"/>
    <w:rsid w:val="00582A65"/>
    <w:rsid w:val="00582A74"/>
    <w:rsid w:val="00584C8F"/>
    <w:rsid w:val="00585149"/>
    <w:rsid w:val="005852DB"/>
    <w:rsid w:val="00585B97"/>
    <w:rsid w:val="0058626B"/>
    <w:rsid w:val="00587047"/>
    <w:rsid w:val="005876D4"/>
    <w:rsid w:val="0058779B"/>
    <w:rsid w:val="00587A1E"/>
    <w:rsid w:val="00587A2F"/>
    <w:rsid w:val="00587FDC"/>
    <w:rsid w:val="0059012D"/>
    <w:rsid w:val="005908FB"/>
    <w:rsid w:val="00590DAB"/>
    <w:rsid w:val="00591242"/>
    <w:rsid w:val="00591587"/>
    <w:rsid w:val="00591EB6"/>
    <w:rsid w:val="005939D7"/>
    <w:rsid w:val="00594200"/>
    <w:rsid w:val="005942A6"/>
    <w:rsid w:val="00594359"/>
    <w:rsid w:val="00594A59"/>
    <w:rsid w:val="00594F5D"/>
    <w:rsid w:val="00595039"/>
    <w:rsid w:val="00595BF9"/>
    <w:rsid w:val="005A02B1"/>
    <w:rsid w:val="005A1136"/>
    <w:rsid w:val="005A2F56"/>
    <w:rsid w:val="005A33C5"/>
    <w:rsid w:val="005A355D"/>
    <w:rsid w:val="005A593F"/>
    <w:rsid w:val="005A6302"/>
    <w:rsid w:val="005A6406"/>
    <w:rsid w:val="005A6759"/>
    <w:rsid w:val="005A6D7D"/>
    <w:rsid w:val="005A7AF0"/>
    <w:rsid w:val="005B05ED"/>
    <w:rsid w:val="005B0702"/>
    <w:rsid w:val="005B0B8C"/>
    <w:rsid w:val="005B0EDE"/>
    <w:rsid w:val="005B0F8F"/>
    <w:rsid w:val="005B3DF4"/>
    <w:rsid w:val="005B46F7"/>
    <w:rsid w:val="005B4CE0"/>
    <w:rsid w:val="005B6A2B"/>
    <w:rsid w:val="005B779A"/>
    <w:rsid w:val="005C09D8"/>
    <w:rsid w:val="005C0F79"/>
    <w:rsid w:val="005C10A7"/>
    <w:rsid w:val="005C10AD"/>
    <w:rsid w:val="005C10B4"/>
    <w:rsid w:val="005C14D4"/>
    <w:rsid w:val="005C2612"/>
    <w:rsid w:val="005C270F"/>
    <w:rsid w:val="005C4343"/>
    <w:rsid w:val="005C486D"/>
    <w:rsid w:val="005C4E1A"/>
    <w:rsid w:val="005C6129"/>
    <w:rsid w:val="005C66AC"/>
    <w:rsid w:val="005C7613"/>
    <w:rsid w:val="005C7BB1"/>
    <w:rsid w:val="005D12D2"/>
    <w:rsid w:val="005D150F"/>
    <w:rsid w:val="005D16C2"/>
    <w:rsid w:val="005D170D"/>
    <w:rsid w:val="005D1A1D"/>
    <w:rsid w:val="005D1CE4"/>
    <w:rsid w:val="005D34CA"/>
    <w:rsid w:val="005D3C2C"/>
    <w:rsid w:val="005D3D57"/>
    <w:rsid w:val="005D40FD"/>
    <w:rsid w:val="005D5B88"/>
    <w:rsid w:val="005D5E6B"/>
    <w:rsid w:val="005D6D1C"/>
    <w:rsid w:val="005E01E0"/>
    <w:rsid w:val="005E11EA"/>
    <w:rsid w:val="005E2094"/>
    <w:rsid w:val="005E27DB"/>
    <w:rsid w:val="005E2D75"/>
    <w:rsid w:val="005E35DC"/>
    <w:rsid w:val="005E36F5"/>
    <w:rsid w:val="005E3FD7"/>
    <w:rsid w:val="005E4FC1"/>
    <w:rsid w:val="005E5537"/>
    <w:rsid w:val="005E5B74"/>
    <w:rsid w:val="005E712E"/>
    <w:rsid w:val="005E71F0"/>
    <w:rsid w:val="005E77CB"/>
    <w:rsid w:val="005E77E7"/>
    <w:rsid w:val="005F0742"/>
    <w:rsid w:val="005F091D"/>
    <w:rsid w:val="005F0B66"/>
    <w:rsid w:val="005F17FE"/>
    <w:rsid w:val="005F1C1F"/>
    <w:rsid w:val="005F1DBF"/>
    <w:rsid w:val="005F25DB"/>
    <w:rsid w:val="005F2749"/>
    <w:rsid w:val="005F2A73"/>
    <w:rsid w:val="005F4BE5"/>
    <w:rsid w:val="005F5887"/>
    <w:rsid w:val="005F58A8"/>
    <w:rsid w:val="005F60C5"/>
    <w:rsid w:val="005F6106"/>
    <w:rsid w:val="005F6E71"/>
    <w:rsid w:val="006000DF"/>
    <w:rsid w:val="006026BA"/>
    <w:rsid w:val="00602FE6"/>
    <w:rsid w:val="00603396"/>
    <w:rsid w:val="006035D5"/>
    <w:rsid w:val="00603751"/>
    <w:rsid w:val="006038E3"/>
    <w:rsid w:val="00603AB5"/>
    <w:rsid w:val="00603C13"/>
    <w:rsid w:val="00603E8A"/>
    <w:rsid w:val="0060418F"/>
    <w:rsid w:val="0060456B"/>
    <w:rsid w:val="00604D41"/>
    <w:rsid w:val="00604E56"/>
    <w:rsid w:val="00605187"/>
    <w:rsid w:val="0060616E"/>
    <w:rsid w:val="00606402"/>
    <w:rsid w:val="006067F3"/>
    <w:rsid w:val="00606AD9"/>
    <w:rsid w:val="00607724"/>
    <w:rsid w:val="00607734"/>
    <w:rsid w:val="00607ABC"/>
    <w:rsid w:val="00607C64"/>
    <w:rsid w:val="00607E5B"/>
    <w:rsid w:val="00610F0C"/>
    <w:rsid w:val="00610F3D"/>
    <w:rsid w:val="00611209"/>
    <w:rsid w:val="00611346"/>
    <w:rsid w:val="00611760"/>
    <w:rsid w:val="00611AE7"/>
    <w:rsid w:val="006127B0"/>
    <w:rsid w:val="006141D9"/>
    <w:rsid w:val="00614DE9"/>
    <w:rsid w:val="00615059"/>
    <w:rsid w:val="00615961"/>
    <w:rsid w:val="00615AFD"/>
    <w:rsid w:val="006166DA"/>
    <w:rsid w:val="00617248"/>
    <w:rsid w:val="006177A0"/>
    <w:rsid w:val="00617890"/>
    <w:rsid w:val="00617A11"/>
    <w:rsid w:val="00620AEE"/>
    <w:rsid w:val="00621844"/>
    <w:rsid w:val="00622886"/>
    <w:rsid w:val="0062302A"/>
    <w:rsid w:val="0062392B"/>
    <w:rsid w:val="0062398D"/>
    <w:rsid w:val="00624039"/>
    <w:rsid w:val="006242A4"/>
    <w:rsid w:val="006248A6"/>
    <w:rsid w:val="006257C9"/>
    <w:rsid w:val="00625B11"/>
    <w:rsid w:val="00625E2A"/>
    <w:rsid w:val="00626084"/>
    <w:rsid w:val="00626858"/>
    <w:rsid w:val="00626B1B"/>
    <w:rsid w:val="00627773"/>
    <w:rsid w:val="00630093"/>
    <w:rsid w:val="006304EF"/>
    <w:rsid w:val="00631595"/>
    <w:rsid w:val="00632323"/>
    <w:rsid w:val="0063266D"/>
    <w:rsid w:val="00632681"/>
    <w:rsid w:val="00632AC9"/>
    <w:rsid w:val="00632B16"/>
    <w:rsid w:val="0063434C"/>
    <w:rsid w:val="006343E7"/>
    <w:rsid w:val="00635250"/>
    <w:rsid w:val="006354DC"/>
    <w:rsid w:val="00635F68"/>
    <w:rsid w:val="00636A27"/>
    <w:rsid w:val="0063799A"/>
    <w:rsid w:val="006405BA"/>
    <w:rsid w:val="00640C6F"/>
    <w:rsid w:val="006418F8"/>
    <w:rsid w:val="00642875"/>
    <w:rsid w:val="00643266"/>
    <w:rsid w:val="006443C3"/>
    <w:rsid w:val="00645697"/>
    <w:rsid w:val="00645CC2"/>
    <w:rsid w:val="00645DCD"/>
    <w:rsid w:val="00647100"/>
    <w:rsid w:val="006501A9"/>
    <w:rsid w:val="00650DA5"/>
    <w:rsid w:val="00650DE7"/>
    <w:rsid w:val="00651387"/>
    <w:rsid w:val="006513EB"/>
    <w:rsid w:val="0065279D"/>
    <w:rsid w:val="00652B11"/>
    <w:rsid w:val="00653B1E"/>
    <w:rsid w:val="00654271"/>
    <w:rsid w:val="00654FDD"/>
    <w:rsid w:val="00655245"/>
    <w:rsid w:val="006562CE"/>
    <w:rsid w:val="006569B2"/>
    <w:rsid w:val="00657032"/>
    <w:rsid w:val="0065729F"/>
    <w:rsid w:val="00657499"/>
    <w:rsid w:val="00660404"/>
    <w:rsid w:val="006604F1"/>
    <w:rsid w:val="00660911"/>
    <w:rsid w:val="00661043"/>
    <w:rsid w:val="006618B1"/>
    <w:rsid w:val="006627AD"/>
    <w:rsid w:val="00663830"/>
    <w:rsid w:val="00663F27"/>
    <w:rsid w:val="006652F1"/>
    <w:rsid w:val="00665BE0"/>
    <w:rsid w:val="00666704"/>
    <w:rsid w:val="00666819"/>
    <w:rsid w:val="00666F12"/>
    <w:rsid w:val="0067106D"/>
    <w:rsid w:val="00671DAD"/>
    <w:rsid w:val="0067287F"/>
    <w:rsid w:val="006734C6"/>
    <w:rsid w:val="00673B9E"/>
    <w:rsid w:val="00673E68"/>
    <w:rsid w:val="00674813"/>
    <w:rsid w:val="00676BDE"/>
    <w:rsid w:val="0067741D"/>
    <w:rsid w:val="00680079"/>
    <w:rsid w:val="0068209D"/>
    <w:rsid w:val="00682705"/>
    <w:rsid w:val="00682B7E"/>
    <w:rsid w:val="00682F3B"/>
    <w:rsid w:val="00685651"/>
    <w:rsid w:val="00686115"/>
    <w:rsid w:val="006866BD"/>
    <w:rsid w:val="0068703B"/>
    <w:rsid w:val="0068734E"/>
    <w:rsid w:val="006879B3"/>
    <w:rsid w:val="00687AD2"/>
    <w:rsid w:val="00690660"/>
    <w:rsid w:val="006906AD"/>
    <w:rsid w:val="006906AE"/>
    <w:rsid w:val="00690FB5"/>
    <w:rsid w:val="006916FC"/>
    <w:rsid w:val="0069347D"/>
    <w:rsid w:val="006938DA"/>
    <w:rsid w:val="006952C1"/>
    <w:rsid w:val="00695867"/>
    <w:rsid w:val="00696B60"/>
    <w:rsid w:val="00697753"/>
    <w:rsid w:val="00697D08"/>
    <w:rsid w:val="006A0D0F"/>
    <w:rsid w:val="006A14FC"/>
    <w:rsid w:val="006A191B"/>
    <w:rsid w:val="006A19BB"/>
    <w:rsid w:val="006A2469"/>
    <w:rsid w:val="006A2C10"/>
    <w:rsid w:val="006A3315"/>
    <w:rsid w:val="006A3CDA"/>
    <w:rsid w:val="006A4225"/>
    <w:rsid w:val="006A4BED"/>
    <w:rsid w:val="006A5042"/>
    <w:rsid w:val="006A550B"/>
    <w:rsid w:val="006A5AC5"/>
    <w:rsid w:val="006A6020"/>
    <w:rsid w:val="006A6150"/>
    <w:rsid w:val="006A67CD"/>
    <w:rsid w:val="006A6841"/>
    <w:rsid w:val="006A6AD1"/>
    <w:rsid w:val="006A70E0"/>
    <w:rsid w:val="006A75F3"/>
    <w:rsid w:val="006B0F87"/>
    <w:rsid w:val="006B1DA2"/>
    <w:rsid w:val="006B2C0C"/>
    <w:rsid w:val="006B326D"/>
    <w:rsid w:val="006B412A"/>
    <w:rsid w:val="006B486D"/>
    <w:rsid w:val="006B6523"/>
    <w:rsid w:val="006B70A3"/>
    <w:rsid w:val="006B759C"/>
    <w:rsid w:val="006B7698"/>
    <w:rsid w:val="006B7B50"/>
    <w:rsid w:val="006C00FB"/>
    <w:rsid w:val="006C0517"/>
    <w:rsid w:val="006C0FFF"/>
    <w:rsid w:val="006C27B3"/>
    <w:rsid w:val="006C3649"/>
    <w:rsid w:val="006C3C43"/>
    <w:rsid w:val="006C4168"/>
    <w:rsid w:val="006C416E"/>
    <w:rsid w:val="006C4E33"/>
    <w:rsid w:val="006C50AF"/>
    <w:rsid w:val="006C5134"/>
    <w:rsid w:val="006C612A"/>
    <w:rsid w:val="006C635D"/>
    <w:rsid w:val="006C64F9"/>
    <w:rsid w:val="006C6DAE"/>
    <w:rsid w:val="006C6F0B"/>
    <w:rsid w:val="006C748F"/>
    <w:rsid w:val="006C7DF4"/>
    <w:rsid w:val="006D0731"/>
    <w:rsid w:val="006D0D20"/>
    <w:rsid w:val="006D0E2F"/>
    <w:rsid w:val="006D16AF"/>
    <w:rsid w:val="006D1E66"/>
    <w:rsid w:val="006D23E6"/>
    <w:rsid w:val="006D3467"/>
    <w:rsid w:val="006D3ADD"/>
    <w:rsid w:val="006D4342"/>
    <w:rsid w:val="006D6F33"/>
    <w:rsid w:val="006D7752"/>
    <w:rsid w:val="006D7B51"/>
    <w:rsid w:val="006E0AEA"/>
    <w:rsid w:val="006E1A33"/>
    <w:rsid w:val="006E2F9F"/>
    <w:rsid w:val="006E3173"/>
    <w:rsid w:val="006E36E6"/>
    <w:rsid w:val="006E3EAA"/>
    <w:rsid w:val="006E4034"/>
    <w:rsid w:val="006E427C"/>
    <w:rsid w:val="006E4D2F"/>
    <w:rsid w:val="006E58B1"/>
    <w:rsid w:val="006E5C2C"/>
    <w:rsid w:val="006E5CF3"/>
    <w:rsid w:val="006E5E0F"/>
    <w:rsid w:val="006E64DB"/>
    <w:rsid w:val="006E6B1A"/>
    <w:rsid w:val="006E6BE2"/>
    <w:rsid w:val="006E75F1"/>
    <w:rsid w:val="006E7C44"/>
    <w:rsid w:val="006F05BB"/>
    <w:rsid w:val="006F0831"/>
    <w:rsid w:val="006F0900"/>
    <w:rsid w:val="006F10A4"/>
    <w:rsid w:val="006F12DE"/>
    <w:rsid w:val="006F1B36"/>
    <w:rsid w:val="006F1B38"/>
    <w:rsid w:val="006F2A8C"/>
    <w:rsid w:val="006F2B58"/>
    <w:rsid w:val="006F351F"/>
    <w:rsid w:val="006F35F6"/>
    <w:rsid w:val="006F41B9"/>
    <w:rsid w:val="006F4465"/>
    <w:rsid w:val="006F4F59"/>
    <w:rsid w:val="006F53E6"/>
    <w:rsid w:val="006F64ED"/>
    <w:rsid w:val="006F6767"/>
    <w:rsid w:val="006F6AC3"/>
    <w:rsid w:val="006F71C3"/>
    <w:rsid w:val="006F76D9"/>
    <w:rsid w:val="006F79F1"/>
    <w:rsid w:val="006F7BCD"/>
    <w:rsid w:val="007000E4"/>
    <w:rsid w:val="007001B9"/>
    <w:rsid w:val="00700BA0"/>
    <w:rsid w:val="00700BEF"/>
    <w:rsid w:val="007019F9"/>
    <w:rsid w:val="00701B21"/>
    <w:rsid w:val="0070202A"/>
    <w:rsid w:val="007021A5"/>
    <w:rsid w:val="0070257F"/>
    <w:rsid w:val="0070286C"/>
    <w:rsid w:val="0070445F"/>
    <w:rsid w:val="0070577E"/>
    <w:rsid w:val="00705CC0"/>
    <w:rsid w:val="00705D08"/>
    <w:rsid w:val="0070621E"/>
    <w:rsid w:val="007067AE"/>
    <w:rsid w:val="007067B6"/>
    <w:rsid w:val="00707BC1"/>
    <w:rsid w:val="00711231"/>
    <w:rsid w:val="00711BA6"/>
    <w:rsid w:val="00712299"/>
    <w:rsid w:val="007128AF"/>
    <w:rsid w:val="00712D7D"/>
    <w:rsid w:val="00713441"/>
    <w:rsid w:val="007136E2"/>
    <w:rsid w:val="00713D67"/>
    <w:rsid w:val="00714107"/>
    <w:rsid w:val="00714B80"/>
    <w:rsid w:val="00714F46"/>
    <w:rsid w:val="007159B8"/>
    <w:rsid w:val="00715A2C"/>
    <w:rsid w:val="00715AE1"/>
    <w:rsid w:val="007171EA"/>
    <w:rsid w:val="0071725F"/>
    <w:rsid w:val="007177E9"/>
    <w:rsid w:val="00721001"/>
    <w:rsid w:val="00721BD2"/>
    <w:rsid w:val="007220B4"/>
    <w:rsid w:val="007228A7"/>
    <w:rsid w:val="00722CD3"/>
    <w:rsid w:val="00722E2F"/>
    <w:rsid w:val="00722F13"/>
    <w:rsid w:val="00723544"/>
    <w:rsid w:val="007240DF"/>
    <w:rsid w:val="00724DDD"/>
    <w:rsid w:val="007257FA"/>
    <w:rsid w:val="00725F64"/>
    <w:rsid w:val="00726631"/>
    <w:rsid w:val="00726CC6"/>
    <w:rsid w:val="00727343"/>
    <w:rsid w:val="0072799D"/>
    <w:rsid w:val="007279F3"/>
    <w:rsid w:val="00727AB6"/>
    <w:rsid w:val="0073032B"/>
    <w:rsid w:val="007315AD"/>
    <w:rsid w:val="00732B13"/>
    <w:rsid w:val="00732C0B"/>
    <w:rsid w:val="00736780"/>
    <w:rsid w:val="007367E3"/>
    <w:rsid w:val="007372B8"/>
    <w:rsid w:val="00740D3F"/>
    <w:rsid w:val="00741637"/>
    <w:rsid w:val="00741B55"/>
    <w:rsid w:val="00741F0D"/>
    <w:rsid w:val="00742021"/>
    <w:rsid w:val="00742CFE"/>
    <w:rsid w:val="007434CE"/>
    <w:rsid w:val="00743BEE"/>
    <w:rsid w:val="00744017"/>
    <w:rsid w:val="007441C3"/>
    <w:rsid w:val="00744FDF"/>
    <w:rsid w:val="0074572E"/>
    <w:rsid w:val="00747019"/>
    <w:rsid w:val="00747230"/>
    <w:rsid w:val="00747692"/>
    <w:rsid w:val="00747ED5"/>
    <w:rsid w:val="007509C9"/>
    <w:rsid w:val="00750AD8"/>
    <w:rsid w:val="00752765"/>
    <w:rsid w:val="007545BC"/>
    <w:rsid w:val="00755923"/>
    <w:rsid w:val="0075592D"/>
    <w:rsid w:val="00755B98"/>
    <w:rsid w:val="00755E71"/>
    <w:rsid w:val="00756DF5"/>
    <w:rsid w:val="00757088"/>
    <w:rsid w:val="00757AB8"/>
    <w:rsid w:val="00760520"/>
    <w:rsid w:val="00760907"/>
    <w:rsid w:val="00760CDF"/>
    <w:rsid w:val="007613D4"/>
    <w:rsid w:val="00761699"/>
    <w:rsid w:val="007627C7"/>
    <w:rsid w:val="00764267"/>
    <w:rsid w:val="007647ED"/>
    <w:rsid w:val="007647F2"/>
    <w:rsid w:val="00764E13"/>
    <w:rsid w:val="00765113"/>
    <w:rsid w:val="007658E1"/>
    <w:rsid w:val="00765962"/>
    <w:rsid w:val="0076596E"/>
    <w:rsid w:val="00765EC3"/>
    <w:rsid w:val="007667D9"/>
    <w:rsid w:val="00766866"/>
    <w:rsid w:val="007676A7"/>
    <w:rsid w:val="00767C74"/>
    <w:rsid w:val="0077095E"/>
    <w:rsid w:val="00770A94"/>
    <w:rsid w:val="00770BAA"/>
    <w:rsid w:val="00771F6D"/>
    <w:rsid w:val="007736E2"/>
    <w:rsid w:val="00773AB1"/>
    <w:rsid w:val="00773F2F"/>
    <w:rsid w:val="007740D7"/>
    <w:rsid w:val="007756D9"/>
    <w:rsid w:val="00775F8E"/>
    <w:rsid w:val="00777E41"/>
    <w:rsid w:val="00780F55"/>
    <w:rsid w:val="00781133"/>
    <w:rsid w:val="00781332"/>
    <w:rsid w:val="00781A7A"/>
    <w:rsid w:val="00781AA3"/>
    <w:rsid w:val="00781AFE"/>
    <w:rsid w:val="00781D2D"/>
    <w:rsid w:val="0078200D"/>
    <w:rsid w:val="00782BD7"/>
    <w:rsid w:val="007835BD"/>
    <w:rsid w:val="00783DA7"/>
    <w:rsid w:val="00783EC3"/>
    <w:rsid w:val="00784E98"/>
    <w:rsid w:val="007867E8"/>
    <w:rsid w:val="007878BD"/>
    <w:rsid w:val="00790AD2"/>
    <w:rsid w:val="00790F46"/>
    <w:rsid w:val="00791026"/>
    <w:rsid w:val="00792B68"/>
    <w:rsid w:val="007934A5"/>
    <w:rsid w:val="0079420C"/>
    <w:rsid w:val="00796AE5"/>
    <w:rsid w:val="007A0872"/>
    <w:rsid w:val="007A10DC"/>
    <w:rsid w:val="007A13CD"/>
    <w:rsid w:val="007A2984"/>
    <w:rsid w:val="007A3978"/>
    <w:rsid w:val="007A42DA"/>
    <w:rsid w:val="007A43DD"/>
    <w:rsid w:val="007A46AC"/>
    <w:rsid w:val="007A47BC"/>
    <w:rsid w:val="007A4B8A"/>
    <w:rsid w:val="007A4EDD"/>
    <w:rsid w:val="007A4F37"/>
    <w:rsid w:val="007A4FC2"/>
    <w:rsid w:val="007A7444"/>
    <w:rsid w:val="007A76D8"/>
    <w:rsid w:val="007A798A"/>
    <w:rsid w:val="007A7D8F"/>
    <w:rsid w:val="007B0444"/>
    <w:rsid w:val="007B0668"/>
    <w:rsid w:val="007B08CA"/>
    <w:rsid w:val="007B094D"/>
    <w:rsid w:val="007B0A83"/>
    <w:rsid w:val="007B112B"/>
    <w:rsid w:val="007B157C"/>
    <w:rsid w:val="007B2702"/>
    <w:rsid w:val="007B2926"/>
    <w:rsid w:val="007B298C"/>
    <w:rsid w:val="007B33D3"/>
    <w:rsid w:val="007B39DB"/>
    <w:rsid w:val="007B3D94"/>
    <w:rsid w:val="007B4028"/>
    <w:rsid w:val="007B4177"/>
    <w:rsid w:val="007B4E93"/>
    <w:rsid w:val="007B52D8"/>
    <w:rsid w:val="007B6611"/>
    <w:rsid w:val="007B6ACF"/>
    <w:rsid w:val="007B72D0"/>
    <w:rsid w:val="007B792B"/>
    <w:rsid w:val="007C0554"/>
    <w:rsid w:val="007C0E79"/>
    <w:rsid w:val="007C1C0C"/>
    <w:rsid w:val="007C1F42"/>
    <w:rsid w:val="007C23CB"/>
    <w:rsid w:val="007C26E8"/>
    <w:rsid w:val="007C27BF"/>
    <w:rsid w:val="007C3992"/>
    <w:rsid w:val="007C3BE8"/>
    <w:rsid w:val="007C3C13"/>
    <w:rsid w:val="007C3CA2"/>
    <w:rsid w:val="007C3E43"/>
    <w:rsid w:val="007C406F"/>
    <w:rsid w:val="007C52B7"/>
    <w:rsid w:val="007C6101"/>
    <w:rsid w:val="007C6148"/>
    <w:rsid w:val="007C6284"/>
    <w:rsid w:val="007C7ADA"/>
    <w:rsid w:val="007C7C9C"/>
    <w:rsid w:val="007D27A1"/>
    <w:rsid w:val="007D435D"/>
    <w:rsid w:val="007D48EA"/>
    <w:rsid w:val="007D49FB"/>
    <w:rsid w:val="007D4D30"/>
    <w:rsid w:val="007D6439"/>
    <w:rsid w:val="007D6C29"/>
    <w:rsid w:val="007E127B"/>
    <w:rsid w:val="007E1308"/>
    <w:rsid w:val="007E157A"/>
    <w:rsid w:val="007E2104"/>
    <w:rsid w:val="007E2FA1"/>
    <w:rsid w:val="007E4366"/>
    <w:rsid w:val="007E4665"/>
    <w:rsid w:val="007E4776"/>
    <w:rsid w:val="007E48A8"/>
    <w:rsid w:val="007E4931"/>
    <w:rsid w:val="007E5900"/>
    <w:rsid w:val="007E5BA9"/>
    <w:rsid w:val="007E682B"/>
    <w:rsid w:val="007E6BEB"/>
    <w:rsid w:val="007E6FDE"/>
    <w:rsid w:val="007E7708"/>
    <w:rsid w:val="007E78F2"/>
    <w:rsid w:val="007E7C70"/>
    <w:rsid w:val="007F068A"/>
    <w:rsid w:val="007F090C"/>
    <w:rsid w:val="007F12B6"/>
    <w:rsid w:val="007F2A57"/>
    <w:rsid w:val="007F2C0C"/>
    <w:rsid w:val="007F3AA6"/>
    <w:rsid w:val="007F51DE"/>
    <w:rsid w:val="007F56E7"/>
    <w:rsid w:val="007F5BA1"/>
    <w:rsid w:val="007F611D"/>
    <w:rsid w:val="007F673A"/>
    <w:rsid w:val="007F6DA5"/>
    <w:rsid w:val="007F72CE"/>
    <w:rsid w:val="007F7419"/>
    <w:rsid w:val="00800C2B"/>
    <w:rsid w:val="00801FDE"/>
    <w:rsid w:val="008046E7"/>
    <w:rsid w:val="00805AD7"/>
    <w:rsid w:val="00805B6C"/>
    <w:rsid w:val="008060CB"/>
    <w:rsid w:val="008069D1"/>
    <w:rsid w:val="008072D8"/>
    <w:rsid w:val="00807755"/>
    <w:rsid w:val="00810442"/>
    <w:rsid w:val="0081050B"/>
    <w:rsid w:val="00810697"/>
    <w:rsid w:val="00810D08"/>
    <w:rsid w:val="00810D9B"/>
    <w:rsid w:val="008111FC"/>
    <w:rsid w:val="0081166B"/>
    <w:rsid w:val="00811FF6"/>
    <w:rsid w:val="0081296E"/>
    <w:rsid w:val="00813173"/>
    <w:rsid w:val="0081373A"/>
    <w:rsid w:val="00813FD0"/>
    <w:rsid w:val="00814056"/>
    <w:rsid w:val="00814DA4"/>
    <w:rsid w:val="00815199"/>
    <w:rsid w:val="00815E5D"/>
    <w:rsid w:val="00816821"/>
    <w:rsid w:val="00816960"/>
    <w:rsid w:val="00817672"/>
    <w:rsid w:val="00820393"/>
    <w:rsid w:val="00820811"/>
    <w:rsid w:val="00820DA6"/>
    <w:rsid w:val="008210DB"/>
    <w:rsid w:val="00821278"/>
    <w:rsid w:val="008219B7"/>
    <w:rsid w:val="00823676"/>
    <w:rsid w:val="00823918"/>
    <w:rsid w:val="00823954"/>
    <w:rsid w:val="00823AA3"/>
    <w:rsid w:val="00824069"/>
    <w:rsid w:val="008248E6"/>
    <w:rsid w:val="00825156"/>
    <w:rsid w:val="00825244"/>
    <w:rsid w:val="0082692F"/>
    <w:rsid w:val="00826DAA"/>
    <w:rsid w:val="00827618"/>
    <w:rsid w:val="00830215"/>
    <w:rsid w:val="00831388"/>
    <w:rsid w:val="008315AF"/>
    <w:rsid w:val="0083192F"/>
    <w:rsid w:val="008319CF"/>
    <w:rsid w:val="00831BE4"/>
    <w:rsid w:val="008328AA"/>
    <w:rsid w:val="00833009"/>
    <w:rsid w:val="0083398C"/>
    <w:rsid w:val="00833A6F"/>
    <w:rsid w:val="00833C0B"/>
    <w:rsid w:val="00833CDE"/>
    <w:rsid w:val="008341F0"/>
    <w:rsid w:val="00834429"/>
    <w:rsid w:val="0083458E"/>
    <w:rsid w:val="00834917"/>
    <w:rsid w:val="00834ACD"/>
    <w:rsid w:val="00834ADE"/>
    <w:rsid w:val="008356A2"/>
    <w:rsid w:val="00835938"/>
    <w:rsid w:val="008365E6"/>
    <w:rsid w:val="00836752"/>
    <w:rsid w:val="008369D9"/>
    <w:rsid w:val="00836A7F"/>
    <w:rsid w:val="0083772A"/>
    <w:rsid w:val="00837F8E"/>
    <w:rsid w:val="00840649"/>
    <w:rsid w:val="0084102F"/>
    <w:rsid w:val="00841300"/>
    <w:rsid w:val="00843563"/>
    <w:rsid w:val="0084357A"/>
    <w:rsid w:val="008439D1"/>
    <w:rsid w:val="00843D5E"/>
    <w:rsid w:val="00843F7F"/>
    <w:rsid w:val="00844B0A"/>
    <w:rsid w:val="0084509F"/>
    <w:rsid w:val="00845332"/>
    <w:rsid w:val="008460ED"/>
    <w:rsid w:val="00846CD1"/>
    <w:rsid w:val="00847382"/>
    <w:rsid w:val="00847F01"/>
    <w:rsid w:val="00850020"/>
    <w:rsid w:val="00851161"/>
    <w:rsid w:val="008519B2"/>
    <w:rsid w:val="00851C9F"/>
    <w:rsid w:val="00852206"/>
    <w:rsid w:val="00852BBA"/>
    <w:rsid w:val="0085357C"/>
    <w:rsid w:val="00853B84"/>
    <w:rsid w:val="00853C23"/>
    <w:rsid w:val="0085420D"/>
    <w:rsid w:val="008548EF"/>
    <w:rsid w:val="00855DFD"/>
    <w:rsid w:val="0085603E"/>
    <w:rsid w:val="0085645B"/>
    <w:rsid w:val="008574C1"/>
    <w:rsid w:val="008605C1"/>
    <w:rsid w:val="00860D59"/>
    <w:rsid w:val="00861762"/>
    <w:rsid w:val="008624F9"/>
    <w:rsid w:val="00864B1C"/>
    <w:rsid w:val="0086517C"/>
    <w:rsid w:val="0086570C"/>
    <w:rsid w:val="00867619"/>
    <w:rsid w:val="008677AB"/>
    <w:rsid w:val="008703C3"/>
    <w:rsid w:val="00870B3A"/>
    <w:rsid w:val="0087135E"/>
    <w:rsid w:val="008717BA"/>
    <w:rsid w:val="008726BC"/>
    <w:rsid w:val="00872920"/>
    <w:rsid w:val="00872D77"/>
    <w:rsid w:val="00873753"/>
    <w:rsid w:val="00874334"/>
    <w:rsid w:val="00874759"/>
    <w:rsid w:val="008748DF"/>
    <w:rsid w:val="00874E0A"/>
    <w:rsid w:val="008753E3"/>
    <w:rsid w:val="008756B7"/>
    <w:rsid w:val="00875F00"/>
    <w:rsid w:val="00876668"/>
    <w:rsid w:val="00877859"/>
    <w:rsid w:val="00877AA7"/>
    <w:rsid w:val="00877F78"/>
    <w:rsid w:val="00881AD9"/>
    <w:rsid w:val="00882A7C"/>
    <w:rsid w:val="00882D84"/>
    <w:rsid w:val="008837B9"/>
    <w:rsid w:val="00883F26"/>
    <w:rsid w:val="008850AB"/>
    <w:rsid w:val="008851DB"/>
    <w:rsid w:val="0088524B"/>
    <w:rsid w:val="008856F8"/>
    <w:rsid w:val="008873FF"/>
    <w:rsid w:val="00887B38"/>
    <w:rsid w:val="00887FA2"/>
    <w:rsid w:val="00890087"/>
    <w:rsid w:val="00890730"/>
    <w:rsid w:val="00890DE0"/>
    <w:rsid w:val="00893326"/>
    <w:rsid w:val="00893573"/>
    <w:rsid w:val="008953A7"/>
    <w:rsid w:val="00895796"/>
    <w:rsid w:val="008963B4"/>
    <w:rsid w:val="008964C9"/>
    <w:rsid w:val="008970DD"/>
    <w:rsid w:val="008A0243"/>
    <w:rsid w:val="008A0582"/>
    <w:rsid w:val="008A0883"/>
    <w:rsid w:val="008A1476"/>
    <w:rsid w:val="008A2144"/>
    <w:rsid w:val="008A2CFD"/>
    <w:rsid w:val="008A2DB5"/>
    <w:rsid w:val="008A376E"/>
    <w:rsid w:val="008A429F"/>
    <w:rsid w:val="008A42C4"/>
    <w:rsid w:val="008A4499"/>
    <w:rsid w:val="008A565D"/>
    <w:rsid w:val="008A5751"/>
    <w:rsid w:val="008A644B"/>
    <w:rsid w:val="008A6DDB"/>
    <w:rsid w:val="008A71FD"/>
    <w:rsid w:val="008A7212"/>
    <w:rsid w:val="008A7999"/>
    <w:rsid w:val="008A7BB4"/>
    <w:rsid w:val="008A7FE9"/>
    <w:rsid w:val="008B120D"/>
    <w:rsid w:val="008B1CBB"/>
    <w:rsid w:val="008B29DE"/>
    <w:rsid w:val="008B2A37"/>
    <w:rsid w:val="008B30CE"/>
    <w:rsid w:val="008B3591"/>
    <w:rsid w:val="008B3FB6"/>
    <w:rsid w:val="008B5645"/>
    <w:rsid w:val="008B596C"/>
    <w:rsid w:val="008C09FE"/>
    <w:rsid w:val="008C1167"/>
    <w:rsid w:val="008C11D1"/>
    <w:rsid w:val="008C17C7"/>
    <w:rsid w:val="008C1F0F"/>
    <w:rsid w:val="008C20B2"/>
    <w:rsid w:val="008C3359"/>
    <w:rsid w:val="008C3C63"/>
    <w:rsid w:val="008C410A"/>
    <w:rsid w:val="008C4336"/>
    <w:rsid w:val="008C6C6A"/>
    <w:rsid w:val="008C6F7D"/>
    <w:rsid w:val="008C76EE"/>
    <w:rsid w:val="008C782A"/>
    <w:rsid w:val="008D08BD"/>
    <w:rsid w:val="008D1EE1"/>
    <w:rsid w:val="008D1EF6"/>
    <w:rsid w:val="008D3706"/>
    <w:rsid w:val="008D377E"/>
    <w:rsid w:val="008D3A57"/>
    <w:rsid w:val="008D3D3E"/>
    <w:rsid w:val="008D3E32"/>
    <w:rsid w:val="008D3FAF"/>
    <w:rsid w:val="008D4118"/>
    <w:rsid w:val="008D4B1C"/>
    <w:rsid w:val="008D4BBE"/>
    <w:rsid w:val="008D4F79"/>
    <w:rsid w:val="008D56FC"/>
    <w:rsid w:val="008D5C46"/>
    <w:rsid w:val="008D6C5E"/>
    <w:rsid w:val="008D7186"/>
    <w:rsid w:val="008E090A"/>
    <w:rsid w:val="008E1ABB"/>
    <w:rsid w:val="008E21ED"/>
    <w:rsid w:val="008E271C"/>
    <w:rsid w:val="008E2865"/>
    <w:rsid w:val="008E2FC5"/>
    <w:rsid w:val="008E426F"/>
    <w:rsid w:val="008E4694"/>
    <w:rsid w:val="008E4F3C"/>
    <w:rsid w:val="008E5614"/>
    <w:rsid w:val="008E5BF0"/>
    <w:rsid w:val="008E6512"/>
    <w:rsid w:val="008E6663"/>
    <w:rsid w:val="008E6E05"/>
    <w:rsid w:val="008E73FE"/>
    <w:rsid w:val="008E763F"/>
    <w:rsid w:val="008F1A95"/>
    <w:rsid w:val="008F21A7"/>
    <w:rsid w:val="008F2230"/>
    <w:rsid w:val="008F2B20"/>
    <w:rsid w:val="008F3568"/>
    <w:rsid w:val="008F5612"/>
    <w:rsid w:val="008F5789"/>
    <w:rsid w:val="008F6B7C"/>
    <w:rsid w:val="008F77B4"/>
    <w:rsid w:val="009010CA"/>
    <w:rsid w:val="00901172"/>
    <w:rsid w:val="00901333"/>
    <w:rsid w:val="0090181B"/>
    <w:rsid w:val="00901EA3"/>
    <w:rsid w:val="00903060"/>
    <w:rsid w:val="009039ED"/>
    <w:rsid w:val="00904631"/>
    <w:rsid w:val="00904D2F"/>
    <w:rsid w:val="00910DAF"/>
    <w:rsid w:val="0091197B"/>
    <w:rsid w:val="00911BE0"/>
    <w:rsid w:val="00912080"/>
    <w:rsid w:val="00912536"/>
    <w:rsid w:val="00913732"/>
    <w:rsid w:val="009141BC"/>
    <w:rsid w:val="00914D49"/>
    <w:rsid w:val="00916D6A"/>
    <w:rsid w:val="00920D3D"/>
    <w:rsid w:val="00921162"/>
    <w:rsid w:val="00923B16"/>
    <w:rsid w:val="00924315"/>
    <w:rsid w:val="00924BD7"/>
    <w:rsid w:val="00924CCA"/>
    <w:rsid w:val="00924E80"/>
    <w:rsid w:val="00925546"/>
    <w:rsid w:val="00925AEF"/>
    <w:rsid w:val="00925F2E"/>
    <w:rsid w:val="00926310"/>
    <w:rsid w:val="00926E3A"/>
    <w:rsid w:val="009303AB"/>
    <w:rsid w:val="00930571"/>
    <w:rsid w:val="0093232F"/>
    <w:rsid w:val="009330EC"/>
    <w:rsid w:val="009337C6"/>
    <w:rsid w:val="00933B77"/>
    <w:rsid w:val="00934C65"/>
    <w:rsid w:val="00935694"/>
    <w:rsid w:val="00935C07"/>
    <w:rsid w:val="0093679D"/>
    <w:rsid w:val="00937F9D"/>
    <w:rsid w:val="0094082E"/>
    <w:rsid w:val="00941307"/>
    <w:rsid w:val="00941576"/>
    <w:rsid w:val="009415EF"/>
    <w:rsid w:val="009418CF"/>
    <w:rsid w:val="00942012"/>
    <w:rsid w:val="009424CC"/>
    <w:rsid w:val="009426B0"/>
    <w:rsid w:val="00942ED7"/>
    <w:rsid w:val="00943241"/>
    <w:rsid w:val="00945832"/>
    <w:rsid w:val="00945FC2"/>
    <w:rsid w:val="009464F9"/>
    <w:rsid w:val="00947248"/>
    <w:rsid w:val="009500BE"/>
    <w:rsid w:val="00950934"/>
    <w:rsid w:val="00952B42"/>
    <w:rsid w:val="0095307E"/>
    <w:rsid w:val="00953229"/>
    <w:rsid w:val="009537D1"/>
    <w:rsid w:val="00953D6F"/>
    <w:rsid w:val="00955199"/>
    <w:rsid w:val="009551D1"/>
    <w:rsid w:val="0095537A"/>
    <w:rsid w:val="00955FD8"/>
    <w:rsid w:val="0095660B"/>
    <w:rsid w:val="00956DB4"/>
    <w:rsid w:val="00957F13"/>
    <w:rsid w:val="009611CB"/>
    <w:rsid w:val="00962382"/>
    <w:rsid w:val="009639E5"/>
    <w:rsid w:val="009651E8"/>
    <w:rsid w:val="00965415"/>
    <w:rsid w:val="00965CC2"/>
    <w:rsid w:val="00966336"/>
    <w:rsid w:val="0096691B"/>
    <w:rsid w:val="0096748F"/>
    <w:rsid w:val="00970280"/>
    <w:rsid w:val="00970D0B"/>
    <w:rsid w:val="0097144D"/>
    <w:rsid w:val="0097166F"/>
    <w:rsid w:val="00971AF1"/>
    <w:rsid w:val="00972496"/>
    <w:rsid w:val="00972951"/>
    <w:rsid w:val="009731A1"/>
    <w:rsid w:val="00973ADB"/>
    <w:rsid w:val="00974242"/>
    <w:rsid w:val="0097462B"/>
    <w:rsid w:val="0097605E"/>
    <w:rsid w:val="00976BF0"/>
    <w:rsid w:val="00976C11"/>
    <w:rsid w:val="00977604"/>
    <w:rsid w:val="00977AF7"/>
    <w:rsid w:val="00977BB5"/>
    <w:rsid w:val="009802BD"/>
    <w:rsid w:val="009804BB"/>
    <w:rsid w:val="00980CA1"/>
    <w:rsid w:val="00980ECE"/>
    <w:rsid w:val="00982912"/>
    <w:rsid w:val="0098300C"/>
    <w:rsid w:val="00983263"/>
    <w:rsid w:val="00983476"/>
    <w:rsid w:val="00983624"/>
    <w:rsid w:val="009839BE"/>
    <w:rsid w:val="00983ADB"/>
    <w:rsid w:val="00983CF9"/>
    <w:rsid w:val="00984E41"/>
    <w:rsid w:val="00985456"/>
    <w:rsid w:val="00985BDB"/>
    <w:rsid w:val="00986450"/>
    <w:rsid w:val="009871D5"/>
    <w:rsid w:val="0098799A"/>
    <w:rsid w:val="00990370"/>
    <w:rsid w:val="009904E3"/>
    <w:rsid w:val="009905FA"/>
    <w:rsid w:val="0099074E"/>
    <w:rsid w:val="00990CEC"/>
    <w:rsid w:val="0099104D"/>
    <w:rsid w:val="009913BB"/>
    <w:rsid w:val="00991601"/>
    <w:rsid w:val="009921E1"/>
    <w:rsid w:val="009922E0"/>
    <w:rsid w:val="009925F7"/>
    <w:rsid w:val="00992EDE"/>
    <w:rsid w:val="00992F99"/>
    <w:rsid w:val="00993115"/>
    <w:rsid w:val="00993F24"/>
    <w:rsid w:val="009951D1"/>
    <w:rsid w:val="009955BC"/>
    <w:rsid w:val="0099683B"/>
    <w:rsid w:val="0099683F"/>
    <w:rsid w:val="009A04C8"/>
    <w:rsid w:val="009A095F"/>
    <w:rsid w:val="009A0ADE"/>
    <w:rsid w:val="009A0CE3"/>
    <w:rsid w:val="009A1886"/>
    <w:rsid w:val="009A1C9A"/>
    <w:rsid w:val="009A1E77"/>
    <w:rsid w:val="009A419E"/>
    <w:rsid w:val="009A5105"/>
    <w:rsid w:val="009A590D"/>
    <w:rsid w:val="009A7BC8"/>
    <w:rsid w:val="009A7C86"/>
    <w:rsid w:val="009A7E79"/>
    <w:rsid w:val="009B0972"/>
    <w:rsid w:val="009B0CDD"/>
    <w:rsid w:val="009B0E1D"/>
    <w:rsid w:val="009B1AA1"/>
    <w:rsid w:val="009B2AA3"/>
    <w:rsid w:val="009B3570"/>
    <w:rsid w:val="009B387D"/>
    <w:rsid w:val="009B3B68"/>
    <w:rsid w:val="009B4B04"/>
    <w:rsid w:val="009B4D3F"/>
    <w:rsid w:val="009B6555"/>
    <w:rsid w:val="009B695A"/>
    <w:rsid w:val="009B6FF4"/>
    <w:rsid w:val="009B7464"/>
    <w:rsid w:val="009C1F5E"/>
    <w:rsid w:val="009C30FF"/>
    <w:rsid w:val="009C37F0"/>
    <w:rsid w:val="009C3E56"/>
    <w:rsid w:val="009C4A50"/>
    <w:rsid w:val="009C4ABF"/>
    <w:rsid w:val="009C536C"/>
    <w:rsid w:val="009C780D"/>
    <w:rsid w:val="009C7E60"/>
    <w:rsid w:val="009D0067"/>
    <w:rsid w:val="009D12CF"/>
    <w:rsid w:val="009D225D"/>
    <w:rsid w:val="009D2B6F"/>
    <w:rsid w:val="009D3235"/>
    <w:rsid w:val="009D3446"/>
    <w:rsid w:val="009D4736"/>
    <w:rsid w:val="009D569E"/>
    <w:rsid w:val="009D59C9"/>
    <w:rsid w:val="009D5B37"/>
    <w:rsid w:val="009D6084"/>
    <w:rsid w:val="009D62B3"/>
    <w:rsid w:val="009D7BC2"/>
    <w:rsid w:val="009E09CE"/>
    <w:rsid w:val="009E0A39"/>
    <w:rsid w:val="009E0B70"/>
    <w:rsid w:val="009E0B94"/>
    <w:rsid w:val="009E1495"/>
    <w:rsid w:val="009E289C"/>
    <w:rsid w:val="009E2A1D"/>
    <w:rsid w:val="009E2CC2"/>
    <w:rsid w:val="009E2DA3"/>
    <w:rsid w:val="009E2F8C"/>
    <w:rsid w:val="009E396D"/>
    <w:rsid w:val="009E3A08"/>
    <w:rsid w:val="009E3E23"/>
    <w:rsid w:val="009E41C7"/>
    <w:rsid w:val="009E41D6"/>
    <w:rsid w:val="009E432B"/>
    <w:rsid w:val="009E47BA"/>
    <w:rsid w:val="009E4A1A"/>
    <w:rsid w:val="009E4C10"/>
    <w:rsid w:val="009E4E35"/>
    <w:rsid w:val="009E6525"/>
    <w:rsid w:val="009E6985"/>
    <w:rsid w:val="009E6F5F"/>
    <w:rsid w:val="009E7976"/>
    <w:rsid w:val="009E7DD6"/>
    <w:rsid w:val="009F047A"/>
    <w:rsid w:val="009F0D79"/>
    <w:rsid w:val="009F1336"/>
    <w:rsid w:val="009F2C6E"/>
    <w:rsid w:val="009F30E2"/>
    <w:rsid w:val="009F3283"/>
    <w:rsid w:val="009F3638"/>
    <w:rsid w:val="009F48FC"/>
    <w:rsid w:val="009F4B38"/>
    <w:rsid w:val="009F5501"/>
    <w:rsid w:val="009F5684"/>
    <w:rsid w:val="009F5F41"/>
    <w:rsid w:val="009F6490"/>
    <w:rsid w:val="009F655B"/>
    <w:rsid w:val="009F65D5"/>
    <w:rsid w:val="009F68DE"/>
    <w:rsid w:val="009F7C57"/>
    <w:rsid w:val="00A0003D"/>
    <w:rsid w:val="00A004A6"/>
    <w:rsid w:val="00A01940"/>
    <w:rsid w:val="00A025D6"/>
    <w:rsid w:val="00A02792"/>
    <w:rsid w:val="00A027A5"/>
    <w:rsid w:val="00A0334D"/>
    <w:rsid w:val="00A04BC3"/>
    <w:rsid w:val="00A05C73"/>
    <w:rsid w:val="00A05D8D"/>
    <w:rsid w:val="00A06AD8"/>
    <w:rsid w:val="00A0731A"/>
    <w:rsid w:val="00A07398"/>
    <w:rsid w:val="00A07A2D"/>
    <w:rsid w:val="00A11B94"/>
    <w:rsid w:val="00A1211E"/>
    <w:rsid w:val="00A13088"/>
    <w:rsid w:val="00A13D63"/>
    <w:rsid w:val="00A13FDB"/>
    <w:rsid w:val="00A145F7"/>
    <w:rsid w:val="00A14B22"/>
    <w:rsid w:val="00A15A4B"/>
    <w:rsid w:val="00A17212"/>
    <w:rsid w:val="00A173ED"/>
    <w:rsid w:val="00A17BF8"/>
    <w:rsid w:val="00A17D71"/>
    <w:rsid w:val="00A17E17"/>
    <w:rsid w:val="00A17F32"/>
    <w:rsid w:val="00A2088D"/>
    <w:rsid w:val="00A20B02"/>
    <w:rsid w:val="00A23EC3"/>
    <w:rsid w:val="00A24475"/>
    <w:rsid w:val="00A252B1"/>
    <w:rsid w:val="00A25503"/>
    <w:rsid w:val="00A26458"/>
    <w:rsid w:val="00A26D39"/>
    <w:rsid w:val="00A30068"/>
    <w:rsid w:val="00A30116"/>
    <w:rsid w:val="00A310B9"/>
    <w:rsid w:val="00A314D7"/>
    <w:rsid w:val="00A3170F"/>
    <w:rsid w:val="00A3202C"/>
    <w:rsid w:val="00A32A58"/>
    <w:rsid w:val="00A3337F"/>
    <w:rsid w:val="00A33F31"/>
    <w:rsid w:val="00A34420"/>
    <w:rsid w:val="00A34DA7"/>
    <w:rsid w:val="00A3537F"/>
    <w:rsid w:val="00A35566"/>
    <w:rsid w:val="00A35CB6"/>
    <w:rsid w:val="00A36B43"/>
    <w:rsid w:val="00A37CB8"/>
    <w:rsid w:val="00A40456"/>
    <w:rsid w:val="00A405CA"/>
    <w:rsid w:val="00A4095F"/>
    <w:rsid w:val="00A41078"/>
    <w:rsid w:val="00A411E1"/>
    <w:rsid w:val="00A41B4A"/>
    <w:rsid w:val="00A434FA"/>
    <w:rsid w:val="00A44A1B"/>
    <w:rsid w:val="00A479FB"/>
    <w:rsid w:val="00A47A3D"/>
    <w:rsid w:val="00A501DC"/>
    <w:rsid w:val="00A504DD"/>
    <w:rsid w:val="00A5074D"/>
    <w:rsid w:val="00A50CD7"/>
    <w:rsid w:val="00A5306A"/>
    <w:rsid w:val="00A5326A"/>
    <w:rsid w:val="00A537BF"/>
    <w:rsid w:val="00A5400A"/>
    <w:rsid w:val="00A54695"/>
    <w:rsid w:val="00A55011"/>
    <w:rsid w:val="00A558CD"/>
    <w:rsid w:val="00A56617"/>
    <w:rsid w:val="00A56ED6"/>
    <w:rsid w:val="00A57F68"/>
    <w:rsid w:val="00A6088D"/>
    <w:rsid w:val="00A60A27"/>
    <w:rsid w:val="00A60AFB"/>
    <w:rsid w:val="00A60B1A"/>
    <w:rsid w:val="00A62647"/>
    <w:rsid w:val="00A627B1"/>
    <w:rsid w:val="00A62D86"/>
    <w:rsid w:val="00A633CA"/>
    <w:rsid w:val="00A63557"/>
    <w:rsid w:val="00A635CB"/>
    <w:rsid w:val="00A63F87"/>
    <w:rsid w:val="00A64E9D"/>
    <w:rsid w:val="00A655D9"/>
    <w:rsid w:val="00A658D4"/>
    <w:rsid w:val="00A65B41"/>
    <w:rsid w:val="00A666BA"/>
    <w:rsid w:val="00A678F9"/>
    <w:rsid w:val="00A67D05"/>
    <w:rsid w:val="00A71046"/>
    <w:rsid w:val="00A71AC9"/>
    <w:rsid w:val="00A723A6"/>
    <w:rsid w:val="00A73117"/>
    <w:rsid w:val="00A74894"/>
    <w:rsid w:val="00A74D45"/>
    <w:rsid w:val="00A74E29"/>
    <w:rsid w:val="00A756A4"/>
    <w:rsid w:val="00A75BDD"/>
    <w:rsid w:val="00A80205"/>
    <w:rsid w:val="00A82C2D"/>
    <w:rsid w:val="00A833F4"/>
    <w:rsid w:val="00A84132"/>
    <w:rsid w:val="00A84681"/>
    <w:rsid w:val="00A84DA5"/>
    <w:rsid w:val="00A852A6"/>
    <w:rsid w:val="00A856F5"/>
    <w:rsid w:val="00A87863"/>
    <w:rsid w:val="00A87C34"/>
    <w:rsid w:val="00A87CD2"/>
    <w:rsid w:val="00A87E8F"/>
    <w:rsid w:val="00A90D99"/>
    <w:rsid w:val="00A91A78"/>
    <w:rsid w:val="00A91FE3"/>
    <w:rsid w:val="00A92FC3"/>
    <w:rsid w:val="00A931F4"/>
    <w:rsid w:val="00A933BA"/>
    <w:rsid w:val="00A93556"/>
    <w:rsid w:val="00A93DE2"/>
    <w:rsid w:val="00A94B62"/>
    <w:rsid w:val="00A956BC"/>
    <w:rsid w:val="00A975C7"/>
    <w:rsid w:val="00A976B8"/>
    <w:rsid w:val="00A97AFA"/>
    <w:rsid w:val="00AA0A73"/>
    <w:rsid w:val="00AA1583"/>
    <w:rsid w:val="00AA176E"/>
    <w:rsid w:val="00AA29F9"/>
    <w:rsid w:val="00AA43BD"/>
    <w:rsid w:val="00AA487E"/>
    <w:rsid w:val="00AA48D7"/>
    <w:rsid w:val="00AA4B5E"/>
    <w:rsid w:val="00AA5BBF"/>
    <w:rsid w:val="00AA63FF"/>
    <w:rsid w:val="00AA6880"/>
    <w:rsid w:val="00AA7DE8"/>
    <w:rsid w:val="00AA7EFA"/>
    <w:rsid w:val="00AB03C6"/>
    <w:rsid w:val="00AB07F6"/>
    <w:rsid w:val="00AB0959"/>
    <w:rsid w:val="00AB0D12"/>
    <w:rsid w:val="00AB14A9"/>
    <w:rsid w:val="00AB20E3"/>
    <w:rsid w:val="00AB28C6"/>
    <w:rsid w:val="00AB49E1"/>
    <w:rsid w:val="00AB61A4"/>
    <w:rsid w:val="00AB7190"/>
    <w:rsid w:val="00AB72CB"/>
    <w:rsid w:val="00AB77BD"/>
    <w:rsid w:val="00AC0030"/>
    <w:rsid w:val="00AC0D9C"/>
    <w:rsid w:val="00AC0FA3"/>
    <w:rsid w:val="00AC1E78"/>
    <w:rsid w:val="00AC30FE"/>
    <w:rsid w:val="00AC33F0"/>
    <w:rsid w:val="00AC37E7"/>
    <w:rsid w:val="00AC3E4B"/>
    <w:rsid w:val="00AC44C4"/>
    <w:rsid w:val="00AC4FA1"/>
    <w:rsid w:val="00AC559C"/>
    <w:rsid w:val="00AC72C8"/>
    <w:rsid w:val="00AC77B9"/>
    <w:rsid w:val="00AC78DB"/>
    <w:rsid w:val="00AD05B2"/>
    <w:rsid w:val="00AD0B30"/>
    <w:rsid w:val="00AD1180"/>
    <w:rsid w:val="00AD1886"/>
    <w:rsid w:val="00AD20F7"/>
    <w:rsid w:val="00AD220A"/>
    <w:rsid w:val="00AD2238"/>
    <w:rsid w:val="00AD25BC"/>
    <w:rsid w:val="00AD285C"/>
    <w:rsid w:val="00AD3110"/>
    <w:rsid w:val="00AD3C98"/>
    <w:rsid w:val="00AD4354"/>
    <w:rsid w:val="00AD4C4D"/>
    <w:rsid w:val="00AD51A4"/>
    <w:rsid w:val="00AD5860"/>
    <w:rsid w:val="00AD6AD5"/>
    <w:rsid w:val="00AD6E08"/>
    <w:rsid w:val="00AD77DD"/>
    <w:rsid w:val="00AD7A14"/>
    <w:rsid w:val="00AD7C3C"/>
    <w:rsid w:val="00AD7D13"/>
    <w:rsid w:val="00AE08CC"/>
    <w:rsid w:val="00AE0EA8"/>
    <w:rsid w:val="00AE1AED"/>
    <w:rsid w:val="00AE1CF2"/>
    <w:rsid w:val="00AE219B"/>
    <w:rsid w:val="00AE22FF"/>
    <w:rsid w:val="00AE2757"/>
    <w:rsid w:val="00AE2A34"/>
    <w:rsid w:val="00AE3098"/>
    <w:rsid w:val="00AE32F2"/>
    <w:rsid w:val="00AE4F9E"/>
    <w:rsid w:val="00AE51E5"/>
    <w:rsid w:val="00AE6053"/>
    <w:rsid w:val="00AE6781"/>
    <w:rsid w:val="00AE6A3E"/>
    <w:rsid w:val="00AE6FDE"/>
    <w:rsid w:val="00AE7447"/>
    <w:rsid w:val="00AF02C5"/>
    <w:rsid w:val="00AF11BB"/>
    <w:rsid w:val="00AF11E7"/>
    <w:rsid w:val="00AF13D4"/>
    <w:rsid w:val="00AF1C28"/>
    <w:rsid w:val="00AF215F"/>
    <w:rsid w:val="00AF261D"/>
    <w:rsid w:val="00AF281C"/>
    <w:rsid w:val="00AF2A37"/>
    <w:rsid w:val="00AF2A65"/>
    <w:rsid w:val="00AF2CC1"/>
    <w:rsid w:val="00AF313C"/>
    <w:rsid w:val="00AF3404"/>
    <w:rsid w:val="00AF3CC2"/>
    <w:rsid w:val="00AF4551"/>
    <w:rsid w:val="00AF479B"/>
    <w:rsid w:val="00AF4E16"/>
    <w:rsid w:val="00AF5D94"/>
    <w:rsid w:val="00AF6480"/>
    <w:rsid w:val="00AF665A"/>
    <w:rsid w:val="00AF7571"/>
    <w:rsid w:val="00AF75CF"/>
    <w:rsid w:val="00B0066B"/>
    <w:rsid w:val="00B008AB"/>
    <w:rsid w:val="00B01951"/>
    <w:rsid w:val="00B023D3"/>
    <w:rsid w:val="00B02E42"/>
    <w:rsid w:val="00B03D96"/>
    <w:rsid w:val="00B03E36"/>
    <w:rsid w:val="00B04832"/>
    <w:rsid w:val="00B04E3F"/>
    <w:rsid w:val="00B05028"/>
    <w:rsid w:val="00B054E7"/>
    <w:rsid w:val="00B0681B"/>
    <w:rsid w:val="00B07E5F"/>
    <w:rsid w:val="00B07F42"/>
    <w:rsid w:val="00B10EB9"/>
    <w:rsid w:val="00B10FEF"/>
    <w:rsid w:val="00B12465"/>
    <w:rsid w:val="00B136C0"/>
    <w:rsid w:val="00B13FD6"/>
    <w:rsid w:val="00B14410"/>
    <w:rsid w:val="00B148D4"/>
    <w:rsid w:val="00B148DE"/>
    <w:rsid w:val="00B15758"/>
    <w:rsid w:val="00B15E2C"/>
    <w:rsid w:val="00B15F74"/>
    <w:rsid w:val="00B160A3"/>
    <w:rsid w:val="00B1624B"/>
    <w:rsid w:val="00B16536"/>
    <w:rsid w:val="00B169DE"/>
    <w:rsid w:val="00B16A81"/>
    <w:rsid w:val="00B16FAE"/>
    <w:rsid w:val="00B17AA4"/>
    <w:rsid w:val="00B17E46"/>
    <w:rsid w:val="00B20592"/>
    <w:rsid w:val="00B20A6F"/>
    <w:rsid w:val="00B21A55"/>
    <w:rsid w:val="00B22CF2"/>
    <w:rsid w:val="00B22FE5"/>
    <w:rsid w:val="00B234B4"/>
    <w:rsid w:val="00B23572"/>
    <w:rsid w:val="00B2373D"/>
    <w:rsid w:val="00B239EB"/>
    <w:rsid w:val="00B255D9"/>
    <w:rsid w:val="00B257B0"/>
    <w:rsid w:val="00B25C76"/>
    <w:rsid w:val="00B25D9F"/>
    <w:rsid w:val="00B26521"/>
    <w:rsid w:val="00B26603"/>
    <w:rsid w:val="00B27119"/>
    <w:rsid w:val="00B305DE"/>
    <w:rsid w:val="00B31516"/>
    <w:rsid w:val="00B319E4"/>
    <w:rsid w:val="00B33475"/>
    <w:rsid w:val="00B336E2"/>
    <w:rsid w:val="00B33862"/>
    <w:rsid w:val="00B338C5"/>
    <w:rsid w:val="00B3446D"/>
    <w:rsid w:val="00B35290"/>
    <w:rsid w:val="00B35F6C"/>
    <w:rsid w:val="00B36B39"/>
    <w:rsid w:val="00B36E2A"/>
    <w:rsid w:val="00B37056"/>
    <w:rsid w:val="00B3728E"/>
    <w:rsid w:val="00B37AFD"/>
    <w:rsid w:val="00B41D25"/>
    <w:rsid w:val="00B42415"/>
    <w:rsid w:val="00B42A20"/>
    <w:rsid w:val="00B42DAD"/>
    <w:rsid w:val="00B43744"/>
    <w:rsid w:val="00B4470E"/>
    <w:rsid w:val="00B453FD"/>
    <w:rsid w:val="00B458E7"/>
    <w:rsid w:val="00B45974"/>
    <w:rsid w:val="00B45B79"/>
    <w:rsid w:val="00B4649E"/>
    <w:rsid w:val="00B46F41"/>
    <w:rsid w:val="00B4729C"/>
    <w:rsid w:val="00B474E6"/>
    <w:rsid w:val="00B477D7"/>
    <w:rsid w:val="00B50B4A"/>
    <w:rsid w:val="00B5144D"/>
    <w:rsid w:val="00B514B5"/>
    <w:rsid w:val="00B51DB2"/>
    <w:rsid w:val="00B51F5E"/>
    <w:rsid w:val="00B523E6"/>
    <w:rsid w:val="00B528C5"/>
    <w:rsid w:val="00B53076"/>
    <w:rsid w:val="00B545CD"/>
    <w:rsid w:val="00B54881"/>
    <w:rsid w:val="00B54A7C"/>
    <w:rsid w:val="00B552E6"/>
    <w:rsid w:val="00B55A6F"/>
    <w:rsid w:val="00B56306"/>
    <w:rsid w:val="00B564F6"/>
    <w:rsid w:val="00B5686A"/>
    <w:rsid w:val="00B568A2"/>
    <w:rsid w:val="00B57C74"/>
    <w:rsid w:val="00B57FD8"/>
    <w:rsid w:val="00B60601"/>
    <w:rsid w:val="00B60E62"/>
    <w:rsid w:val="00B61A42"/>
    <w:rsid w:val="00B62B34"/>
    <w:rsid w:val="00B63D0A"/>
    <w:rsid w:val="00B63FC3"/>
    <w:rsid w:val="00B65DB1"/>
    <w:rsid w:val="00B65F7F"/>
    <w:rsid w:val="00B66019"/>
    <w:rsid w:val="00B6613A"/>
    <w:rsid w:val="00B665AE"/>
    <w:rsid w:val="00B669DA"/>
    <w:rsid w:val="00B66A56"/>
    <w:rsid w:val="00B67108"/>
    <w:rsid w:val="00B714EA"/>
    <w:rsid w:val="00B7168F"/>
    <w:rsid w:val="00B71EAC"/>
    <w:rsid w:val="00B723BA"/>
    <w:rsid w:val="00B72DA2"/>
    <w:rsid w:val="00B72EA7"/>
    <w:rsid w:val="00B7347B"/>
    <w:rsid w:val="00B73AA3"/>
    <w:rsid w:val="00B7403C"/>
    <w:rsid w:val="00B74880"/>
    <w:rsid w:val="00B74A55"/>
    <w:rsid w:val="00B7534E"/>
    <w:rsid w:val="00B76258"/>
    <w:rsid w:val="00B768F2"/>
    <w:rsid w:val="00B774E3"/>
    <w:rsid w:val="00B77A78"/>
    <w:rsid w:val="00B8027C"/>
    <w:rsid w:val="00B806B3"/>
    <w:rsid w:val="00B8194A"/>
    <w:rsid w:val="00B81EEF"/>
    <w:rsid w:val="00B823D5"/>
    <w:rsid w:val="00B83A8D"/>
    <w:rsid w:val="00B83B71"/>
    <w:rsid w:val="00B845EF"/>
    <w:rsid w:val="00B84908"/>
    <w:rsid w:val="00B85407"/>
    <w:rsid w:val="00B854B6"/>
    <w:rsid w:val="00B858FE"/>
    <w:rsid w:val="00B859F2"/>
    <w:rsid w:val="00B86599"/>
    <w:rsid w:val="00B8684F"/>
    <w:rsid w:val="00B879E9"/>
    <w:rsid w:val="00B87B9D"/>
    <w:rsid w:val="00B908F2"/>
    <w:rsid w:val="00B91236"/>
    <w:rsid w:val="00B91439"/>
    <w:rsid w:val="00B91FD1"/>
    <w:rsid w:val="00B92B2E"/>
    <w:rsid w:val="00B92F41"/>
    <w:rsid w:val="00B93B92"/>
    <w:rsid w:val="00B95447"/>
    <w:rsid w:val="00B95713"/>
    <w:rsid w:val="00B95E5C"/>
    <w:rsid w:val="00B95EE6"/>
    <w:rsid w:val="00B9637B"/>
    <w:rsid w:val="00B96550"/>
    <w:rsid w:val="00B96EDA"/>
    <w:rsid w:val="00B97C36"/>
    <w:rsid w:val="00BA001B"/>
    <w:rsid w:val="00BA0FAD"/>
    <w:rsid w:val="00BA1074"/>
    <w:rsid w:val="00BA1926"/>
    <w:rsid w:val="00BA19C5"/>
    <w:rsid w:val="00BA1B1E"/>
    <w:rsid w:val="00BA284E"/>
    <w:rsid w:val="00BA32E5"/>
    <w:rsid w:val="00BA3FB3"/>
    <w:rsid w:val="00BA586E"/>
    <w:rsid w:val="00BA674C"/>
    <w:rsid w:val="00BA6D15"/>
    <w:rsid w:val="00BA71D4"/>
    <w:rsid w:val="00BA75CB"/>
    <w:rsid w:val="00BB05E2"/>
    <w:rsid w:val="00BB0D08"/>
    <w:rsid w:val="00BB1659"/>
    <w:rsid w:val="00BB1A0D"/>
    <w:rsid w:val="00BB1FD8"/>
    <w:rsid w:val="00BB20C6"/>
    <w:rsid w:val="00BB31CF"/>
    <w:rsid w:val="00BB3327"/>
    <w:rsid w:val="00BB3721"/>
    <w:rsid w:val="00BB4062"/>
    <w:rsid w:val="00BB4134"/>
    <w:rsid w:val="00BB42AE"/>
    <w:rsid w:val="00BB47C3"/>
    <w:rsid w:val="00BB4BF0"/>
    <w:rsid w:val="00BB4E43"/>
    <w:rsid w:val="00BB513E"/>
    <w:rsid w:val="00BB5BCD"/>
    <w:rsid w:val="00BB7663"/>
    <w:rsid w:val="00BB7917"/>
    <w:rsid w:val="00BB792B"/>
    <w:rsid w:val="00BC004F"/>
    <w:rsid w:val="00BC009E"/>
    <w:rsid w:val="00BC01A8"/>
    <w:rsid w:val="00BC0318"/>
    <w:rsid w:val="00BC0CAB"/>
    <w:rsid w:val="00BC2028"/>
    <w:rsid w:val="00BC23BF"/>
    <w:rsid w:val="00BC275D"/>
    <w:rsid w:val="00BC34CE"/>
    <w:rsid w:val="00BC3895"/>
    <w:rsid w:val="00BC3D98"/>
    <w:rsid w:val="00BC4E9A"/>
    <w:rsid w:val="00BC6B38"/>
    <w:rsid w:val="00BC7233"/>
    <w:rsid w:val="00BC7D72"/>
    <w:rsid w:val="00BD05AF"/>
    <w:rsid w:val="00BD065D"/>
    <w:rsid w:val="00BD0827"/>
    <w:rsid w:val="00BD0AC4"/>
    <w:rsid w:val="00BD1759"/>
    <w:rsid w:val="00BD3031"/>
    <w:rsid w:val="00BD335B"/>
    <w:rsid w:val="00BD3722"/>
    <w:rsid w:val="00BD37AE"/>
    <w:rsid w:val="00BD4A1D"/>
    <w:rsid w:val="00BD4CEE"/>
    <w:rsid w:val="00BD592C"/>
    <w:rsid w:val="00BD700A"/>
    <w:rsid w:val="00BD7496"/>
    <w:rsid w:val="00BE017E"/>
    <w:rsid w:val="00BE09E6"/>
    <w:rsid w:val="00BE1332"/>
    <w:rsid w:val="00BE13E6"/>
    <w:rsid w:val="00BE155D"/>
    <w:rsid w:val="00BE29C5"/>
    <w:rsid w:val="00BE2E2F"/>
    <w:rsid w:val="00BE3413"/>
    <w:rsid w:val="00BE3619"/>
    <w:rsid w:val="00BE41C9"/>
    <w:rsid w:val="00BE420C"/>
    <w:rsid w:val="00BE4308"/>
    <w:rsid w:val="00BE4810"/>
    <w:rsid w:val="00BE553E"/>
    <w:rsid w:val="00BE5AF9"/>
    <w:rsid w:val="00BE69B1"/>
    <w:rsid w:val="00BE70E2"/>
    <w:rsid w:val="00BE7274"/>
    <w:rsid w:val="00BE76A7"/>
    <w:rsid w:val="00BE7E40"/>
    <w:rsid w:val="00BF26BA"/>
    <w:rsid w:val="00BF3159"/>
    <w:rsid w:val="00BF34EC"/>
    <w:rsid w:val="00BF4E98"/>
    <w:rsid w:val="00BF53F0"/>
    <w:rsid w:val="00BF585A"/>
    <w:rsid w:val="00BF5EEE"/>
    <w:rsid w:val="00BF7109"/>
    <w:rsid w:val="00C000B8"/>
    <w:rsid w:val="00C00369"/>
    <w:rsid w:val="00C00966"/>
    <w:rsid w:val="00C01058"/>
    <w:rsid w:val="00C01761"/>
    <w:rsid w:val="00C0192C"/>
    <w:rsid w:val="00C01954"/>
    <w:rsid w:val="00C01B7A"/>
    <w:rsid w:val="00C02011"/>
    <w:rsid w:val="00C02B36"/>
    <w:rsid w:val="00C03046"/>
    <w:rsid w:val="00C032E9"/>
    <w:rsid w:val="00C03CBE"/>
    <w:rsid w:val="00C0438F"/>
    <w:rsid w:val="00C04B65"/>
    <w:rsid w:val="00C05B43"/>
    <w:rsid w:val="00C05F2E"/>
    <w:rsid w:val="00C06005"/>
    <w:rsid w:val="00C07A22"/>
    <w:rsid w:val="00C106A1"/>
    <w:rsid w:val="00C107B6"/>
    <w:rsid w:val="00C10C33"/>
    <w:rsid w:val="00C10FB1"/>
    <w:rsid w:val="00C11776"/>
    <w:rsid w:val="00C129ED"/>
    <w:rsid w:val="00C12F1B"/>
    <w:rsid w:val="00C13D3E"/>
    <w:rsid w:val="00C14652"/>
    <w:rsid w:val="00C156DC"/>
    <w:rsid w:val="00C15F77"/>
    <w:rsid w:val="00C16A17"/>
    <w:rsid w:val="00C16D4F"/>
    <w:rsid w:val="00C176ED"/>
    <w:rsid w:val="00C179DB"/>
    <w:rsid w:val="00C2062A"/>
    <w:rsid w:val="00C206BF"/>
    <w:rsid w:val="00C214CE"/>
    <w:rsid w:val="00C22335"/>
    <w:rsid w:val="00C22459"/>
    <w:rsid w:val="00C22559"/>
    <w:rsid w:val="00C225DD"/>
    <w:rsid w:val="00C22DAC"/>
    <w:rsid w:val="00C23208"/>
    <w:rsid w:val="00C23468"/>
    <w:rsid w:val="00C23CB0"/>
    <w:rsid w:val="00C23E49"/>
    <w:rsid w:val="00C2542E"/>
    <w:rsid w:val="00C261EC"/>
    <w:rsid w:val="00C26E76"/>
    <w:rsid w:val="00C313FA"/>
    <w:rsid w:val="00C32ADF"/>
    <w:rsid w:val="00C33650"/>
    <w:rsid w:val="00C3469E"/>
    <w:rsid w:val="00C34E58"/>
    <w:rsid w:val="00C35818"/>
    <w:rsid w:val="00C35CF5"/>
    <w:rsid w:val="00C35E81"/>
    <w:rsid w:val="00C36174"/>
    <w:rsid w:val="00C37597"/>
    <w:rsid w:val="00C37DC7"/>
    <w:rsid w:val="00C4127A"/>
    <w:rsid w:val="00C414F1"/>
    <w:rsid w:val="00C41918"/>
    <w:rsid w:val="00C422B2"/>
    <w:rsid w:val="00C4402D"/>
    <w:rsid w:val="00C444EA"/>
    <w:rsid w:val="00C4469E"/>
    <w:rsid w:val="00C449F0"/>
    <w:rsid w:val="00C4546A"/>
    <w:rsid w:val="00C46761"/>
    <w:rsid w:val="00C4754D"/>
    <w:rsid w:val="00C47602"/>
    <w:rsid w:val="00C477AE"/>
    <w:rsid w:val="00C5045D"/>
    <w:rsid w:val="00C50D3F"/>
    <w:rsid w:val="00C51122"/>
    <w:rsid w:val="00C5148D"/>
    <w:rsid w:val="00C51A3B"/>
    <w:rsid w:val="00C5214B"/>
    <w:rsid w:val="00C527E7"/>
    <w:rsid w:val="00C528AC"/>
    <w:rsid w:val="00C52C9F"/>
    <w:rsid w:val="00C530E0"/>
    <w:rsid w:val="00C5359B"/>
    <w:rsid w:val="00C538A0"/>
    <w:rsid w:val="00C53937"/>
    <w:rsid w:val="00C5429D"/>
    <w:rsid w:val="00C54B88"/>
    <w:rsid w:val="00C552C0"/>
    <w:rsid w:val="00C5537C"/>
    <w:rsid w:val="00C55DC4"/>
    <w:rsid w:val="00C55EA1"/>
    <w:rsid w:val="00C57703"/>
    <w:rsid w:val="00C578AA"/>
    <w:rsid w:val="00C57FCF"/>
    <w:rsid w:val="00C6053B"/>
    <w:rsid w:val="00C605C5"/>
    <w:rsid w:val="00C6085F"/>
    <w:rsid w:val="00C60C48"/>
    <w:rsid w:val="00C60F89"/>
    <w:rsid w:val="00C60FD4"/>
    <w:rsid w:val="00C62D82"/>
    <w:rsid w:val="00C630F4"/>
    <w:rsid w:val="00C63439"/>
    <w:rsid w:val="00C63816"/>
    <w:rsid w:val="00C63D98"/>
    <w:rsid w:val="00C651F9"/>
    <w:rsid w:val="00C65A08"/>
    <w:rsid w:val="00C662D5"/>
    <w:rsid w:val="00C66A6F"/>
    <w:rsid w:val="00C66E90"/>
    <w:rsid w:val="00C66FF1"/>
    <w:rsid w:val="00C67DB6"/>
    <w:rsid w:val="00C7041B"/>
    <w:rsid w:val="00C7127A"/>
    <w:rsid w:val="00C71BA4"/>
    <w:rsid w:val="00C71F8A"/>
    <w:rsid w:val="00C72616"/>
    <w:rsid w:val="00C72661"/>
    <w:rsid w:val="00C731D1"/>
    <w:rsid w:val="00C7366F"/>
    <w:rsid w:val="00C73B36"/>
    <w:rsid w:val="00C73D6C"/>
    <w:rsid w:val="00C73ED9"/>
    <w:rsid w:val="00C74336"/>
    <w:rsid w:val="00C751E5"/>
    <w:rsid w:val="00C75724"/>
    <w:rsid w:val="00C75E54"/>
    <w:rsid w:val="00C764A8"/>
    <w:rsid w:val="00C76F4F"/>
    <w:rsid w:val="00C77557"/>
    <w:rsid w:val="00C775BA"/>
    <w:rsid w:val="00C8009C"/>
    <w:rsid w:val="00C80303"/>
    <w:rsid w:val="00C81213"/>
    <w:rsid w:val="00C81B22"/>
    <w:rsid w:val="00C81E3B"/>
    <w:rsid w:val="00C831AC"/>
    <w:rsid w:val="00C8329E"/>
    <w:rsid w:val="00C83EDB"/>
    <w:rsid w:val="00C8407E"/>
    <w:rsid w:val="00C8456B"/>
    <w:rsid w:val="00C84FB2"/>
    <w:rsid w:val="00C85603"/>
    <w:rsid w:val="00C85CA0"/>
    <w:rsid w:val="00C85D92"/>
    <w:rsid w:val="00C87422"/>
    <w:rsid w:val="00C87437"/>
    <w:rsid w:val="00C875D4"/>
    <w:rsid w:val="00C91820"/>
    <w:rsid w:val="00C91EFF"/>
    <w:rsid w:val="00C92C45"/>
    <w:rsid w:val="00C93100"/>
    <w:rsid w:val="00C93990"/>
    <w:rsid w:val="00C93A4A"/>
    <w:rsid w:val="00C959FE"/>
    <w:rsid w:val="00C95EC0"/>
    <w:rsid w:val="00C9632A"/>
    <w:rsid w:val="00CA0CE6"/>
    <w:rsid w:val="00CA156D"/>
    <w:rsid w:val="00CA34CB"/>
    <w:rsid w:val="00CA3669"/>
    <w:rsid w:val="00CA38EE"/>
    <w:rsid w:val="00CA3A1F"/>
    <w:rsid w:val="00CA3CC9"/>
    <w:rsid w:val="00CA3F18"/>
    <w:rsid w:val="00CA426A"/>
    <w:rsid w:val="00CA4272"/>
    <w:rsid w:val="00CA447E"/>
    <w:rsid w:val="00CA5757"/>
    <w:rsid w:val="00CA5CE6"/>
    <w:rsid w:val="00CA5EB1"/>
    <w:rsid w:val="00CA66F1"/>
    <w:rsid w:val="00CA685F"/>
    <w:rsid w:val="00CA6EE7"/>
    <w:rsid w:val="00CA6F5E"/>
    <w:rsid w:val="00CA743A"/>
    <w:rsid w:val="00CA7BF0"/>
    <w:rsid w:val="00CB047B"/>
    <w:rsid w:val="00CB0814"/>
    <w:rsid w:val="00CB1DDF"/>
    <w:rsid w:val="00CB3A92"/>
    <w:rsid w:val="00CB4677"/>
    <w:rsid w:val="00CB46A7"/>
    <w:rsid w:val="00CB6B28"/>
    <w:rsid w:val="00CB78D9"/>
    <w:rsid w:val="00CB78FE"/>
    <w:rsid w:val="00CB7BF9"/>
    <w:rsid w:val="00CB7D53"/>
    <w:rsid w:val="00CB7E41"/>
    <w:rsid w:val="00CC029F"/>
    <w:rsid w:val="00CC064F"/>
    <w:rsid w:val="00CC0AD4"/>
    <w:rsid w:val="00CC0B2A"/>
    <w:rsid w:val="00CC1168"/>
    <w:rsid w:val="00CC1D06"/>
    <w:rsid w:val="00CC21AD"/>
    <w:rsid w:val="00CC2E67"/>
    <w:rsid w:val="00CC35CC"/>
    <w:rsid w:val="00CC414F"/>
    <w:rsid w:val="00CC4750"/>
    <w:rsid w:val="00CC59AF"/>
    <w:rsid w:val="00CC684A"/>
    <w:rsid w:val="00CC6D45"/>
    <w:rsid w:val="00CC6DFD"/>
    <w:rsid w:val="00CC7014"/>
    <w:rsid w:val="00CD173F"/>
    <w:rsid w:val="00CD2229"/>
    <w:rsid w:val="00CD23CD"/>
    <w:rsid w:val="00CD27BA"/>
    <w:rsid w:val="00CD2985"/>
    <w:rsid w:val="00CD29D0"/>
    <w:rsid w:val="00CD4FDC"/>
    <w:rsid w:val="00CD668D"/>
    <w:rsid w:val="00CD6D15"/>
    <w:rsid w:val="00CD7DFB"/>
    <w:rsid w:val="00CE066F"/>
    <w:rsid w:val="00CE0EF1"/>
    <w:rsid w:val="00CE181F"/>
    <w:rsid w:val="00CE1860"/>
    <w:rsid w:val="00CE18D2"/>
    <w:rsid w:val="00CE1C2C"/>
    <w:rsid w:val="00CE1FBE"/>
    <w:rsid w:val="00CE224C"/>
    <w:rsid w:val="00CE29DE"/>
    <w:rsid w:val="00CE30CB"/>
    <w:rsid w:val="00CE3596"/>
    <w:rsid w:val="00CE4B7A"/>
    <w:rsid w:val="00CE5002"/>
    <w:rsid w:val="00CE541C"/>
    <w:rsid w:val="00CE5716"/>
    <w:rsid w:val="00CE57BB"/>
    <w:rsid w:val="00CE5F4C"/>
    <w:rsid w:val="00CE6530"/>
    <w:rsid w:val="00CE6CA7"/>
    <w:rsid w:val="00CE6D66"/>
    <w:rsid w:val="00CF0441"/>
    <w:rsid w:val="00CF0620"/>
    <w:rsid w:val="00CF0E55"/>
    <w:rsid w:val="00CF117A"/>
    <w:rsid w:val="00CF1BA4"/>
    <w:rsid w:val="00CF2100"/>
    <w:rsid w:val="00CF4049"/>
    <w:rsid w:val="00CF4489"/>
    <w:rsid w:val="00CF51DE"/>
    <w:rsid w:val="00CF5265"/>
    <w:rsid w:val="00CF5793"/>
    <w:rsid w:val="00CF5E27"/>
    <w:rsid w:val="00CF6020"/>
    <w:rsid w:val="00CF67FE"/>
    <w:rsid w:val="00CF7A72"/>
    <w:rsid w:val="00CF7F06"/>
    <w:rsid w:val="00D013EA"/>
    <w:rsid w:val="00D016B8"/>
    <w:rsid w:val="00D01779"/>
    <w:rsid w:val="00D02971"/>
    <w:rsid w:val="00D0322D"/>
    <w:rsid w:val="00D032C6"/>
    <w:rsid w:val="00D032E6"/>
    <w:rsid w:val="00D04748"/>
    <w:rsid w:val="00D04BF8"/>
    <w:rsid w:val="00D04E0C"/>
    <w:rsid w:val="00D05228"/>
    <w:rsid w:val="00D052F7"/>
    <w:rsid w:val="00D054B5"/>
    <w:rsid w:val="00D058C7"/>
    <w:rsid w:val="00D05D19"/>
    <w:rsid w:val="00D05E10"/>
    <w:rsid w:val="00D0665D"/>
    <w:rsid w:val="00D06CDF"/>
    <w:rsid w:val="00D07BF7"/>
    <w:rsid w:val="00D106BA"/>
    <w:rsid w:val="00D11B51"/>
    <w:rsid w:val="00D11D45"/>
    <w:rsid w:val="00D12645"/>
    <w:rsid w:val="00D12C92"/>
    <w:rsid w:val="00D132B7"/>
    <w:rsid w:val="00D132FD"/>
    <w:rsid w:val="00D13CC7"/>
    <w:rsid w:val="00D144F5"/>
    <w:rsid w:val="00D14839"/>
    <w:rsid w:val="00D15336"/>
    <w:rsid w:val="00D15498"/>
    <w:rsid w:val="00D158F9"/>
    <w:rsid w:val="00D160DE"/>
    <w:rsid w:val="00D160EB"/>
    <w:rsid w:val="00D161ED"/>
    <w:rsid w:val="00D172B8"/>
    <w:rsid w:val="00D176AD"/>
    <w:rsid w:val="00D17DDA"/>
    <w:rsid w:val="00D17EF3"/>
    <w:rsid w:val="00D21598"/>
    <w:rsid w:val="00D219D2"/>
    <w:rsid w:val="00D21F2D"/>
    <w:rsid w:val="00D225FC"/>
    <w:rsid w:val="00D234B9"/>
    <w:rsid w:val="00D2352C"/>
    <w:rsid w:val="00D23924"/>
    <w:rsid w:val="00D23E9A"/>
    <w:rsid w:val="00D23F3F"/>
    <w:rsid w:val="00D24383"/>
    <w:rsid w:val="00D2448A"/>
    <w:rsid w:val="00D24BA9"/>
    <w:rsid w:val="00D24BF7"/>
    <w:rsid w:val="00D24D9B"/>
    <w:rsid w:val="00D24ECA"/>
    <w:rsid w:val="00D255B6"/>
    <w:rsid w:val="00D255F0"/>
    <w:rsid w:val="00D25728"/>
    <w:rsid w:val="00D25A8B"/>
    <w:rsid w:val="00D2626D"/>
    <w:rsid w:val="00D269AD"/>
    <w:rsid w:val="00D26BD7"/>
    <w:rsid w:val="00D3218E"/>
    <w:rsid w:val="00D33BB3"/>
    <w:rsid w:val="00D34119"/>
    <w:rsid w:val="00D34623"/>
    <w:rsid w:val="00D346C9"/>
    <w:rsid w:val="00D34F90"/>
    <w:rsid w:val="00D35262"/>
    <w:rsid w:val="00D3543D"/>
    <w:rsid w:val="00D3545C"/>
    <w:rsid w:val="00D3555E"/>
    <w:rsid w:val="00D37F35"/>
    <w:rsid w:val="00D412B1"/>
    <w:rsid w:val="00D41DE2"/>
    <w:rsid w:val="00D4258B"/>
    <w:rsid w:val="00D434B0"/>
    <w:rsid w:val="00D43931"/>
    <w:rsid w:val="00D44A8A"/>
    <w:rsid w:val="00D4588D"/>
    <w:rsid w:val="00D45A50"/>
    <w:rsid w:val="00D46A06"/>
    <w:rsid w:val="00D47160"/>
    <w:rsid w:val="00D473C0"/>
    <w:rsid w:val="00D47492"/>
    <w:rsid w:val="00D47CDF"/>
    <w:rsid w:val="00D50065"/>
    <w:rsid w:val="00D500B6"/>
    <w:rsid w:val="00D501FF"/>
    <w:rsid w:val="00D504AC"/>
    <w:rsid w:val="00D50D55"/>
    <w:rsid w:val="00D517F6"/>
    <w:rsid w:val="00D51C90"/>
    <w:rsid w:val="00D52435"/>
    <w:rsid w:val="00D535C2"/>
    <w:rsid w:val="00D5371F"/>
    <w:rsid w:val="00D55373"/>
    <w:rsid w:val="00D55AD2"/>
    <w:rsid w:val="00D56312"/>
    <w:rsid w:val="00D57229"/>
    <w:rsid w:val="00D5745A"/>
    <w:rsid w:val="00D575B2"/>
    <w:rsid w:val="00D578E7"/>
    <w:rsid w:val="00D6006F"/>
    <w:rsid w:val="00D60FF4"/>
    <w:rsid w:val="00D61B34"/>
    <w:rsid w:val="00D6342A"/>
    <w:rsid w:val="00D6374C"/>
    <w:rsid w:val="00D63CC3"/>
    <w:rsid w:val="00D63D3D"/>
    <w:rsid w:val="00D6456D"/>
    <w:rsid w:val="00D64608"/>
    <w:rsid w:val="00D647B2"/>
    <w:rsid w:val="00D657B0"/>
    <w:rsid w:val="00D660FD"/>
    <w:rsid w:val="00D6627B"/>
    <w:rsid w:val="00D66663"/>
    <w:rsid w:val="00D66B4E"/>
    <w:rsid w:val="00D66D4F"/>
    <w:rsid w:val="00D66F0D"/>
    <w:rsid w:val="00D703A3"/>
    <w:rsid w:val="00D7075C"/>
    <w:rsid w:val="00D70DFA"/>
    <w:rsid w:val="00D718CC"/>
    <w:rsid w:val="00D71AB2"/>
    <w:rsid w:val="00D71B43"/>
    <w:rsid w:val="00D724F0"/>
    <w:rsid w:val="00D7382A"/>
    <w:rsid w:val="00D741CD"/>
    <w:rsid w:val="00D749F1"/>
    <w:rsid w:val="00D7542A"/>
    <w:rsid w:val="00D755D5"/>
    <w:rsid w:val="00D75BFB"/>
    <w:rsid w:val="00D75E87"/>
    <w:rsid w:val="00D75EEE"/>
    <w:rsid w:val="00D77496"/>
    <w:rsid w:val="00D77B64"/>
    <w:rsid w:val="00D80370"/>
    <w:rsid w:val="00D8090F"/>
    <w:rsid w:val="00D8143C"/>
    <w:rsid w:val="00D81BE7"/>
    <w:rsid w:val="00D81E01"/>
    <w:rsid w:val="00D82092"/>
    <w:rsid w:val="00D82325"/>
    <w:rsid w:val="00D8235F"/>
    <w:rsid w:val="00D827FE"/>
    <w:rsid w:val="00D82C92"/>
    <w:rsid w:val="00D836AD"/>
    <w:rsid w:val="00D83FDA"/>
    <w:rsid w:val="00D84038"/>
    <w:rsid w:val="00D85CEC"/>
    <w:rsid w:val="00D8714B"/>
    <w:rsid w:val="00D872E6"/>
    <w:rsid w:val="00D878D9"/>
    <w:rsid w:val="00D900DE"/>
    <w:rsid w:val="00D902F0"/>
    <w:rsid w:val="00D90DAF"/>
    <w:rsid w:val="00D91DEE"/>
    <w:rsid w:val="00D9314C"/>
    <w:rsid w:val="00D938CE"/>
    <w:rsid w:val="00D93A82"/>
    <w:rsid w:val="00D940DC"/>
    <w:rsid w:val="00D94819"/>
    <w:rsid w:val="00D95F40"/>
    <w:rsid w:val="00D96C75"/>
    <w:rsid w:val="00D96DD5"/>
    <w:rsid w:val="00D96F9C"/>
    <w:rsid w:val="00D97F84"/>
    <w:rsid w:val="00DA110A"/>
    <w:rsid w:val="00DA11D2"/>
    <w:rsid w:val="00DA1EAD"/>
    <w:rsid w:val="00DA206C"/>
    <w:rsid w:val="00DA2750"/>
    <w:rsid w:val="00DA28AB"/>
    <w:rsid w:val="00DA2E90"/>
    <w:rsid w:val="00DA33AF"/>
    <w:rsid w:val="00DA3467"/>
    <w:rsid w:val="00DA3557"/>
    <w:rsid w:val="00DA4A7F"/>
    <w:rsid w:val="00DA4E00"/>
    <w:rsid w:val="00DA520F"/>
    <w:rsid w:val="00DA5376"/>
    <w:rsid w:val="00DA55E2"/>
    <w:rsid w:val="00DA5A0B"/>
    <w:rsid w:val="00DA61EC"/>
    <w:rsid w:val="00DA6739"/>
    <w:rsid w:val="00DA6CBA"/>
    <w:rsid w:val="00DB139D"/>
    <w:rsid w:val="00DB18CC"/>
    <w:rsid w:val="00DB33A2"/>
    <w:rsid w:val="00DB349B"/>
    <w:rsid w:val="00DB378D"/>
    <w:rsid w:val="00DB3A83"/>
    <w:rsid w:val="00DB3DD6"/>
    <w:rsid w:val="00DB3E1C"/>
    <w:rsid w:val="00DB3EFE"/>
    <w:rsid w:val="00DB456F"/>
    <w:rsid w:val="00DB4DC0"/>
    <w:rsid w:val="00DB4F8E"/>
    <w:rsid w:val="00DB5576"/>
    <w:rsid w:val="00DB56A2"/>
    <w:rsid w:val="00DB56F5"/>
    <w:rsid w:val="00DB5CAD"/>
    <w:rsid w:val="00DB61EE"/>
    <w:rsid w:val="00DB66D2"/>
    <w:rsid w:val="00DB74E0"/>
    <w:rsid w:val="00DB77B2"/>
    <w:rsid w:val="00DB77E3"/>
    <w:rsid w:val="00DB78BB"/>
    <w:rsid w:val="00DB7D1D"/>
    <w:rsid w:val="00DC0112"/>
    <w:rsid w:val="00DC0ACE"/>
    <w:rsid w:val="00DC0DF1"/>
    <w:rsid w:val="00DC0F0E"/>
    <w:rsid w:val="00DC16DE"/>
    <w:rsid w:val="00DC2C56"/>
    <w:rsid w:val="00DC2D1A"/>
    <w:rsid w:val="00DC353B"/>
    <w:rsid w:val="00DC3598"/>
    <w:rsid w:val="00DC5055"/>
    <w:rsid w:val="00DC50E4"/>
    <w:rsid w:val="00DC5ABD"/>
    <w:rsid w:val="00DC6987"/>
    <w:rsid w:val="00DC7110"/>
    <w:rsid w:val="00DC7492"/>
    <w:rsid w:val="00DC7CE0"/>
    <w:rsid w:val="00DD0971"/>
    <w:rsid w:val="00DD1216"/>
    <w:rsid w:val="00DD1536"/>
    <w:rsid w:val="00DD1DAC"/>
    <w:rsid w:val="00DD2026"/>
    <w:rsid w:val="00DD21F8"/>
    <w:rsid w:val="00DD428C"/>
    <w:rsid w:val="00DD438A"/>
    <w:rsid w:val="00DD43B6"/>
    <w:rsid w:val="00DD4696"/>
    <w:rsid w:val="00DD4EF8"/>
    <w:rsid w:val="00DD64C4"/>
    <w:rsid w:val="00DE0B8E"/>
    <w:rsid w:val="00DE0D9B"/>
    <w:rsid w:val="00DE269E"/>
    <w:rsid w:val="00DE3111"/>
    <w:rsid w:val="00DE329B"/>
    <w:rsid w:val="00DE34EC"/>
    <w:rsid w:val="00DE38C4"/>
    <w:rsid w:val="00DE3B31"/>
    <w:rsid w:val="00DE3BE6"/>
    <w:rsid w:val="00DE423D"/>
    <w:rsid w:val="00DE4EA1"/>
    <w:rsid w:val="00DE553D"/>
    <w:rsid w:val="00DE5A67"/>
    <w:rsid w:val="00DE5C30"/>
    <w:rsid w:val="00DE601E"/>
    <w:rsid w:val="00DE7FE7"/>
    <w:rsid w:val="00DF00DF"/>
    <w:rsid w:val="00DF061E"/>
    <w:rsid w:val="00DF0BBD"/>
    <w:rsid w:val="00DF16F7"/>
    <w:rsid w:val="00DF2043"/>
    <w:rsid w:val="00DF241A"/>
    <w:rsid w:val="00DF27A9"/>
    <w:rsid w:val="00DF2853"/>
    <w:rsid w:val="00DF2BA4"/>
    <w:rsid w:val="00DF4260"/>
    <w:rsid w:val="00DF4290"/>
    <w:rsid w:val="00DF4B36"/>
    <w:rsid w:val="00DF4EB9"/>
    <w:rsid w:val="00DF58E6"/>
    <w:rsid w:val="00DF66F7"/>
    <w:rsid w:val="00DF6B7A"/>
    <w:rsid w:val="00DF6FF6"/>
    <w:rsid w:val="00DF7806"/>
    <w:rsid w:val="00DF79A7"/>
    <w:rsid w:val="00DF7AD8"/>
    <w:rsid w:val="00DF7EF9"/>
    <w:rsid w:val="00E01991"/>
    <w:rsid w:val="00E02744"/>
    <w:rsid w:val="00E028EA"/>
    <w:rsid w:val="00E0356D"/>
    <w:rsid w:val="00E05D03"/>
    <w:rsid w:val="00E05DD5"/>
    <w:rsid w:val="00E0602C"/>
    <w:rsid w:val="00E06B26"/>
    <w:rsid w:val="00E07448"/>
    <w:rsid w:val="00E07976"/>
    <w:rsid w:val="00E07B96"/>
    <w:rsid w:val="00E1066E"/>
    <w:rsid w:val="00E111B6"/>
    <w:rsid w:val="00E13285"/>
    <w:rsid w:val="00E14CC2"/>
    <w:rsid w:val="00E171EE"/>
    <w:rsid w:val="00E173CA"/>
    <w:rsid w:val="00E174A9"/>
    <w:rsid w:val="00E205C5"/>
    <w:rsid w:val="00E20AB8"/>
    <w:rsid w:val="00E2106A"/>
    <w:rsid w:val="00E214DE"/>
    <w:rsid w:val="00E22CCE"/>
    <w:rsid w:val="00E2351F"/>
    <w:rsid w:val="00E24968"/>
    <w:rsid w:val="00E25116"/>
    <w:rsid w:val="00E267F7"/>
    <w:rsid w:val="00E26FE8"/>
    <w:rsid w:val="00E3006D"/>
    <w:rsid w:val="00E30BE0"/>
    <w:rsid w:val="00E319CF"/>
    <w:rsid w:val="00E31B08"/>
    <w:rsid w:val="00E33390"/>
    <w:rsid w:val="00E3365D"/>
    <w:rsid w:val="00E33B1F"/>
    <w:rsid w:val="00E34678"/>
    <w:rsid w:val="00E34CCE"/>
    <w:rsid w:val="00E35200"/>
    <w:rsid w:val="00E36470"/>
    <w:rsid w:val="00E37488"/>
    <w:rsid w:val="00E375C9"/>
    <w:rsid w:val="00E377EB"/>
    <w:rsid w:val="00E4048F"/>
    <w:rsid w:val="00E40E2C"/>
    <w:rsid w:val="00E41326"/>
    <w:rsid w:val="00E41464"/>
    <w:rsid w:val="00E41D62"/>
    <w:rsid w:val="00E41EF3"/>
    <w:rsid w:val="00E421B8"/>
    <w:rsid w:val="00E42B6E"/>
    <w:rsid w:val="00E42BAD"/>
    <w:rsid w:val="00E434D2"/>
    <w:rsid w:val="00E43D52"/>
    <w:rsid w:val="00E4474F"/>
    <w:rsid w:val="00E44AB5"/>
    <w:rsid w:val="00E44CD3"/>
    <w:rsid w:val="00E47F8F"/>
    <w:rsid w:val="00E504C3"/>
    <w:rsid w:val="00E506C0"/>
    <w:rsid w:val="00E51129"/>
    <w:rsid w:val="00E526CD"/>
    <w:rsid w:val="00E53145"/>
    <w:rsid w:val="00E532DD"/>
    <w:rsid w:val="00E54323"/>
    <w:rsid w:val="00E56565"/>
    <w:rsid w:val="00E56B9A"/>
    <w:rsid w:val="00E56CCD"/>
    <w:rsid w:val="00E56F45"/>
    <w:rsid w:val="00E57452"/>
    <w:rsid w:val="00E5796C"/>
    <w:rsid w:val="00E60B48"/>
    <w:rsid w:val="00E63E01"/>
    <w:rsid w:val="00E640C1"/>
    <w:rsid w:val="00E66903"/>
    <w:rsid w:val="00E6708A"/>
    <w:rsid w:val="00E675E1"/>
    <w:rsid w:val="00E702D5"/>
    <w:rsid w:val="00E703F0"/>
    <w:rsid w:val="00E70B17"/>
    <w:rsid w:val="00E71622"/>
    <w:rsid w:val="00E71C5A"/>
    <w:rsid w:val="00E72852"/>
    <w:rsid w:val="00E72B0A"/>
    <w:rsid w:val="00E7310A"/>
    <w:rsid w:val="00E74576"/>
    <w:rsid w:val="00E7462E"/>
    <w:rsid w:val="00E74B33"/>
    <w:rsid w:val="00E75860"/>
    <w:rsid w:val="00E75FA2"/>
    <w:rsid w:val="00E76162"/>
    <w:rsid w:val="00E7671A"/>
    <w:rsid w:val="00E772B1"/>
    <w:rsid w:val="00E77CE3"/>
    <w:rsid w:val="00E81A97"/>
    <w:rsid w:val="00E81B3B"/>
    <w:rsid w:val="00E81E2B"/>
    <w:rsid w:val="00E82860"/>
    <w:rsid w:val="00E835BB"/>
    <w:rsid w:val="00E83BCB"/>
    <w:rsid w:val="00E83D27"/>
    <w:rsid w:val="00E84256"/>
    <w:rsid w:val="00E8483C"/>
    <w:rsid w:val="00E84900"/>
    <w:rsid w:val="00E85D80"/>
    <w:rsid w:val="00E85E36"/>
    <w:rsid w:val="00E863FE"/>
    <w:rsid w:val="00E87AC0"/>
    <w:rsid w:val="00E90468"/>
    <w:rsid w:val="00E90B34"/>
    <w:rsid w:val="00E90E48"/>
    <w:rsid w:val="00E91228"/>
    <w:rsid w:val="00E92084"/>
    <w:rsid w:val="00E92565"/>
    <w:rsid w:val="00E94504"/>
    <w:rsid w:val="00E947DE"/>
    <w:rsid w:val="00E94BCC"/>
    <w:rsid w:val="00E96D50"/>
    <w:rsid w:val="00E96DD2"/>
    <w:rsid w:val="00E97291"/>
    <w:rsid w:val="00E97E52"/>
    <w:rsid w:val="00EA0863"/>
    <w:rsid w:val="00EA246F"/>
    <w:rsid w:val="00EA2B5E"/>
    <w:rsid w:val="00EA3FF4"/>
    <w:rsid w:val="00EA5B8C"/>
    <w:rsid w:val="00EA7122"/>
    <w:rsid w:val="00EA7C43"/>
    <w:rsid w:val="00EB0840"/>
    <w:rsid w:val="00EB0C8E"/>
    <w:rsid w:val="00EB1442"/>
    <w:rsid w:val="00EB1B75"/>
    <w:rsid w:val="00EB1E32"/>
    <w:rsid w:val="00EB2274"/>
    <w:rsid w:val="00EB22C2"/>
    <w:rsid w:val="00EB2440"/>
    <w:rsid w:val="00EB2C96"/>
    <w:rsid w:val="00EB3694"/>
    <w:rsid w:val="00EB4430"/>
    <w:rsid w:val="00EB464D"/>
    <w:rsid w:val="00EB4EB0"/>
    <w:rsid w:val="00EB6115"/>
    <w:rsid w:val="00EB6457"/>
    <w:rsid w:val="00EB6D02"/>
    <w:rsid w:val="00EB70AF"/>
    <w:rsid w:val="00EB7169"/>
    <w:rsid w:val="00EB76A7"/>
    <w:rsid w:val="00EB7924"/>
    <w:rsid w:val="00EC0A10"/>
    <w:rsid w:val="00EC1E20"/>
    <w:rsid w:val="00EC1E6D"/>
    <w:rsid w:val="00EC20A3"/>
    <w:rsid w:val="00EC290C"/>
    <w:rsid w:val="00EC458E"/>
    <w:rsid w:val="00EC4CCC"/>
    <w:rsid w:val="00EC59A9"/>
    <w:rsid w:val="00EC6C18"/>
    <w:rsid w:val="00EC7CD9"/>
    <w:rsid w:val="00ED062E"/>
    <w:rsid w:val="00ED113D"/>
    <w:rsid w:val="00ED17DE"/>
    <w:rsid w:val="00ED1D1B"/>
    <w:rsid w:val="00ED1D77"/>
    <w:rsid w:val="00ED3FC0"/>
    <w:rsid w:val="00ED6D02"/>
    <w:rsid w:val="00EE031E"/>
    <w:rsid w:val="00EE053E"/>
    <w:rsid w:val="00EE1A8C"/>
    <w:rsid w:val="00EE1F8D"/>
    <w:rsid w:val="00EE2CD8"/>
    <w:rsid w:val="00EE2FE8"/>
    <w:rsid w:val="00EE300C"/>
    <w:rsid w:val="00EE377A"/>
    <w:rsid w:val="00EE3AA4"/>
    <w:rsid w:val="00EE3FF3"/>
    <w:rsid w:val="00EE46C9"/>
    <w:rsid w:val="00EE5C10"/>
    <w:rsid w:val="00EE614D"/>
    <w:rsid w:val="00EE7190"/>
    <w:rsid w:val="00EE7472"/>
    <w:rsid w:val="00EE7D90"/>
    <w:rsid w:val="00EF0701"/>
    <w:rsid w:val="00EF0D47"/>
    <w:rsid w:val="00EF1404"/>
    <w:rsid w:val="00EF1F48"/>
    <w:rsid w:val="00EF20ED"/>
    <w:rsid w:val="00EF2FFB"/>
    <w:rsid w:val="00EF333A"/>
    <w:rsid w:val="00EF39C6"/>
    <w:rsid w:val="00EF3E51"/>
    <w:rsid w:val="00EF4213"/>
    <w:rsid w:val="00EF43C7"/>
    <w:rsid w:val="00EF458C"/>
    <w:rsid w:val="00EF4629"/>
    <w:rsid w:val="00EF556D"/>
    <w:rsid w:val="00EF673C"/>
    <w:rsid w:val="00EF6A19"/>
    <w:rsid w:val="00EF782C"/>
    <w:rsid w:val="00EF787D"/>
    <w:rsid w:val="00F017D6"/>
    <w:rsid w:val="00F019EE"/>
    <w:rsid w:val="00F01E34"/>
    <w:rsid w:val="00F025C5"/>
    <w:rsid w:val="00F02767"/>
    <w:rsid w:val="00F030D0"/>
    <w:rsid w:val="00F03230"/>
    <w:rsid w:val="00F04DEA"/>
    <w:rsid w:val="00F0510D"/>
    <w:rsid w:val="00F05138"/>
    <w:rsid w:val="00F055A1"/>
    <w:rsid w:val="00F062CE"/>
    <w:rsid w:val="00F06B98"/>
    <w:rsid w:val="00F06D57"/>
    <w:rsid w:val="00F07173"/>
    <w:rsid w:val="00F077E6"/>
    <w:rsid w:val="00F103D4"/>
    <w:rsid w:val="00F1168D"/>
    <w:rsid w:val="00F1178E"/>
    <w:rsid w:val="00F11E05"/>
    <w:rsid w:val="00F12102"/>
    <w:rsid w:val="00F12DE2"/>
    <w:rsid w:val="00F130B1"/>
    <w:rsid w:val="00F133F7"/>
    <w:rsid w:val="00F14CD4"/>
    <w:rsid w:val="00F15376"/>
    <w:rsid w:val="00F154E2"/>
    <w:rsid w:val="00F15E2C"/>
    <w:rsid w:val="00F162E9"/>
    <w:rsid w:val="00F16671"/>
    <w:rsid w:val="00F16D14"/>
    <w:rsid w:val="00F16E3A"/>
    <w:rsid w:val="00F17EB2"/>
    <w:rsid w:val="00F17F37"/>
    <w:rsid w:val="00F20276"/>
    <w:rsid w:val="00F202E0"/>
    <w:rsid w:val="00F20F0B"/>
    <w:rsid w:val="00F21959"/>
    <w:rsid w:val="00F21CF2"/>
    <w:rsid w:val="00F22815"/>
    <w:rsid w:val="00F238D8"/>
    <w:rsid w:val="00F239F5"/>
    <w:rsid w:val="00F247C7"/>
    <w:rsid w:val="00F250A1"/>
    <w:rsid w:val="00F25347"/>
    <w:rsid w:val="00F25552"/>
    <w:rsid w:val="00F2555D"/>
    <w:rsid w:val="00F25AC3"/>
    <w:rsid w:val="00F274A2"/>
    <w:rsid w:val="00F3010C"/>
    <w:rsid w:val="00F30646"/>
    <w:rsid w:val="00F30692"/>
    <w:rsid w:val="00F307EF"/>
    <w:rsid w:val="00F30A5B"/>
    <w:rsid w:val="00F30AD8"/>
    <w:rsid w:val="00F317BB"/>
    <w:rsid w:val="00F322A5"/>
    <w:rsid w:val="00F32464"/>
    <w:rsid w:val="00F33830"/>
    <w:rsid w:val="00F33BAB"/>
    <w:rsid w:val="00F33E5B"/>
    <w:rsid w:val="00F34933"/>
    <w:rsid w:val="00F369FB"/>
    <w:rsid w:val="00F36DE2"/>
    <w:rsid w:val="00F3710E"/>
    <w:rsid w:val="00F37704"/>
    <w:rsid w:val="00F41204"/>
    <w:rsid w:val="00F42D92"/>
    <w:rsid w:val="00F4308F"/>
    <w:rsid w:val="00F4376D"/>
    <w:rsid w:val="00F4389C"/>
    <w:rsid w:val="00F457AE"/>
    <w:rsid w:val="00F45C0D"/>
    <w:rsid w:val="00F45D92"/>
    <w:rsid w:val="00F466E6"/>
    <w:rsid w:val="00F470B8"/>
    <w:rsid w:val="00F50863"/>
    <w:rsid w:val="00F50B07"/>
    <w:rsid w:val="00F51533"/>
    <w:rsid w:val="00F51829"/>
    <w:rsid w:val="00F5294A"/>
    <w:rsid w:val="00F53C8B"/>
    <w:rsid w:val="00F55B73"/>
    <w:rsid w:val="00F57DFC"/>
    <w:rsid w:val="00F60FFD"/>
    <w:rsid w:val="00F617AB"/>
    <w:rsid w:val="00F6204A"/>
    <w:rsid w:val="00F62646"/>
    <w:rsid w:val="00F62901"/>
    <w:rsid w:val="00F62B36"/>
    <w:rsid w:val="00F62EEC"/>
    <w:rsid w:val="00F63551"/>
    <w:rsid w:val="00F63708"/>
    <w:rsid w:val="00F644E3"/>
    <w:rsid w:val="00F67E50"/>
    <w:rsid w:val="00F70336"/>
    <w:rsid w:val="00F708C9"/>
    <w:rsid w:val="00F711C5"/>
    <w:rsid w:val="00F71903"/>
    <w:rsid w:val="00F7232E"/>
    <w:rsid w:val="00F7250B"/>
    <w:rsid w:val="00F73952"/>
    <w:rsid w:val="00F73B17"/>
    <w:rsid w:val="00F73C3D"/>
    <w:rsid w:val="00F746E8"/>
    <w:rsid w:val="00F758B2"/>
    <w:rsid w:val="00F75A85"/>
    <w:rsid w:val="00F76274"/>
    <w:rsid w:val="00F767DA"/>
    <w:rsid w:val="00F77D9E"/>
    <w:rsid w:val="00F808A1"/>
    <w:rsid w:val="00F818A8"/>
    <w:rsid w:val="00F83345"/>
    <w:rsid w:val="00F83B59"/>
    <w:rsid w:val="00F84097"/>
    <w:rsid w:val="00F85084"/>
    <w:rsid w:val="00F85F6D"/>
    <w:rsid w:val="00F86397"/>
    <w:rsid w:val="00F864F9"/>
    <w:rsid w:val="00F8676A"/>
    <w:rsid w:val="00F86A17"/>
    <w:rsid w:val="00F87EC2"/>
    <w:rsid w:val="00F903A1"/>
    <w:rsid w:val="00F9080D"/>
    <w:rsid w:val="00F90A84"/>
    <w:rsid w:val="00F911D8"/>
    <w:rsid w:val="00F9159F"/>
    <w:rsid w:val="00F94810"/>
    <w:rsid w:val="00F94ADC"/>
    <w:rsid w:val="00F95BB0"/>
    <w:rsid w:val="00F96104"/>
    <w:rsid w:val="00F9732F"/>
    <w:rsid w:val="00F97388"/>
    <w:rsid w:val="00F9787C"/>
    <w:rsid w:val="00F97BAC"/>
    <w:rsid w:val="00F97BC8"/>
    <w:rsid w:val="00F97DC5"/>
    <w:rsid w:val="00FA012E"/>
    <w:rsid w:val="00FA03AA"/>
    <w:rsid w:val="00FA0946"/>
    <w:rsid w:val="00FA0C2D"/>
    <w:rsid w:val="00FA198F"/>
    <w:rsid w:val="00FA1D58"/>
    <w:rsid w:val="00FA2015"/>
    <w:rsid w:val="00FA2285"/>
    <w:rsid w:val="00FA23CC"/>
    <w:rsid w:val="00FA242E"/>
    <w:rsid w:val="00FA2432"/>
    <w:rsid w:val="00FA2561"/>
    <w:rsid w:val="00FA29A1"/>
    <w:rsid w:val="00FA32A7"/>
    <w:rsid w:val="00FA5B4C"/>
    <w:rsid w:val="00FA5DB7"/>
    <w:rsid w:val="00FA603C"/>
    <w:rsid w:val="00FA7F90"/>
    <w:rsid w:val="00FB0AA0"/>
    <w:rsid w:val="00FB134C"/>
    <w:rsid w:val="00FB21D5"/>
    <w:rsid w:val="00FB21F2"/>
    <w:rsid w:val="00FB23F5"/>
    <w:rsid w:val="00FB2B10"/>
    <w:rsid w:val="00FB2FB1"/>
    <w:rsid w:val="00FB34AC"/>
    <w:rsid w:val="00FB3F0C"/>
    <w:rsid w:val="00FB4081"/>
    <w:rsid w:val="00FB4191"/>
    <w:rsid w:val="00FB4FF8"/>
    <w:rsid w:val="00FB5387"/>
    <w:rsid w:val="00FB62C3"/>
    <w:rsid w:val="00FB6BCE"/>
    <w:rsid w:val="00FB6C07"/>
    <w:rsid w:val="00FB788C"/>
    <w:rsid w:val="00FB7AF6"/>
    <w:rsid w:val="00FC0252"/>
    <w:rsid w:val="00FC04E3"/>
    <w:rsid w:val="00FC05A8"/>
    <w:rsid w:val="00FC0704"/>
    <w:rsid w:val="00FC15DF"/>
    <w:rsid w:val="00FC1A98"/>
    <w:rsid w:val="00FC2CA8"/>
    <w:rsid w:val="00FC2ECF"/>
    <w:rsid w:val="00FC306F"/>
    <w:rsid w:val="00FC3691"/>
    <w:rsid w:val="00FC3B29"/>
    <w:rsid w:val="00FC3F6B"/>
    <w:rsid w:val="00FC4DDA"/>
    <w:rsid w:val="00FC523C"/>
    <w:rsid w:val="00FC5AB7"/>
    <w:rsid w:val="00FC5D2D"/>
    <w:rsid w:val="00FC743E"/>
    <w:rsid w:val="00FC74B5"/>
    <w:rsid w:val="00FC74BF"/>
    <w:rsid w:val="00FC79CA"/>
    <w:rsid w:val="00FC7B98"/>
    <w:rsid w:val="00FD0C50"/>
    <w:rsid w:val="00FD0C5C"/>
    <w:rsid w:val="00FD12D7"/>
    <w:rsid w:val="00FD15D8"/>
    <w:rsid w:val="00FD2D60"/>
    <w:rsid w:val="00FD51AF"/>
    <w:rsid w:val="00FD5856"/>
    <w:rsid w:val="00FD64F9"/>
    <w:rsid w:val="00FD68EA"/>
    <w:rsid w:val="00FD6FB4"/>
    <w:rsid w:val="00FE06C6"/>
    <w:rsid w:val="00FE0F3E"/>
    <w:rsid w:val="00FE157C"/>
    <w:rsid w:val="00FE4C16"/>
    <w:rsid w:val="00FE5006"/>
    <w:rsid w:val="00FE66E1"/>
    <w:rsid w:val="00FE724D"/>
    <w:rsid w:val="00FE7668"/>
    <w:rsid w:val="00FF0739"/>
    <w:rsid w:val="00FF10F0"/>
    <w:rsid w:val="00FF1A74"/>
    <w:rsid w:val="00FF22CA"/>
    <w:rsid w:val="00FF2BDC"/>
    <w:rsid w:val="00FF35E3"/>
    <w:rsid w:val="00FF4680"/>
    <w:rsid w:val="00FF4756"/>
    <w:rsid w:val="00FF5073"/>
    <w:rsid w:val="00FF5342"/>
    <w:rsid w:val="00FF779A"/>
    <w:rsid w:val="00FF7B7B"/>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4338942-8A91-4DF5-BE23-DA233E958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iPriority="0"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iPriority="0"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Normal"/>
    <w:next w:val="Normal"/>
    <w:link w:val="Naslov1Char"/>
    <w:qFormat/>
    <w:rsid w:val="00820393"/>
    <w:pPr>
      <w:numPr>
        <w:numId w:val="1"/>
      </w:numPr>
      <w:spacing w:before="480" w:after="0"/>
      <w:contextualSpacing/>
      <w:outlineLvl w:val="0"/>
    </w:pPr>
    <w:rPr>
      <w:rFonts w:ascii="Times New Roman" w:eastAsiaTheme="majorEastAsia" w:hAnsi="Times New Roman" w:cstheme="majorBidi"/>
      <w:b/>
      <w:bCs/>
      <w:sz w:val="36"/>
      <w:szCs w:val="28"/>
    </w:rPr>
  </w:style>
  <w:style w:type="paragraph" w:styleId="Naslov2">
    <w:name w:val="heading 2"/>
    <w:basedOn w:val="Normal"/>
    <w:next w:val="Normal"/>
    <w:link w:val="Naslov2Char"/>
    <w:unhideWhenUsed/>
    <w:qFormat/>
    <w:rsid w:val="00DB66D2"/>
    <w:pPr>
      <w:numPr>
        <w:ilvl w:val="1"/>
        <w:numId w:val="1"/>
      </w:numPr>
      <w:spacing w:before="200" w:after="0"/>
      <w:outlineLvl w:val="1"/>
    </w:pPr>
    <w:rPr>
      <w:rFonts w:asciiTheme="majorHAnsi" w:eastAsiaTheme="majorEastAsia" w:hAnsiTheme="majorHAnsi" w:cstheme="majorBidi"/>
      <w:b/>
      <w:bCs/>
      <w:sz w:val="26"/>
      <w:szCs w:val="26"/>
    </w:rPr>
  </w:style>
  <w:style w:type="paragraph" w:styleId="Naslov3">
    <w:name w:val="heading 3"/>
    <w:basedOn w:val="Normal"/>
    <w:next w:val="Normal"/>
    <w:link w:val="Naslov3Char"/>
    <w:unhideWhenUsed/>
    <w:qFormat/>
    <w:rsid w:val="00B723BA"/>
    <w:pPr>
      <w:numPr>
        <w:ilvl w:val="2"/>
        <w:numId w:val="1"/>
      </w:numPr>
      <w:spacing w:before="200" w:after="0" w:line="271" w:lineRule="auto"/>
      <w:outlineLvl w:val="2"/>
    </w:pPr>
    <w:rPr>
      <w:rFonts w:asciiTheme="majorHAnsi" w:eastAsiaTheme="majorEastAsia" w:hAnsiTheme="majorHAnsi" w:cstheme="majorBidi"/>
      <w:b/>
      <w:bCs/>
    </w:rPr>
  </w:style>
  <w:style w:type="paragraph" w:styleId="Naslov4">
    <w:name w:val="heading 4"/>
    <w:basedOn w:val="Normal"/>
    <w:next w:val="Normal"/>
    <w:link w:val="Naslov4Char"/>
    <w:unhideWhenUsed/>
    <w:qFormat/>
    <w:rsid w:val="00B723BA"/>
    <w:pPr>
      <w:numPr>
        <w:ilvl w:val="3"/>
        <w:numId w:val="1"/>
      </w:numPr>
      <w:spacing w:before="200" w:after="0"/>
      <w:outlineLvl w:val="3"/>
    </w:pPr>
    <w:rPr>
      <w:rFonts w:asciiTheme="majorHAnsi" w:eastAsiaTheme="majorEastAsia" w:hAnsiTheme="majorHAnsi" w:cstheme="majorBidi"/>
      <w:b/>
      <w:bCs/>
      <w:i/>
      <w:iCs/>
    </w:rPr>
  </w:style>
  <w:style w:type="paragraph" w:styleId="Naslov5">
    <w:name w:val="heading 5"/>
    <w:basedOn w:val="Normal"/>
    <w:next w:val="Normal"/>
    <w:link w:val="Naslov5Char"/>
    <w:uiPriority w:val="9"/>
    <w:unhideWhenUsed/>
    <w:qFormat/>
    <w:rsid w:val="00B723BA"/>
    <w:pPr>
      <w:numPr>
        <w:ilvl w:val="4"/>
        <w:numId w:val="1"/>
      </w:numPr>
      <w:spacing w:before="200" w:after="0"/>
      <w:ind w:left="1008"/>
      <w:outlineLvl w:val="4"/>
    </w:pPr>
    <w:rPr>
      <w:rFonts w:asciiTheme="majorHAnsi" w:eastAsiaTheme="majorEastAsia" w:hAnsiTheme="majorHAnsi" w:cstheme="majorBidi"/>
      <w:b/>
      <w:bCs/>
      <w:color w:val="7F7F7F" w:themeColor="text1" w:themeTint="80"/>
    </w:rPr>
  </w:style>
  <w:style w:type="paragraph" w:styleId="Naslov6">
    <w:name w:val="heading 6"/>
    <w:basedOn w:val="Normal"/>
    <w:next w:val="Normal"/>
    <w:link w:val="Naslov6Char"/>
    <w:uiPriority w:val="9"/>
    <w:semiHidden/>
    <w:unhideWhenUsed/>
    <w:qFormat/>
    <w:rsid w:val="00B723BA"/>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Naslov7">
    <w:name w:val="heading 7"/>
    <w:basedOn w:val="Normal"/>
    <w:next w:val="Normal"/>
    <w:link w:val="Naslov7Char"/>
    <w:uiPriority w:val="9"/>
    <w:semiHidden/>
    <w:unhideWhenUsed/>
    <w:qFormat/>
    <w:rsid w:val="00B723BA"/>
    <w:pPr>
      <w:numPr>
        <w:ilvl w:val="6"/>
        <w:numId w:val="1"/>
      </w:numPr>
      <w:spacing w:after="0"/>
      <w:outlineLvl w:val="6"/>
    </w:pPr>
    <w:rPr>
      <w:rFonts w:asciiTheme="majorHAnsi" w:eastAsiaTheme="majorEastAsia" w:hAnsiTheme="majorHAnsi" w:cstheme="majorBidi"/>
      <w:i/>
      <w:iCs/>
    </w:rPr>
  </w:style>
  <w:style w:type="paragraph" w:styleId="Naslov8">
    <w:name w:val="heading 8"/>
    <w:basedOn w:val="Normal"/>
    <w:next w:val="Normal"/>
    <w:link w:val="Naslov8Char"/>
    <w:uiPriority w:val="9"/>
    <w:semiHidden/>
    <w:unhideWhenUsed/>
    <w:qFormat/>
    <w:rsid w:val="00B723BA"/>
    <w:pPr>
      <w:numPr>
        <w:ilvl w:val="7"/>
        <w:numId w:val="1"/>
      </w:numPr>
      <w:spacing w:after="0"/>
      <w:outlineLvl w:val="7"/>
    </w:pPr>
    <w:rPr>
      <w:rFonts w:asciiTheme="majorHAnsi" w:eastAsiaTheme="majorEastAsia" w:hAnsiTheme="majorHAnsi" w:cstheme="majorBidi"/>
      <w:sz w:val="20"/>
      <w:szCs w:val="20"/>
    </w:rPr>
  </w:style>
  <w:style w:type="paragraph" w:styleId="Naslov9">
    <w:name w:val="heading 9"/>
    <w:basedOn w:val="Normal"/>
    <w:next w:val="Normal"/>
    <w:link w:val="Naslov9Char"/>
    <w:uiPriority w:val="9"/>
    <w:semiHidden/>
    <w:unhideWhenUsed/>
    <w:qFormat/>
    <w:rsid w:val="00B723BA"/>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820393"/>
    <w:rPr>
      <w:rFonts w:ascii="Times New Roman" w:eastAsiaTheme="majorEastAsia" w:hAnsi="Times New Roman" w:cstheme="majorBidi"/>
      <w:b/>
      <w:bCs/>
      <w:sz w:val="36"/>
      <w:szCs w:val="28"/>
    </w:rPr>
  </w:style>
  <w:style w:type="character" w:customStyle="1" w:styleId="Naslov2Char">
    <w:name w:val="Naslov 2 Char"/>
    <w:basedOn w:val="Zadanifontodlomka"/>
    <w:link w:val="Naslov2"/>
    <w:rsid w:val="00DB66D2"/>
    <w:rPr>
      <w:rFonts w:asciiTheme="majorHAnsi" w:eastAsiaTheme="majorEastAsia" w:hAnsiTheme="majorHAnsi" w:cstheme="majorBidi"/>
      <w:b/>
      <w:bCs/>
      <w:sz w:val="26"/>
      <w:szCs w:val="26"/>
    </w:rPr>
  </w:style>
  <w:style w:type="character" w:customStyle="1" w:styleId="Naslov3Char">
    <w:name w:val="Naslov 3 Char"/>
    <w:basedOn w:val="Zadanifontodlomka"/>
    <w:link w:val="Naslov3"/>
    <w:rsid w:val="00B723BA"/>
    <w:rPr>
      <w:rFonts w:asciiTheme="majorHAnsi" w:eastAsiaTheme="majorEastAsia" w:hAnsiTheme="majorHAnsi" w:cstheme="majorBidi"/>
      <w:b/>
      <w:bCs/>
    </w:rPr>
  </w:style>
  <w:style w:type="character" w:customStyle="1" w:styleId="Naslov4Char">
    <w:name w:val="Naslov 4 Char"/>
    <w:basedOn w:val="Zadanifontodlomka"/>
    <w:link w:val="Naslov4"/>
    <w:rsid w:val="00B723BA"/>
    <w:rPr>
      <w:rFonts w:asciiTheme="majorHAnsi" w:eastAsiaTheme="majorEastAsia" w:hAnsiTheme="majorHAnsi" w:cstheme="majorBidi"/>
      <w:b/>
      <w:bCs/>
      <w:i/>
      <w:iCs/>
    </w:rPr>
  </w:style>
  <w:style w:type="character" w:customStyle="1" w:styleId="Naslov5Char">
    <w:name w:val="Naslov 5 Char"/>
    <w:basedOn w:val="Zadanifontodlomka"/>
    <w:link w:val="Naslov5"/>
    <w:uiPriority w:val="9"/>
    <w:rsid w:val="00B723BA"/>
    <w:rPr>
      <w:rFonts w:asciiTheme="majorHAnsi" w:eastAsiaTheme="majorEastAsia" w:hAnsiTheme="majorHAnsi" w:cstheme="majorBidi"/>
      <w:b/>
      <w:bCs/>
      <w:color w:val="7F7F7F" w:themeColor="text1" w:themeTint="80"/>
    </w:rPr>
  </w:style>
  <w:style w:type="character" w:customStyle="1" w:styleId="Naslov6Char">
    <w:name w:val="Naslov 6 Char"/>
    <w:basedOn w:val="Zadanifontodlomka"/>
    <w:link w:val="Naslov6"/>
    <w:uiPriority w:val="9"/>
    <w:semiHidden/>
    <w:rsid w:val="00B723BA"/>
    <w:rPr>
      <w:rFonts w:asciiTheme="majorHAnsi" w:eastAsiaTheme="majorEastAsia" w:hAnsiTheme="majorHAnsi" w:cstheme="majorBidi"/>
      <w:b/>
      <w:bCs/>
      <w:i/>
      <w:iCs/>
      <w:color w:val="7F7F7F" w:themeColor="text1" w:themeTint="80"/>
    </w:rPr>
  </w:style>
  <w:style w:type="character" w:customStyle="1" w:styleId="Naslov7Char">
    <w:name w:val="Naslov 7 Char"/>
    <w:basedOn w:val="Zadanifontodlomka"/>
    <w:link w:val="Naslov7"/>
    <w:uiPriority w:val="9"/>
    <w:semiHidden/>
    <w:rsid w:val="00B723BA"/>
    <w:rPr>
      <w:rFonts w:asciiTheme="majorHAnsi" w:eastAsiaTheme="majorEastAsia" w:hAnsiTheme="majorHAnsi" w:cstheme="majorBidi"/>
      <w:i/>
      <w:iCs/>
    </w:rPr>
  </w:style>
  <w:style w:type="character" w:customStyle="1" w:styleId="Naslov8Char">
    <w:name w:val="Naslov 8 Char"/>
    <w:basedOn w:val="Zadanifontodlomka"/>
    <w:link w:val="Naslov8"/>
    <w:uiPriority w:val="9"/>
    <w:semiHidden/>
    <w:rsid w:val="00B723BA"/>
    <w:rPr>
      <w:rFonts w:asciiTheme="majorHAnsi" w:eastAsiaTheme="majorEastAsia" w:hAnsiTheme="majorHAnsi" w:cstheme="majorBidi"/>
      <w:sz w:val="20"/>
      <w:szCs w:val="20"/>
    </w:rPr>
  </w:style>
  <w:style w:type="character" w:customStyle="1" w:styleId="Naslov9Char">
    <w:name w:val="Naslov 9 Char"/>
    <w:basedOn w:val="Zadanifontodlomka"/>
    <w:link w:val="Naslov9"/>
    <w:uiPriority w:val="9"/>
    <w:semiHidden/>
    <w:rsid w:val="00B723BA"/>
    <w:rPr>
      <w:rFonts w:asciiTheme="majorHAnsi" w:eastAsiaTheme="majorEastAsia" w:hAnsiTheme="majorHAnsi" w:cstheme="majorBidi"/>
      <w:i/>
      <w:iCs/>
      <w:spacing w:val="5"/>
      <w:sz w:val="20"/>
      <w:szCs w:val="20"/>
    </w:rPr>
  </w:style>
  <w:style w:type="character" w:styleId="Hiperveza">
    <w:name w:val="Hyperlink"/>
    <w:basedOn w:val="Zadanifontodlomka"/>
    <w:uiPriority w:val="99"/>
    <w:unhideWhenUsed/>
    <w:rsid w:val="00661043"/>
    <w:rPr>
      <w:color w:val="0000FF" w:themeColor="hyperlink"/>
      <w:u w:val="single"/>
    </w:rPr>
  </w:style>
  <w:style w:type="paragraph" w:styleId="Odlomakpopisa">
    <w:name w:val="List Paragraph"/>
    <w:basedOn w:val="Normal"/>
    <w:uiPriority w:val="34"/>
    <w:qFormat/>
    <w:rsid w:val="00B723BA"/>
    <w:pPr>
      <w:ind w:left="720"/>
      <w:contextualSpacing/>
    </w:pPr>
  </w:style>
  <w:style w:type="paragraph" w:styleId="TOCNaslov">
    <w:name w:val="TOC Heading"/>
    <w:basedOn w:val="Naslov1"/>
    <w:next w:val="Normal"/>
    <w:uiPriority w:val="39"/>
    <w:unhideWhenUsed/>
    <w:qFormat/>
    <w:rsid w:val="00B723BA"/>
    <w:pPr>
      <w:outlineLvl w:val="9"/>
    </w:pPr>
  </w:style>
  <w:style w:type="paragraph" w:styleId="Sadraj1">
    <w:name w:val="toc 1"/>
    <w:basedOn w:val="Normal"/>
    <w:next w:val="Normal"/>
    <w:autoRedefine/>
    <w:uiPriority w:val="39"/>
    <w:unhideWhenUsed/>
    <w:qFormat/>
    <w:rsid w:val="00661043"/>
    <w:pPr>
      <w:spacing w:after="100"/>
    </w:pPr>
  </w:style>
  <w:style w:type="paragraph" w:styleId="Sadraj2">
    <w:name w:val="toc 2"/>
    <w:basedOn w:val="Normal"/>
    <w:next w:val="Normal"/>
    <w:autoRedefine/>
    <w:uiPriority w:val="39"/>
    <w:unhideWhenUsed/>
    <w:qFormat/>
    <w:rsid w:val="003D5875"/>
    <w:pPr>
      <w:tabs>
        <w:tab w:val="left" w:pos="880"/>
        <w:tab w:val="right" w:leader="dot" w:pos="8544"/>
      </w:tabs>
      <w:spacing w:after="100"/>
    </w:pPr>
  </w:style>
  <w:style w:type="paragraph" w:styleId="Opisslike">
    <w:name w:val="caption"/>
    <w:basedOn w:val="Normal"/>
    <w:next w:val="Normal"/>
    <w:uiPriority w:val="35"/>
    <w:unhideWhenUsed/>
    <w:qFormat/>
    <w:rsid w:val="00661043"/>
    <w:pPr>
      <w:spacing w:line="240" w:lineRule="auto"/>
    </w:pPr>
    <w:rPr>
      <w:b/>
      <w:bCs/>
      <w:color w:val="4F81BD" w:themeColor="accent1"/>
      <w:sz w:val="18"/>
      <w:szCs w:val="18"/>
    </w:rPr>
  </w:style>
  <w:style w:type="paragraph" w:styleId="Podnoje">
    <w:name w:val="footer"/>
    <w:basedOn w:val="Normal"/>
    <w:link w:val="PodnojeChar"/>
    <w:uiPriority w:val="99"/>
    <w:unhideWhenUsed/>
    <w:rsid w:val="00661043"/>
    <w:pPr>
      <w:tabs>
        <w:tab w:val="center" w:pos="4680"/>
        <w:tab w:val="right" w:pos="9360"/>
      </w:tabs>
      <w:spacing w:after="0" w:line="240" w:lineRule="auto"/>
    </w:pPr>
  </w:style>
  <w:style w:type="character" w:customStyle="1" w:styleId="PodnojeChar">
    <w:name w:val="Podnožje Char"/>
    <w:basedOn w:val="Zadanifontodlomka"/>
    <w:link w:val="Podnoje"/>
    <w:uiPriority w:val="99"/>
    <w:rsid w:val="00661043"/>
  </w:style>
  <w:style w:type="paragraph" w:styleId="Tekstbalonia">
    <w:name w:val="Balloon Text"/>
    <w:basedOn w:val="Normal"/>
    <w:link w:val="TekstbaloniaChar"/>
    <w:uiPriority w:val="99"/>
    <w:unhideWhenUsed/>
    <w:rsid w:val="0066104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rsid w:val="00661043"/>
    <w:rPr>
      <w:rFonts w:ascii="Tahoma" w:hAnsi="Tahoma" w:cs="Tahoma"/>
      <w:sz w:val="16"/>
      <w:szCs w:val="16"/>
    </w:rPr>
  </w:style>
  <w:style w:type="paragraph" w:styleId="Sadraj3">
    <w:name w:val="toc 3"/>
    <w:basedOn w:val="Normal"/>
    <w:next w:val="Normal"/>
    <w:autoRedefine/>
    <w:uiPriority w:val="39"/>
    <w:unhideWhenUsed/>
    <w:qFormat/>
    <w:rsid w:val="00E53145"/>
    <w:pPr>
      <w:spacing w:after="100"/>
      <w:ind w:left="440"/>
    </w:pPr>
  </w:style>
  <w:style w:type="paragraph" w:styleId="Tablicaslika">
    <w:name w:val="table of figures"/>
    <w:basedOn w:val="Normal"/>
    <w:next w:val="Normal"/>
    <w:uiPriority w:val="99"/>
    <w:unhideWhenUsed/>
    <w:rsid w:val="00EF3E51"/>
    <w:pPr>
      <w:spacing w:after="0"/>
    </w:pPr>
  </w:style>
  <w:style w:type="character" w:styleId="HTML-kod">
    <w:name w:val="HTML Code"/>
    <w:basedOn w:val="Zadanifontodlomka"/>
    <w:uiPriority w:val="99"/>
    <w:semiHidden/>
    <w:unhideWhenUsed/>
    <w:rsid w:val="001C461B"/>
    <w:rPr>
      <w:rFonts w:ascii="Courier New" w:eastAsia="Times New Roman" w:hAnsi="Courier New" w:cs="Courier New"/>
      <w:sz w:val="20"/>
      <w:szCs w:val="20"/>
    </w:rPr>
  </w:style>
  <w:style w:type="paragraph" w:styleId="HTMLunaprijedoblikovano">
    <w:name w:val="HTML Preformatted"/>
    <w:basedOn w:val="Normal"/>
    <w:link w:val="HTMLunaprijedoblikovanoChar"/>
    <w:uiPriority w:val="99"/>
    <w:unhideWhenUsed/>
    <w:rsid w:val="00DD4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unaprijedoblikovanoChar">
    <w:name w:val="HTML unaprijed oblikovano Char"/>
    <w:basedOn w:val="Zadanifontodlomka"/>
    <w:link w:val="HTMLunaprijedoblikovano"/>
    <w:uiPriority w:val="99"/>
    <w:rsid w:val="00DD43B6"/>
    <w:rPr>
      <w:rFonts w:ascii="Courier New" w:eastAsia="Times New Roman" w:hAnsi="Courier New" w:cs="Courier New"/>
      <w:sz w:val="20"/>
      <w:szCs w:val="20"/>
    </w:rPr>
  </w:style>
  <w:style w:type="paragraph" w:styleId="Zaglavlje">
    <w:name w:val="header"/>
    <w:basedOn w:val="Normal"/>
    <w:link w:val="ZaglavljeChar"/>
    <w:unhideWhenUsed/>
    <w:rsid w:val="00FC1A98"/>
    <w:pPr>
      <w:tabs>
        <w:tab w:val="center" w:pos="4680"/>
        <w:tab w:val="right" w:pos="9360"/>
      </w:tabs>
      <w:spacing w:after="0" w:line="240" w:lineRule="auto"/>
    </w:pPr>
  </w:style>
  <w:style w:type="character" w:customStyle="1" w:styleId="ZaglavljeChar">
    <w:name w:val="Zaglavlje Char"/>
    <w:basedOn w:val="Zadanifontodlomka"/>
    <w:link w:val="Zaglavlje"/>
    <w:rsid w:val="00FC1A98"/>
  </w:style>
  <w:style w:type="character" w:customStyle="1" w:styleId="sympad">
    <w:name w:val="sympad"/>
    <w:basedOn w:val="Zadanifontodlomka"/>
    <w:rsid w:val="00A30068"/>
  </w:style>
  <w:style w:type="paragraph" w:styleId="Sadraj4">
    <w:name w:val="toc 4"/>
    <w:basedOn w:val="Normal"/>
    <w:next w:val="Normal"/>
    <w:autoRedefine/>
    <w:uiPriority w:val="39"/>
    <w:unhideWhenUsed/>
    <w:rsid w:val="00206A1C"/>
    <w:pPr>
      <w:spacing w:after="100"/>
      <w:ind w:left="660"/>
    </w:pPr>
  </w:style>
  <w:style w:type="paragraph" w:styleId="Sadraj5">
    <w:name w:val="toc 5"/>
    <w:basedOn w:val="Normal"/>
    <w:next w:val="Normal"/>
    <w:autoRedefine/>
    <w:uiPriority w:val="39"/>
    <w:unhideWhenUsed/>
    <w:rsid w:val="00206A1C"/>
    <w:pPr>
      <w:spacing w:after="100"/>
      <w:ind w:left="880"/>
    </w:pPr>
  </w:style>
  <w:style w:type="character" w:customStyle="1" w:styleId="pl-stj">
    <w:name w:val="pl-stj"/>
    <w:basedOn w:val="Zadanifontodlomka"/>
    <w:rsid w:val="002707E6"/>
  </w:style>
  <w:style w:type="character" w:customStyle="1" w:styleId="pl-k">
    <w:name w:val="pl-k"/>
    <w:basedOn w:val="Zadanifontodlomka"/>
    <w:rsid w:val="002707E6"/>
  </w:style>
  <w:style w:type="character" w:customStyle="1" w:styleId="pl-c1">
    <w:name w:val="pl-c1"/>
    <w:basedOn w:val="Zadanifontodlomka"/>
    <w:rsid w:val="002707E6"/>
  </w:style>
  <w:style w:type="character" w:customStyle="1" w:styleId="pl-ent">
    <w:name w:val="pl-ent"/>
    <w:basedOn w:val="Zadanifontodlomka"/>
    <w:rsid w:val="002707E6"/>
  </w:style>
  <w:style w:type="character" w:customStyle="1" w:styleId="pl-e">
    <w:name w:val="pl-e"/>
    <w:basedOn w:val="Zadanifontodlomka"/>
    <w:rsid w:val="002707E6"/>
  </w:style>
  <w:style w:type="character" w:customStyle="1" w:styleId="pl-s1">
    <w:name w:val="pl-s1"/>
    <w:basedOn w:val="Zadanifontodlomka"/>
    <w:rsid w:val="002707E6"/>
  </w:style>
  <w:style w:type="character" w:customStyle="1" w:styleId="pl-pds">
    <w:name w:val="pl-pds"/>
    <w:basedOn w:val="Zadanifontodlomka"/>
    <w:rsid w:val="002707E6"/>
  </w:style>
  <w:style w:type="paragraph" w:styleId="Sadraj6">
    <w:name w:val="toc 6"/>
    <w:basedOn w:val="Normal"/>
    <w:next w:val="Normal"/>
    <w:autoRedefine/>
    <w:uiPriority w:val="39"/>
    <w:unhideWhenUsed/>
    <w:rsid w:val="005C10A7"/>
    <w:pPr>
      <w:spacing w:after="100"/>
      <w:ind w:left="1100"/>
    </w:pPr>
  </w:style>
  <w:style w:type="paragraph" w:styleId="Sadraj7">
    <w:name w:val="toc 7"/>
    <w:basedOn w:val="Normal"/>
    <w:next w:val="Normal"/>
    <w:autoRedefine/>
    <w:uiPriority w:val="39"/>
    <w:unhideWhenUsed/>
    <w:rsid w:val="005C10A7"/>
    <w:pPr>
      <w:spacing w:after="100"/>
      <w:ind w:left="1320"/>
    </w:pPr>
  </w:style>
  <w:style w:type="paragraph" w:styleId="Sadraj8">
    <w:name w:val="toc 8"/>
    <w:basedOn w:val="Normal"/>
    <w:next w:val="Normal"/>
    <w:autoRedefine/>
    <w:uiPriority w:val="39"/>
    <w:unhideWhenUsed/>
    <w:rsid w:val="005C10A7"/>
    <w:pPr>
      <w:spacing w:after="100"/>
      <w:ind w:left="1540"/>
    </w:pPr>
  </w:style>
  <w:style w:type="paragraph" w:styleId="Sadraj9">
    <w:name w:val="toc 9"/>
    <w:basedOn w:val="Normal"/>
    <w:next w:val="Normal"/>
    <w:autoRedefine/>
    <w:uiPriority w:val="39"/>
    <w:unhideWhenUsed/>
    <w:rsid w:val="005C10A7"/>
    <w:pPr>
      <w:spacing w:after="100"/>
      <w:ind w:left="1760"/>
    </w:pPr>
  </w:style>
  <w:style w:type="paragraph" w:styleId="Naslov">
    <w:name w:val="Title"/>
    <w:basedOn w:val="Normal"/>
    <w:next w:val="Normal"/>
    <w:link w:val="NaslovChar"/>
    <w:qFormat/>
    <w:rsid w:val="00B723BA"/>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NaslovChar">
    <w:name w:val="Naslov Char"/>
    <w:basedOn w:val="Zadanifontodlomka"/>
    <w:link w:val="Naslov"/>
    <w:rsid w:val="00B723BA"/>
    <w:rPr>
      <w:rFonts w:asciiTheme="majorHAnsi" w:eastAsiaTheme="majorEastAsia" w:hAnsiTheme="majorHAnsi" w:cstheme="majorBidi"/>
      <w:spacing w:val="5"/>
      <w:sz w:val="52"/>
      <w:szCs w:val="52"/>
    </w:rPr>
  </w:style>
  <w:style w:type="paragraph" w:styleId="Podnaslov">
    <w:name w:val="Subtitle"/>
    <w:basedOn w:val="Normal"/>
    <w:next w:val="Normal"/>
    <w:link w:val="PodnaslovChar"/>
    <w:qFormat/>
    <w:rsid w:val="00B723BA"/>
    <w:pPr>
      <w:spacing w:after="600"/>
    </w:pPr>
    <w:rPr>
      <w:rFonts w:asciiTheme="majorHAnsi" w:eastAsiaTheme="majorEastAsia" w:hAnsiTheme="majorHAnsi" w:cstheme="majorBidi"/>
      <w:i/>
      <w:iCs/>
      <w:spacing w:val="13"/>
      <w:sz w:val="24"/>
      <w:szCs w:val="24"/>
    </w:rPr>
  </w:style>
  <w:style w:type="character" w:customStyle="1" w:styleId="PodnaslovChar">
    <w:name w:val="Podnaslov Char"/>
    <w:basedOn w:val="Zadanifontodlomka"/>
    <w:link w:val="Podnaslov"/>
    <w:rsid w:val="00B723BA"/>
    <w:rPr>
      <w:rFonts w:asciiTheme="majorHAnsi" w:eastAsiaTheme="majorEastAsia" w:hAnsiTheme="majorHAnsi" w:cstheme="majorBidi"/>
      <w:i/>
      <w:iCs/>
      <w:spacing w:val="13"/>
      <w:sz w:val="24"/>
      <w:szCs w:val="24"/>
    </w:rPr>
  </w:style>
  <w:style w:type="character" w:styleId="Naglaeno">
    <w:name w:val="Strong"/>
    <w:uiPriority w:val="22"/>
    <w:qFormat/>
    <w:rsid w:val="00B723BA"/>
    <w:rPr>
      <w:b/>
      <w:bCs/>
    </w:rPr>
  </w:style>
  <w:style w:type="character" w:styleId="Istaknuto">
    <w:name w:val="Emphasis"/>
    <w:uiPriority w:val="20"/>
    <w:qFormat/>
    <w:rsid w:val="00B723BA"/>
    <w:rPr>
      <w:b/>
      <w:bCs/>
      <w:i/>
      <w:iCs/>
      <w:spacing w:val="10"/>
      <w:bdr w:val="none" w:sz="0" w:space="0" w:color="auto"/>
      <w:shd w:val="clear" w:color="auto" w:fill="auto"/>
    </w:rPr>
  </w:style>
  <w:style w:type="paragraph" w:styleId="Bezproreda">
    <w:name w:val="No Spacing"/>
    <w:basedOn w:val="Normal"/>
    <w:uiPriority w:val="1"/>
    <w:qFormat/>
    <w:rsid w:val="00B723BA"/>
    <w:pPr>
      <w:spacing w:after="0" w:line="240" w:lineRule="auto"/>
    </w:pPr>
  </w:style>
  <w:style w:type="paragraph" w:styleId="Citat">
    <w:name w:val="Quote"/>
    <w:basedOn w:val="Normal"/>
    <w:next w:val="Normal"/>
    <w:link w:val="CitatChar"/>
    <w:uiPriority w:val="29"/>
    <w:qFormat/>
    <w:rsid w:val="00B723BA"/>
    <w:pPr>
      <w:spacing w:before="200" w:after="0"/>
      <w:ind w:left="360" w:right="360"/>
    </w:pPr>
    <w:rPr>
      <w:i/>
      <w:iCs/>
    </w:rPr>
  </w:style>
  <w:style w:type="character" w:customStyle="1" w:styleId="CitatChar">
    <w:name w:val="Citat Char"/>
    <w:basedOn w:val="Zadanifontodlomka"/>
    <w:link w:val="Citat"/>
    <w:uiPriority w:val="29"/>
    <w:rsid w:val="00B723BA"/>
    <w:rPr>
      <w:i/>
      <w:iCs/>
    </w:rPr>
  </w:style>
  <w:style w:type="paragraph" w:styleId="Naglaencitat">
    <w:name w:val="Intense Quote"/>
    <w:basedOn w:val="Normal"/>
    <w:next w:val="Normal"/>
    <w:link w:val="NaglaencitatChar"/>
    <w:uiPriority w:val="30"/>
    <w:qFormat/>
    <w:rsid w:val="00B723BA"/>
    <w:pPr>
      <w:pBdr>
        <w:bottom w:val="single" w:sz="4" w:space="1" w:color="auto"/>
      </w:pBdr>
      <w:spacing w:before="200" w:after="280"/>
      <w:ind w:left="1008" w:right="1152"/>
      <w:jc w:val="both"/>
    </w:pPr>
    <w:rPr>
      <w:b/>
      <w:bCs/>
      <w:i/>
      <w:iCs/>
    </w:rPr>
  </w:style>
  <w:style w:type="character" w:customStyle="1" w:styleId="NaglaencitatChar">
    <w:name w:val="Naglašen citat Char"/>
    <w:basedOn w:val="Zadanifontodlomka"/>
    <w:link w:val="Naglaencitat"/>
    <w:uiPriority w:val="30"/>
    <w:rsid w:val="00B723BA"/>
    <w:rPr>
      <w:b/>
      <w:bCs/>
      <w:i/>
      <w:iCs/>
    </w:rPr>
  </w:style>
  <w:style w:type="character" w:styleId="Neupadljivoisticanje">
    <w:name w:val="Subtle Emphasis"/>
    <w:uiPriority w:val="19"/>
    <w:qFormat/>
    <w:rsid w:val="00B723BA"/>
    <w:rPr>
      <w:i/>
      <w:iCs/>
    </w:rPr>
  </w:style>
  <w:style w:type="character" w:styleId="Jakoisticanje">
    <w:name w:val="Intense Emphasis"/>
    <w:qFormat/>
    <w:rsid w:val="00B723BA"/>
    <w:rPr>
      <w:b/>
      <w:bCs/>
    </w:rPr>
  </w:style>
  <w:style w:type="character" w:styleId="Neupadljivareferenca">
    <w:name w:val="Subtle Reference"/>
    <w:uiPriority w:val="31"/>
    <w:qFormat/>
    <w:rsid w:val="00B723BA"/>
    <w:rPr>
      <w:smallCaps/>
    </w:rPr>
  </w:style>
  <w:style w:type="character" w:styleId="Istaknutareferenca">
    <w:name w:val="Intense Reference"/>
    <w:uiPriority w:val="32"/>
    <w:qFormat/>
    <w:rsid w:val="00B723BA"/>
    <w:rPr>
      <w:smallCaps/>
      <w:spacing w:val="5"/>
      <w:u w:val="single"/>
    </w:rPr>
  </w:style>
  <w:style w:type="character" w:styleId="Naslovknjige">
    <w:name w:val="Book Title"/>
    <w:uiPriority w:val="33"/>
    <w:qFormat/>
    <w:rsid w:val="00B723BA"/>
    <w:rPr>
      <w:i/>
      <w:iCs/>
      <w:smallCaps/>
      <w:spacing w:val="5"/>
    </w:rPr>
  </w:style>
  <w:style w:type="paragraph" w:customStyle="1" w:styleId="literatura">
    <w:name w:val="literatura"/>
    <w:rsid w:val="008C3C63"/>
    <w:pPr>
      <w:numPr>
        <w:numId w:val="2"/>
      </w:numPr>
      <w:spacing w:before="120" w:after="120" w:line="240" w:lineRule="auto"/>
    </w:pPr>
    <w:rPr>
      <w:rFonts w:ascii="Times New Roman" w:eastAsia="Times New Roman" w:hAnsi="Times New Roman" w:cs="Times New Roman"/>
      <w:sz w:val="24"/>
      <w:szCs w:val="20"/>
      <w:lang w:val="en-GB"/>
    </w:rPr>
  </w:style>
  <w:style w:type="character" w:customStyle="1" w:styleId="a-size-large">
    <w:name w:val="a-size-large"/>
    <w:basedOn w:val="Zadanifontodlomka"/>
    <w:rsid w:val="008C3C63"/>
  </w:style>
  <w:style w:type="paragraph" w:customStyle="1" w:styleId="nabrajanje">
    <w:name w:val="nabrajanje"/>
    <w:basedOn w:val="Normal"/>
    <w:rsid w:val="007B298C"/>
    <w:pPr>
      <w:tabs>
        <w:tab w:val="left" w:pos="840"/>
        <w:tab w:val="left" w:pos="5040"/>
      </w:tabs>
      <w:spacing w:before="120" w:after="60" w:line="240" w:lineRule="auto"/>
      <w:jc w:val="both"/>
    </w:pPr>
    <w:rPr>
      <w:rFonts w:ascii="Times New Roman" w:eastAsia="Times New Roman" w:hAnsi="Times New Roman" w:cs="Times New Roman"/>
      <w:sz w:val="24"/>
      <w:szCs w:val="24"/>
    </w:rPr>
  </w:style>
  <w:style w:type="paragraph" w:customStyle="1" w:styleId="Kd">
    <w:name w:val="Kôd"/>
    <w:qFormat/>
    <w:rsid w:val="00FC79CA"/>
    <w:pPr>
      <w:spacing w:after="0" w:line="360" w:lineRule="auto"/>
      <w:ind w:left="1440"/>
    </w:pPr>
    <w:rPr>
      <w:rFonts w:ascii="Courier New" w:eastAsia="Times New Roman" w:hAnsi="Courier New" w:cs="Times New Roman"/>
      <w:sz w:val="20"/>
      <w:szCs w:val="24"/>
    </w:rPr>
  </w:style>
  <w:style w:type="paragraph" w:styleId="StandardWeb">
    <w:name w:val="Normal (Web)"/>
    <w:basedOn w:val="Normal"/>
    <w:uiPriority w:val="99"/>
    <w:unhideWhenUsed/>
    <w:rsid w:val="0023298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bulletlist">
    <w:name w:val="bullet list"/>
    <w:basedOn w:val="Tijeloteksta"/>
    <w:uiPriority w:val="99"/>
    <w:rsid w:val="0023298E"/>
    <w:pPr>
      <w:numPr>
        <w:numId w:val="3"/>
      </w:numPr>
      <w:spacing w:line="228" w:lineRule="auto"/>
      <w:jc w:val="both"/>
    </w:pPr>
    <w:rPr>
      <w:rFonts w:ascii="Times New Roman" w:eastAsia="SimSun" w:hAnsi="Times New Roman" w:cs="Times New Roman"/>
      <w:spacing w:val="-1"/>
      <w:sz w:val="20"/>
      <w:szCs w:val="20"/>
    </w:rPr>
  </w:style>
  <w:style w:type="paragraph" w:styleId="Tijeloteksta">
    <w:name w:val="Body Text"/>
    <w:basedOn w:val="Normal"/>
    <w:link w:val="TijelotekstaChar"/>
    <w:unhideWhenUsed/>
    <w:rsid w:val="0023298E"/>
    <w:pPr>
      <w:spacing w:after="120"/>
    </w:pPr>
  </w:style>
  <w:style w:type="character" w:customStyle="1" w:styleId="TijelotekstaChar">
    <w:name w:val="Tijelo teksta Char"/>
    <w:basedOn w:val="Zadanifontodlomka"/>
    <w:link w:val="Tijeloteksta"/>
    <w:rsid w:val="0023298E"/>
    <w:rPr>
      <w:lang w:val="hr-HR"/>
    </w:rPr>
  </w:style>
  <w:style w:type="character" w:customStyle="1" w:styleId="hps">
    <w:name w:val="hps"/>
    <w:basedOn w:val="Zadanifontodlomka"/>
    <w:uiPriority w:val="99"/>
    <w:rsid w:val="0023298E"/>
    <w:rPr>
      <w:rFonts w:cs="Times New Roman"/>
    </w:rPr>
  </w:style>
  <w:style w:type="paragraph" w:styleId="Tekstfusnote">
    <w:name w:val="footnote text"/>
    <w:basedOn w:val="Normal"/>
    <w:link w:val="TekstfusnoteChar"/>
    <w:uiPriority w:val="99"/>
    <w:semiHidden/>
    <w:unhideWhenUsed/>
    <w:rsid w:val="0023298E"/>
    <w:pPr>
      <w:spacing w:after="0" w:line="240" w:lineRule="auto"/>
    </w:pPr>
    <w:rPr>
      <w:rFonts w:eastAsiaTheme="minorHAnsi"/>
      <w:sz w:val="20"/>
      <w:szCs w:val="20"/>
      <w:lang w:val="en-GB"/>
    </w:rPr>
  </w:style>
  <w:style w:type="character" w:customStyle="1" w:styleId="TekstfusnoteChar">
    <w:name w:val="Tekst fusnote Char"/>
    <w:basedOn w:val="Zadanifontodlomka"/>
    <w:link w:val="Tekstfusnote"/>
    <w:uiPriority w:val="99"/>
    <w:semiHidden/>
    <w:rsid w:val="0023298E"/>
    <w:rPr>
      <w:rFonts w:eastAsiaTheme="minorHAnsi"/>
      <w:sz w:val="20"/>
      <w:szCs w:val="20"/>
      <w:lang w:val="en-GB" w:bidi="ar-SA"/>
    </w:rPr>
  </w:style>
  <w:style w:type="character" w:styleId="Referencafusnote">
    <w:name w:val="footnote reference"/>
    <w:basedOn w:val="Zadanifontodlomka"/>
    <w:uiPriority w:val="99"/>
    <w:semiHidden/>
    <w:unhideWhenUsed/>
    <w:rsid w:val="0023298E"/>
    <w:rPr>
      <w:vertAlign w:val="superscript"/>
    </w:rPr>
  </w:style>
  <w:style w:type="character" w:styleId="Referencakomentara">
    <w:name w:val="annotation reference"/>
    <w:basedOn w:val="Zadanifontodlomka"/>
    <w:uiPriority w:val="99"/>
    <w:semiHidden/>
    <w:unhideWhenUsed/>
    <w:rsid w:val="00182269"/>
    <w:rPr>
      <w:sz w:val="16"/>
      <w:szCs w:val="16"/>
    </w:rPr>
  </w:style>
  <w:style w:type="paragraph" w:styleId="Tekstkomentara">
    <w:name w:val="annotation text"/>
    <w:basedOn w:val="Normal"/>
    <w:link w:val="TekstkomentaraChar"/>
    <w:uiPriority w:val="99"/>
    <w:semiHidden/>
    <w:unhideWhenUsed/>
    <w:rsid w:val="00182269"/>
    <w:pPr>
      <w:spacing w:line="240" w:lineRule="auto"/>
    </w:pPr>
    <w:rPr>
      <w:sz w:val="20"/>
      <w:szCs w:val="20"/>
    </w:rPr>
  </w:style>
  <w:style w:type="character" w:customStyle="1" w:styleId="TekstkomentaraChar">
    <w:name w:val="Tekst komentara Char"/>
    <w:basedOn w:val="Zadanifontodlomka"/>
    <w:link w:val="Tekstkomentara"/>
    <w:uiPriority w:val="99"/>
    <w:semiHidden/>
    <w:rsid w:val="00182269"/>
    <w:rPr>
      <w:sz w:val="20"/>
      <w:szCs w:val="20"/>
      <w:lang w:val="hr-HR"/>
    </w:rPr>
  </w:style>
  <w:style w:type="paragraph" w:styleId="Predmetkomentara">
    <w:name w:val="annotation subject"/>
    <w:basedOn w:val="Tekstkomentara"/>
    <w:next w:val="Tekstkomentara"/>
    <w:link w:val="PredmetkomentaraChar"/>
    <w:uiPriority w:val="99"/>
    <w:semiHidden/>
    <w:unhideWhenUsed/>
    <w:rsid w:val="00182269"/>
    <w:rPr>
      <w:b/>
      <w:bCs/>
    </w:rPr>
  </w:style>
  <w:style w:type="character" w:customStyle="1" w:styleId="PredmetkomentaraChar">
    <w:name w:val="Predmet komentara Char"/>
    <w:basedOn w:val="TekstkomentaraChar"/>
    <w:link w:val="Predmetkomentara"/>
    <w:uiPriority w:val="99"/>
    <w:semiHidden/>
    <w:rsid w:val="00182269"/>
    <w:rPr>
      <w:b/>
      <w:bCs/>
      <w:sz w:val="20"/>
      <w:szCs w:val="20"/>
      <w:lang w:val="hr-HR"/>
    </w:rPr>
  </w:style>
  <w:style w:type="character" w:styleId="Brojstranice">
    <w:name w:val="page number"/>
    <w:basedOn w:val="Zadanifontodlomka"/>
    <w:rsid w:val="007257FA"/>
  </w:style>
  <w:style w:type="paragraph" w:styleId="Uvuenotijeloteksta">
    <w:name w:val="Body Text Indent"/>
    <w:basedOn w:val="Normal"/>
    <w:link w:val="UvuenotijelotekstaChar"/>
    <w:rsid w:val="005167C0"/>
    <w:pPr>
      <w:spacing w:after="0" w:line="240" w:lineRule="auto"/>
      <w:ind w:firstLine="720"/>
      <w:jc w:val="both"/>
    </w:pPr>
    <w:rPr>
      <w:rFonts w:ascii="Times New Roman" w:eastAsia="Times New Roman" w:hAnsi="Times New Roman" w:cs="Times New Roman"/>
      <w:sz w:val="26"/>
      <w:szCs w:val="24"/>
      <w:lang w:eastAsia="en-US"/>
    </w:rPr>
  </w:style>
  <w:style w:type="character" w:customStyle="1" w:styleId="UvuenotijelotekstaChar">
    <w:name w:val="Uvučeno tijelo teksta Char"/>
    <w:basedOn w:val="Zadanifontodlomka"/>
    <w:link w:val="Uvuenotijeloteksta"/>
    <w:rsid w:val="005167C0"/>
    <w:rPr>
      <w:rFonts w:ascii="Times New Roman" w:eastAsia="Times New Roman" w:hAnsi="Times New Roman" w:cs="Times New Roman"/>
      <w:sz w:val="26"/>
      <w:szCs w:val="24"/>
      <w:lang w:eastAsia="en-US"/>
    </w:rPr>
  </w:style>
  <w:style w:type="paragraph" w:customStyle="1" w:styleId="Naslovglavni">
    <w:name w:val="Naslov glavni"/>
    <w:basedOn w:val="Normal"/>
    <w:link w:val="NaslovglavniChar"/>
    <w:qFormat/>
    <w:rsid w:val="005167C0"/>
    <w:pPr>
      <w:spacing w:after="0" w:line="360" w:lineRule="auto"/>
      <w:jc w:val="both"/>
    </w:pPr>
    <w:rPr>
      <w:rFonts w:ascii="Times New Roman" w:eastAsia="Times New Roman" w:hAnsi="Times New Roman" w:cs="Times New Roman"/>
      <w:b/>
      <w:bCs/>
      <w:sz w:val="32"/>
      <w:szCs w:val="32"/>
    </w:rPr>
  </w:style>
  <w:style w:type="character" w:customStyle="1" w:styleId="NaslovglavniChar">
    <w:name w:val="Naslov glavni Char"/>
    <w:link w:val="Naslovglavni"/>
    <w:rsid w:val="005167C0"/>
    <w:rPr>
      <w:rFonts w:ascii="Times New Roman" w:eastAsia="Times New Roman" w:hAnsi="Times New Roman" w:cs="Times New Roman"/>
      <w:b/>
      <w:bCs/>
      <w:sz w:val="32"/>
      <w:szCs w:val="32"/>
    </w:rPr>
  </w:style>
  <w:style w:type="table" w:customStyle="1" w:styleId="LightGrid1">
    <w:name w:val="Light Grid1"/>
    <w:basedOn w:val="Obinatablica"/>
    <w:next w:val="Svijetlareetka"/>
    <w:uiPriority w:val="62"/>
    <w:rsid w:val="003B35F1"/>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Reetkatablice">
    <w:name w:val="Table Grid"/>
    <w:basedOn w:val="Obinatablica"/>
    <w:uiPriority w:val="39"/>
    <w:rsid w:val="003B35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vijetlareetka">
    <w:name w:val="Light Grid"/>
    <w:basedOn w:val="Obinatablica"/>
    <w:uiPriority w:val="62"/>
    <w:rsid w:val="003B35F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2">
    <w:name w:val="Light Grid2"/>
    <w:basedOn w:val="Obinatablica"/>
    <w:next w:val="Svijetlareetka"/>
    <w:uiPriority w:val="62"/>
    <w:rsid w:val="00807755"/>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Svijetlareetka-Isticanje3">
    <w:name w:val="Light Grid Accent 3"/>
    <w:basedOn w:val="Obinatablica"/>
    <w:uiPriority w:val="62"/>
    <w:rsid w:val="00A025D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Reetkatablice1">
    <w:name w:val="Rešetka tablice1"/>
    <w:basedOn w:val="Obinatablica"/>
    <w:next w:val="Reetkatablice"/>
    <w:uiPriority w:val="39"/>
    <w:rsid w:val="002F76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ijetlareetka-Isticanje31">
    <w:name w:val="Svijetla rešetka - Isticanje 31"/>
    <w:basedOn w:val="Obinatablica"/>
    <w:next w:val="Svijetlareetka-Isticanje3"/>
    <w:uiPriority w:val="62"/>
    <w:rsid w:val="00AF313C"/>
    <w:pPr>
      <w:spacing w:after="0" w:line="240" w:lineRule="auto"/>
    </w:pPr>
    <w:rPr>
      <w:rFonts w:eastAsia="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rial" w:eastAsia="Times New Roman" w:hAnsi="Arial"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w:eastAsia="Times New Roman" w:hAnsi="Arial"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vijetlipopis-Isticanje2">
    <w:name w:val="Light List Accent 2"/>
    <w:basedOn w:val="Obinatablica"/>
    <w:uiPriority w:val="61"/>
    <w:rsid w:val="0082524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Tablicareetke2-isticanje41">
    <w:name w:val="Tablica rešetke 2 - isticanje 41"/>
    <w:basedOn w:val="Obinatablica"/>
    <w:uiPriority w:val="47"/>
    <w:rsid w:val="00FB4FF8"/>
    <w:pPr>
      <w:spacing w:after="0" w:line="240" w:lineRule="auto"/>
    </w:pPr>
    <w:tblPr>
      <w:tblStyleRowBandSize w:val="1"/>
      <w:tblStyleColBandSize w:val="1"/>
      <w:tblInd w:w="0" w:type="dxa"/>
      <w:tblBorders>
        <w:top w:val="single" w:sz="2" w:space="0" w:color="F3A873"/>
        <w:bottom w:val="single" w:sz="2" w:space="0" w:color="F3A873"/>
        <w:insideH w:val="single" w:sz="2" w:space="0" w:color="F3A873"/>
        <w:insideV w:val="single" w:sz="2" w:space="0" w:color="F3A873"/>
      </w:tblBorders>
      <w:tblCellMar>
        <w:top w:w="0" w:type="dxa"/>
        <w:left w:w="108" w:type="dxa"/>
        <w:bottom w:w="0" w:type="dxa"/>
        <w:right w:w="108" w:type="dxa"/>
      </w:tblCellMar>
    </w:tblPr>
    <w:tblStylePr w:type="firstRow">
      <w:rPr>
        <w:b/>
        <w:bCs/>
      </w:rPr>
      <w:tblPr/>
      <w:tcPr>
        <w:tcBorders>
          <w:top w:val="nil"/>
          <w:bottom w:val="single" w:sz="12" w:space="0" w:color="F3A873"/>
          <w:insideH w:val="nil"/>
          <w:insideV w:val="nil"/>
        </w:tcBorders>
        <w:shd w:val="clear" w:color="auto" w:fill="FFFFFF"/>
      </w:tcPr>
    </w:tblStylePr>
    <w:tblStylePr w:type="lastRow">
      <w:rPr>
        <w:b/>
        <w:bCs/>
      </w:rPr>
      <w:tblPr/>
      <w:tcPr>
        <w:tcBorders>
          <w:top w:val="double" w:sz="2" w:space="0" w:color="F3A87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2D0"/>
      </w:tcPr>
    </w:tblStylePr>
    <w:tblStylePr w:type="band1Horz">
      <w:tblPr/>
      <w:tcPr>
        <w:shd w:val="clear" w:color="auto" w:fill="FBE2D0"/>
      </w:tcPr>
    </w:tblStylePr>
  </w:style>
  <w:style w:type="numbering" w:customStyle="1" w:styleId="Bezpopisa1">
    <w:name w:val="Bez popisa1"/>
    <w:next w:val="Bezpopisa"/>
    <w:uiPriority w:val="99"/>
    <w:semiHidden/>
    <w:unhideWhenUsed/>
    <w:rsid w:val="00FB4FF8"/>
  </w:style>
  <w:style w:type="table" w:customStyle="1" w:styleId="Svijetlipopis-Isticanje21">
    <w:name w:val="Svijetli popis - Isticanje 21"/>
    <w:basedOn w:val="Obinatablica"/>
    <w:next w:val="Svijetlipopis-Isticanje2"/>
    <w:uiPriority w:val="61"/>
    <w:rsid w:val="00FF5342"/>
    <w:pPr>
      <w:spacing w:after="0" w:line="240" w:lineRule="auto"/>
    </w:p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79687">
      <w:bodyDiv w:val="1"/>
      <w:marLeft w:val="0"/>
      <w:marRight w:val="0"/>
      <w:marTop w:val="0"/>
      <w:marBottom w:val="0"/>
      <w:divBdr>
        <w:top w:val="none" w:sz="0" w:space="0" w:color="auto"/>
        <w:left w:val="none" w:sz="0" w:space="0" w:color="auto"/>
        <w:bottom w:val="none" w:sz="0" w:space="0" w:color="auto"/>
        <w:right w:val="none" w:sz="0" w:space="0" w:color="auto"/>
      </w:divBdr>
    </w:div>
    <w:div w:id="16660058">
      <w:bodyDiv w:val="1"/>
      <w:marLeft w:val="0"/>
      <w:marRight w:val="0"/>
      <w:marTop w:val="0"/>
      <w:marBottom w:val="0"/>
      <w:divBdr>
        <w:top w:val="none" w:sz="0" w:space="0" w:color="auto"/>
        <w:left w:val="none" w:sz="0" w:space="0" w:color="auto"/>
        <w:bottom w:val="none" w:sz="0" w:space="0" w:color="auto"/>
        <w:right w:val="none" w:sz="0" w:space="0" w:color="auto"/>
      </w:divBdr>
    </w:div>
    <w:div w:id="18626406">
      <w:bodyDiv w:val="1"/>
      <w:marLeft w:val="0"/>
      <w:marRight w:val="0"/>
      <w:marTop w:val="0"/>
      <w:marBottom w:val="0"/>
      <w:divBdr>
        <w:top w:val="none" w:sz="0" w:space="0" w:color="auto"/>
        <w:left w:val="none" w:sz="0" w:space="0" w:color="auto"/>
        <w:bottom w:val="none" w:sz="0" w:space="0" w:color="auto"/>
        <w:right w:val="none" w:sz="0" w:space="0" w:color="auto"/>
      </w:divBdr>
    </w:div>
    <w:div w:id="45572772">
      <w:bodyDiv w:val="1"/>
      <w:marLeft w:val="0"/>
      <w:marRight w:val="0"/>
      <w:marTop w:val="0"/>
      <w:marBottom w:val="0"/>
      <w:divBdr>
        <w:top w:val="none" w:sz="0" w:space="0" w:color="auto"/>
        <w:left w:val="none" w:sz="0" w:space="0" w:color="auto"/>
        <w:bottom w:val="none" w:sz="0" w:space="0" w:color="auto"/>
        <w:right w:val="none" w:sz="0" w:space="0" w:color="auto"/>
      </w:divBdr>
    </w:div>
    <w:div w:id="53285146">
      <w:bodyDiv w:val="1"/>
      <w:marLeft w:val="0"/>
      <w:marRight w:val="0"/>
      <w:marTop w:val="0"/>
      <w:marBottom w:val="0"/>
      <w:divBdr>
        <w:top w:val="none" w:sz="0" w:space="0" w:color="auto"/>
        <w:left w:val="none" w:sz="0" w:space="0" w:color="auto"/>
        <w:bottom w:val="none" w:sz="0" w:space="0" w:color="auto"/>
        <w:right w:val="none" w:sz="0" w:space="0" w:color="auto"/>
      </w:divBdr>
    </w:div>
    <w:div w:id="55981641">
      <w:bodyDiv w:val="1"/>
      <w:marLeft w:val="0"/>
      <w:marRight w:val="0"/>
      <w:marTop w:val="0"/>
      <w:marBottom w:val="0"/>
      <w:divBdr>
        <w:top w:val="none" w:sz="0" w:space="0" w:color="auto"/>
        <w:left w:val="none" w:sz="0" w:space="0" w:color="auto"/>
        <w:bottom w:val="none" w:sz="0" w:space="0" w:color="auto"/>
        <w:right w:val="none" w:sz="0" w:space="0" w:color="auto"/>
      </w:divBdr>
    </w:div>
    <w:div w:id="59835870">
      <w:bodyDiv w:val="1"/>
      <w:marLeft w:val="0"/>
      <w:marRight w:val="0"/>
      <w:marTop w:val="0"/>
      <w:marBottom w:val="0"/>
      <w:divBdr>
        <w:top w:val="none" w:sz="0" w:space="0" w:color="auto"/>
        <w:left w:val="none" w:sz="0" w:space="0" w:color="auto"/>
        <w:bottom w:val="none" w:sz="0" w:space="0" w:color="auto"/>
        <w:right w:val="none" w:sz="0" w:space="0" w:color="auto"/>
      </w:divBdr>
    </w:div>
    <w:div w:id="64454277">
      <w:bodyDiv w:val="1"/>
      <w:marLeft w:val="0"/>
      <w:marRight w:val="0"/>
      <w:marTop w:val="0"/>
      <w:marBottom w:val="0"/>
      <w:divBdr>
        <w:top w:val="none" w:sz="0" w:space="0" w:color="auto"/>
        <w:left w:val="none" w:sz="0" w:space="0" w:color="auto"/>
        <w:bottom w:val="none" w:sz="0" w:space="0" w:color="auto"/>
        <w:right w:val="none" w:sz="0" w:space="0" w:color="auto"/>
      </w:divBdr>
    </w:div>
    <w:div w:id="69273044">
      <w:bodyDiv w:val="1"/>
      <w:marLeft w:val="0"/>
      <w:marRight w:val="0"/>
      <w:marTop w:val="0"/>
      <w:marBottom w:val="0"/>
      <w:divBdr>
        <w:top w:val="none" w:sz="0" w:space="0" w:color="auto"/>
        <w:left w:val="none" w:sz="0" w:space="0" w:color="auto"/>
        <w:bottom w:val="none" w:sz="0" w:space="0" w:color="auto"/>
        <w:right w:val="none" w:sz="0" w:space="0" w:color="auto"/>
      </w:divBdr>
    </w:div>
    <w:div w:id="79758078">
      <w:bodyDiv w:val="1"/>
      <w:marLeft w:val="0"/>
      <w:marRight w:val="0"/>
      <w:marTop w:val="0"/>
      <w:marBottom w:val="0"/>
      <w:divBdr>
        <w:top w:val="none" w:sz="0" w:space="0" w:color="auto"/>
        <w:left w:val="none" w:sz="0" w:space="0" w:color="auto"/>
        <w:bottom w:val="none" w:sz="0" w:space="0" w:color="auto"/>
        <w:right w:val="none" w:sz="0" w:space="0" w:color="auto"/>
      </w:divBdr>
    </w:div>
    <w:div w:id="85924747">
      <w:bodyDiv w:val="1"/>
      <w:marLeft w:val="0"/>
      <w:marRight w:val="0"/>
      <w:marTop w:val="0"/>
      <w:marBottom w:val="0"/>
      <w:divBdr>
        <w:top w:val="none" w:sz="0" w:space="0" w:color="auto"/>
        <w:left w:val="none" w:sz="0" w:space="0" w:color="auto"/>
        <w:bottom w:val="none" w:sz="0" w:space="0" w:color="auto"/>
        <w:right w:val="none" w:sz="0" w:space="0" w:color="auto"/>
      </w:divBdr>
    </w:div>
    <w:div w:id="87048062">
      <w:bodyDiv w:val="1"/>
      <w:marLeft w:val="0"/>
      <w:marRight w:val="0"/>
      <w:marTop w:val="0"/>
      <w:marBottom w:val="0"/>
      <w:divBdr>
        <w:top w:val="none" w:sz="0" w:space="0" w:color="auto"/>
        <w:left w:val="none" w:sz="0" w:space="0" w:color="auto"/>
        <w:bottom w:val="none" w:sz="0" w:space="0" w:color="auto"/>
        <w:right w:val="none" w:sz="0" w:space="0" w:color="auto"/>
      </w:divBdr>
    </w:div>
    <w:div w:id="91631785">
      <w:bodyDiv w:val="1"/>
      <w:marLeft w:val="0"/>
      <w:marRight w:val="0"/>
      <w:marTop w:val="0"/>
      <w:marBottom w:val="0"/>
      <w:divBdr>
        <w:top w:val="none" w:sz="0" w:space="0" w:color="auto"/>
        <w:left w:val="none" w:sz="0" w:space="0" w:color="auto"/>
        <w:bottom w:val="none" w:sz="0" w:space="0" w:color="auto"/>
        <w:right w:val="none" w:sz="0" w:space="0" w:color="auto"/>
      </w:divBdr>
    </w:div>
    <w:div w:id="96559170">
      <w:bodyDiv w:val="1"/>
      <w:marLeft w:val="0"/>
      <w:marRight w:val="0"/>
      <w:marTop w:val="0"/>
      <w:marBottom w:val="0"/>
      <w:divBdr>
        <w:top w:val="none" w:sz="0" w:space="0" w:color="auto"/>
        <w:left w:val="none" w:sz="0" w:space="0" w:color="auto"/>
        <w:bottom w:val="none" w:sz="0" w:space="0" w:color="auto"/>
        <w:right w:val="none" w:sz="0" w:space="0" w:color="auto"/>
      </w:divBdr>
    </w:div>
    <w:div w:id="96797068">
      <w:bodyDiv w:val="1"/>
      <w:marLeft w:val="0"/>
      <w:marRight w:val="0"/>
      <w:marTop w:val="0"/>
      <w:marBottom w:val="0"/>
      <w:divBdr>
        <w:top w:val="none" w:sz="0" w:space="0" w:color="auto"/>
        <w:left w:val="none" w:sz="0" w:space="0" w:color="auto"/>
        <w:bottom w:val="none" w:sz="0" w:space="0" w:color="auto"/>
        <w:right w:val="none" w:sz="0" w:space="0" w:color="auto"/>
      </w:divBdr>
    </w:div>
    <w:div w:id="102648372">
      <w:bodyDiv w:val="1"/>
      <w:marLeft w:val="0"/>
      <w:marRight w:val="0"/>
      <w:marTop w:val="0"/>
      <w:marBottom w:val="0"/>
      <w:divBdr>
        <w:top w:val="none" w:sz="0" w:space="0" w:color="auto"/>
        <w:left w:val="none" w:sz="0" w:space="0" w:color="auto"/>
        <w:bottom w:val="none" w:sz="0" w:space="0" w:color="auto"/>
        <w:right w:val="none" w:sz="0" w:space="0" w:color="auto"/>
      </w:divBdr>
    </w:div>
    <w:div w:id="104346661">
      <w:bodyDiv w:val="1"/>
      <w:marLeft w:val="0"/>
      <w:marRight w:val="0"/>
      <w:marTop w:val="0"/>
      <w:marBottom w:val="0"/>
      <w:divBdr>
        <w:top w:val="none" w:sz="0" w:space="0" w:color="auto"/>
        <w:left w:val="none" w:sz="0" w:space="0" w:color="auto"/>
        <w:bottom w:val="none" w:sz="0" w:space="0" w:color="auto"/>
        <w:right w:val="none" w:sz="0" w:space="0" w:color="auto"/>
      </w:divBdr>
      <w:divsChild>
        <w:div w:id="934097941">
          <w:marLeft w:val="0"/>
          <w:marRight w:val="0"/>
          <w:marTop w:val="0"/>
          <w:marBottom w:val="0"/>
          <w:divBdr>
            <w:top w:val="none" w:sz="0" w:space="0" w:color="auto"/>
            <w:left w:val="none" w:sz="0" w:space="0" w:color="auto"/>
            <w:bottom w:val="none" w:sz="0" w:space="0" w:color="auto"/>
            <w:right w:val="none" w:sz="0" w:space="0" w:color="auto"/>
          </w:divBdr>
        </w:div>
        <w:div w:id="977950276">
          <w:marLeft w:val="0"/>
          <w:marRight w:val="0"/>
          <w:marTop w:val="120"/>
          <w:marBottom w:val="0"/>
          <w:divBdr>
            <w:top w:val="none" w:sz="0" w:space="0" w:color="auto"/>
            <w:left w:val="none" w:sz="0" w:space="0" w:color="auto"/>
            <w:bottom w:val="none" w:sz="0" w:space="0" w:color="auto"/>
            <w:right w:val="none" w:sz="0" w:space="0" w:color="auto"/>
          </w:divBdr>
          <w:divsChild>
            <w:div w:id="64169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0040">
      <w:bodyDiv w:val="1"/>
      <w:marLeft w:val="0"/>
      <w:marRight w:val="0"/>
      <w:marTop w:val="0"/>
      <w:marBottom w:val="0"/>
      <w:divBdr>
        <w:top w:val="none" w:sz="0" w:space="0" w:color="auto"/>
        <w:left w:val="none" w:sz="0" w:space="0" w:color="auto"/>
        <w:bottom w:val="none" w:sz="0" w:space="0" w:color="auto"/>
        <w:right w:val="none" w:sz="0" w:space="0" w:color="auto"/>
      </w:divBdr>
      <w:divsChild>
        <w:div w:id="817109651">
          <w:marLeft w:val="0"/>
          <w:marRight w:val="0"/>
          <w:marTop w:val="0"/>
          <w:marBottom w:val="0"/>
          <w:divBdr>
            <w:top w:val="none" w:sz="0" w:space="0" w:color="auto"/>
            <w:left w:val="none" w:sz="0" w:space="0" w:color="auto"/>
            <w:bottom w:val="none" w:sz="0" w:space="0" w:color="auto"/>
            <w:right w:val="none" w:sz="0" w:space="0" w:color="auto"/>
          </w:divBdr>
        </w:div>
        <w:div w:id="1990360630">
          <w:marLeft w:val="0"/>
          <w:marRight w:val="0"/>
          <w:marTop w:val="120"/>
          <w:marBottom w:val="0"/>
          <w:divBdr>
            <w:top w:val="none" w:sz="0" w:space="0" w:color="auto"/>
            <w:left w:val="none" w:sz="0" w:space="0" w:color="auto"/>
            <w:bottom w:val="none" w:sz="0" w:space="0" w:color="auto"/>
            <w:right w:val="none" w:sz="0" w:space="0" w:color="auto"/>
          </w:divBdr>
          <w:divsChild>
            <w:div w:id="27494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2016">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sChild>
        <w:div w:id="73742123">
          <w:marLeft w:val="0"/>
          <w:marRight w:val="0"/>
          <w:marTop w:val="120"/>
          <w:marBottom w:val="0"/>
          <w:divBdr>
            <w:top w:val="none" w:sz="0" w:space="0" w:color="auto"/>
            <w:left w:val="none" w:sz="0" w:space="0" w:color="auto"/>
            <w:bottom w:val="none" w:sz="0" w:space="0" w:color="auto"/>
            <w:right w:val="none" w:sz="0" w:space="0" w:color="auto"/>
          </w:divBdr>
          <w:divsChild>
            <w:div w:id="716664706">
              <w:marLeft w:val="0"/>
              <w:marRight w:val="0"/>
              <w:marTop w:val="0"/>
              <w:marBottom w:val="0"/>
              <w:divBdr>
                <w:top w:val="none" w:sz="0" w:space="0" w:color="auto"/>
                <w:left w:val="none" w:sz="0" w:space="0" w:color="auto"/>
                <w:bottom w:val="none" w:sz="0" w:space="0" w:color="auto"/>
                <w:right w:val="none" w:sz="0" w:space="0" w:color="auto"/>
              </w:divBdr>
            </w:div>
          </w:divsChild>
        </w:div>
        <w:div w:id="490147699">
          <w:marLeft w:val="0"/>
          <w:marRight w:val="0"/>
          <w:marTop w:val="0"/>
          <w:marBottom w:val="0"/>
          <w:divBdr>
            <w:top w:val="none" w:sz="0" w:space="0" w:color="auto"/>
            <w:left w:val="none" w:sz="0" w:space="0" w:color="auto"/>
            <w:bottom w:val="none" w:sz="0" w:space="0" w:color="auto"/>
            <w:right w:val="none" w:sz="0" w:space="0" w:color="auto"/>
          </w:divBdr>
        </w:div>
        <w:div w:id="2090997898">
          <w:marLeft w:val="0"/>
          <w:marRight w:val="0"/>
          <w:marTop w:val="120"/>
          <w:marBottom w:val="0"/>
          <w:divBdr>
            <w:top w:val="none" w:sz="0" w:space="0" w:color="auto"/>
            <w:left w:val="none" w:sz="0" w:space="0" w:color="auto"/>
            <w:bottom w:val="none" w:sz="0" w:space="0" w:color="auto"/>
            <w:right w:val="none" w:sz="0" w:space="0" w:color="auto"/>
          </w:divBdr>
          <w:divsChild>
            <w:div w:id="196052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0825">
      <w:bodyDiv w:val="1"/>
      <w:marLeft w:val="0"/>
      <w:marRight w:val="0"/>
      <w:marTop w:val="0"/>
      <w:marBottom w:val="0"/>
      <w:divBdr>
        <w:top w:val="none" w:sz="0" w:space="0" w:color="auto"/>
        <w:left w:val="none" w:sz="0" w:space="0" w:color="auto"/>
        <w:bottom w:val="none" w:sz="0" w:space="0" w:color="auto"/>
        <w:right w:val="none" w:sz="0" w:space="0" w:color="auto"/>
      </w:divBdr>
    </w:div>
    <w:div w:id="128405246">
      <w:bodyDiv w:val="1"/>
      <w:marLeft w:val="0"/>
      <w:marRight w:val="0"/>
      <w:marTop w:val="0"/>
      <w:marBottom w:val="0"/>
      <w:divBdr>
        <w:top w:val="none" w:sz="0" w:space="0" w:color="auto"/>
        <w:left w:val="none" w:sz="0" w:space="0" w:color="auto"/>
        <w:bottom w:val="none" w:sz="0" w:space="0" w:color="auto"/>
        <w:right w:val="none" w:sz="0" w:space="0" w:color="auto"/>
      </w:divBdr>
    </w:div>
    <w:div w:id="131796150">
      <w:bodyDiv w:val="1"/>
      <w:marLeft w:val="0"/>
      <w:marRight w:val="0"/>
      <w:marTop w:val="0"/>
      <w:marBottom w:val="0"/>
      <w:divBdr>
        <w:top w:val="none" w:sz="0" w:space="0" w:color="auto"/>
        <w:left w:val="none" w:sz="0" w:space="0" w:color="auto"/>
        <w:bottom w:val="none" w:sz="0" w:space="0" w:color="auto"/>
        <w:right w:val="none" w:sz="0" w:space="0" w:color="auto"/>
      </w:divBdr>
    </w:div>
    <w:div w:id="133104761">
      <w:bodyDiv w:val="1"/>
      <w:marLeft w:val="0"/>
      <w:marRight w:val="0"/>
      <w:marTop w:val="0"/>
      <w:marBottom w:val="0"/>
      <w:divBdr>
        <w:top w:val="none" w:sz="0" w:space="0" w:color="auto"/>
        <w:left w:val="none" w:sz="0" w:space="0" w:color="auto"/>
        <w:bottom w:val="none" w:sz="0" w:space="0" w:color="auto"/>
        <w:right w:val="none" w:sz="0" w:space="0" w:color="auto"/>
      </w:divBdr>
    </w:div>
    <w:div w:id="140923174">
      <w:bodyDiv w:val="1"/>
      <w:marLeft w:val="0"/>
      <w:marRight w:val="0"/>
      <w:marTop w:val="0"/>
      <w:marBottom w:val="0"/>
      <w:divBdr>
        <w:top w:val="none" w:sz="0" w:space="0" w:color="auto"/>
        <w:left w:val="none" w:sz="0" w:space="0" w:color="auto"/>
        <w:bottom w:val="none" w:sz="0" w:space="0" w:color="auto"/>
        <w:right w:val="none" w:sz="0" w:space="0" w:color="auto"/>
      </w:divBdr>
    </w:div>
    <w:div w:id="147747636">
      <w:bodyDiv w:val="1"/>
      <w:marLeft w:val="0"/>
      <w:marRight w:val="0"/>
      <w:marTop w:val="0"/>
      <w:marBottom w:val="0"/>
      <w:divBdr>
        <w:top w:val="none" w:sz="0" w:space="0" w:color="auto"/>
        <w:left w:val="none" w:sz="0" w:space="0" w:color="auto"/>
        <w:bottom w:val="none" w:sz="0" w:space="0" w:color="auto"/>
        <w:right w:val="none" w:sz="0" w:space="0" w:color="auto"/>
      </w:divBdr>
    </w:div>
    <w:div w:id="156384050">
      <w:bodyDiv w:val="1"/>
      <w:marLeft w:val="0"/>
      <w:marRight w:val="0"/>
      <w:marTop w:val="0"/>
      <w:marBottom w:val="0"/>
      <w:divBdr>
        <w:top w:val="none" w:sz="0" w:space="0" w:color="auto"/>
        <w:left w:val="none" w:sz="0" w:space="0" w:color="auto"/>
        <w:bottom w:val="none" w:sz="0" w:space="0" w:color="auto"/>
        <w:right w:val="none" w:sz="0" w:space="0" w:color="auto"/>
      </w:divBdr>
    </w:div>
    <w:div w:id="170070126">
      <w:bodyDiv w:val="1"/>
      <w:marLeft w:val="0"/>
      <w:marRight w:val="0"/>
      <w:marTop w:val="0"/>
      <w:marBottom w:val="0"/>
      <w:divBdr>
        <w:top w:val="none" w:sz="0" w:space="0" w:color="auto"/>
        <w:left w:val="none" w:sz="0" w:space="0" w:color="auto"/>
        <w:bottom w:val="none" w:sz="0" w:space="0" w:color="auto"/>
        <w:right w:val="none" w:sz="0" w:space="0" w:color="auto"/>
      </w:divBdr>
    </w:div>
    <w:div w:id="170267791">
      <w:bodyDiv w:val="1"/>
      <w:marLeft w:val="0"/>
      <w:marRight w:val="0"/>
      <w:marTop w:val="0"/>
      <w:marBottom w:val="0"/>
      <w:divBdr>
        <w:top w:val="none" w:sz="0" w:space="0" w:color="auto"/>
        <w:left w:val="none" w:sz="0" w:space="0" w:color="auto"/>
        <w:bottom w:val="none" w:sz="0" w:space="0" w:color="auto"/>
        <w:right w:val="none" w:sz="0" w:space="0" w:color="auto"/>
      </w:divBdr>
    </w:div>
    <w:div w:id="170337838">
      <w:bodyDiv w:val="1"/>
      <w:marLeft w:val="0"/>
      <w:marRight w:val="0"/>
      <w:marTop w:val="0"/>
      <w:marBottom w:val="0"/>
      <w:divBdr>
        <w:top w:val="none" w:sz="0" w:space="0" w:color="auto"/>
        <w:left w:val="none" w:sz="0" w:space="0" w:color="auto"/>
        <w:bottom w:val="none" w:sz="0" w:space="0" w:color="auto"/>
        <w:right w:val="none" w:sz="0" w:space="0" w:color="auto"/>
      </w:divBdr>
    </w:div>
    <w:div w:id="184026896">
      <w:bodyDiv w:val="1"/>
      <w:marLeft w:val="0"/>
      <w:marRight w:val="0"/>
      <w:marTop w:val="0"/>
      <w:marBottom w:val="0"/>
      <w:divBdr>
        <w:top w:val="none" w:sz="0" w:space="0" w:color="auto"/>
        <w:left w:val="none" w:sz="0" w:space="0" w:color="auto"/>
        <w:bottom w:val="none" w:sz="0" w:space="0" w:color="auto"/>
        <w:right w:val="none" w:sz="0" w:space="0" w:color="auto"/>
      </w:divBdr>
      <w:divsChild>
        <w:div w:id="708529868">
          <w:marLeft w:val="0"/>
          <w:marRight w:val="0"/>
          <w:marTop w:val="120"/>
          <w:marBottom w:val="0"/>
          <w:divBdr>
            <w:top w:val="none" w:sz="0" w:space="0" w:color="auto"/>
            <w:left w:val="none" w:sz="0" w:space="0" w:color="auto"/>
            <w:bottom w:val="none" w:sz="0" w:space="0" w:color="auto"/>
            <w:right w:val="none" w:sz="0" w:space="0" w:color="auto"/>
          </w:divBdr>
          <w:divsChild>
            <w:div w:id="1611203585">
              <w:marLeft w:val="0"/>
              <w:marRight w:val="0"/>
              <w:marTop w:val="0"/>
              <w:marBottom w:val="0"/>
              <w:divBdr>
                <w:top w:val="none" w:sz="0" w:space="0" w:color="auto"/>
                <w:left w:val="none" w:sz="0" w:space="0" w:color="auto"/>
                <w:bottom w:val="none" w:sz="0" w:space="0" w:color="auto"/>
                <w:right w:val="none" w:sz="0" w:space="0" w:color="auto"/>
              </w:divBdr>
            </w:div>
          </w:divsChild>
        </w:div>
        <w:div w:id="883753263">
          <w:marLeft w:val="0"/>
          <w:marRight w:val="0"/>
          <w:marTop w:val="120"/>
          <w:marBottom w:val="0"/>
          <w:divBdr>
            <w:top w:val="none" w:sz="0" w:space="0" w:color="auto"/>
            <w:left w:val="none" w:sz="0" w:space="0" w:color="auto"/>
            <w:bottom w:val="none" w:sz="0" w:space="0" w:color="auto"/>
            <w:right w:val="none" w:sz="0" w:space="0" w:color="auto"/>
          </w:divBdr>
          <w:divsChild>
            <w:div w:id="1088504134">
              <w:marLeft w:val="0"/>
              <w:marRight w:val="0"/>
              <w:marTop w:val="0"/>
              <w:marBottom w:val="0"/>
              <w:divBdr>
                <w:top w:val="none" w:sz="0" w:space="0" w:color="auto"/>
                <w:left w:val="none" w:sz="0" w:space="0" w:color="auto"/>
                <w:bottom w:val="none" w:sz="0" w:space="0" w:color="auto"/>
                <w:right w:val="none" w:sz="0" w:space="0" w:color="auto"/>
              </w:divBdr>
            </w:div>
          </w:divsChild>
        </w:div>
        <w:div w:id="903834817">
          <w:marLeft w:val="0"/>
          <w:marRight w:val="0"/>
          <w:marTop w:val="0"/>
          <w:marBottom w:val="0"/>
          <w:divBdr>
            <w:top w:val="none" w:sz="0" w:space="0" w:color="auto"/>
            <w:left w:val="none" w:sz="0" w:space="0" w:color="auto"/>
            <w:bottom w:val="none" w:sz="0" w:space="0" w:color="auto"/>
            <w:right w:val="none" w:sz="0" w:space="0" w:color="auto"/>
          </w:divBdr>
        </w:div>
      </w:divsChild>
    </w:div>
    <w:div w:id="191498590">
      <w:bodyDiv w:val="1"/>
      <w:marLeft w:val="0"/>
      <w:marRight w:val="0"/>
      <w:marTop w:val="0"/>
      <w:marBottom w:val="0"/>
      <w:divBdr>
        <w:top w:val="none" w:sz="0" w:space="0" w:color="auto"/>
        <w:left w:val="none" w:sz="0" w:space="0" w:color="auto"/>
        <w:bottom w:val="none" w:sz="0" w:space="0" w:color="auto"/>
        <w:right w:val="none" w:sz="0" w:space="0" w:color="auto"/>
      </w:divBdr>
    </w:div>
    <w:div w:id="216938404">
      <w:bodyDiv w:val="1"/>
      <w:marLeft w:val="0"/>
      <w:marRight w:val="0"/>
      <w:marTop w:val="0"/>
      <w:marBottom w:val="0"/>
      <w:divBdr>
        <w:top w:val="none" w:sz="0" w:space="0" w:color="auto"/>
        <w:left w:val="none" w:sz="0" w:space="0" w:color="auto"/>
        <w:bottom w:val="none" w:sz="0" w:space="0" w:color="auto"/>
        <w:right w:val="none" w:sz="0" w:space="0" w:color="auto"/>
      </w:divBdr>
    </w:div>
    <w:div w:id="217403922">
      <w:bodyDiv w:val="1"/>
      <w:marLeft w:val="0"/>
      <w:marRight w:val="0"/>
      <w:marTop w:val="0"/>
      <w:marBottom w:val="0"/>
      <w:divBdr>
        <w:top w:val="none" w:sz="0" w:space="0" w:color="auto"/>
        <w:left w:val="none" w:sz="0" w:space="0" w:color="auto"/>
        <w:bottom w:val="none" w:sz="0" w:space="0" w:color="auto"/>
        <w:right w:val="none" w:sz="0" w:space="0" w:color="auto"/>
      </w:divBdr>
    </w:div>
    <w:div w:id="247277805">
      <w:bodyDiv w:val="1"/>
      <w:marLeft w:val="0"/>
      <w:marRight w:val="0"/>
      <w:marTop w:val="0"/>
      <w:marBottom w:val="0"/>
      <w:divBdr>
        <w:top w:val="none" w:sz="0" w:space="0" w:color="auto"/>
        <w:left w:val="none" w:sz="0" w:space="0" w:color="auto"/>
        <w:bottom w:val="none" w:sz="0" w:space="0" w:color="auto"/>
        <w:right w:val="none" w:sz="0" w:space="0" w:color="auto"/>
      </w:divBdr>
    </w:div>
    <w:div w:id="251203817">
      <w:bodyDiv w:val="1"/>
      <w:marLeft w:val="0"/>
      <w:marRight w:val="0"/>
      <w:marTop w:val="0"/>
      <w:marBottom w:val="0"/>
      <w:divBdr>
        <w:top w:val="none" w:sz="0" w:space="0" w:color="auto"/>
        <w:left w:val="none" w:sz="0" w:space="0" w:color="auto"/>
        <w:bottom w:val="none" w:sz="0" w:space="0" w:color="auto"/>
        <w:right w:val="none" w:sz="0" w:space="0" w:color="auto"/>
      </w:divBdr>
    </w:div>
    <w:div w:id="258098611">
      <w:bodyDiv w:val="1"/>
      <w:marLeft w:val="0"/>
      <w:marRight w:val="0"/>
      <w:marTop w:val="0"/>
      <w:marBottom w:val="0"/>
      <w:divBdr>
        <w:top w:val="none" w:sz="0" w:space="0" w:color="auto"/>
        <w:left w:val="none" w:sz="0" w:space="0" w:color="auto"/>
        <w:bottom w:val="none" w:sz="0" w:space="0" w:color="auto"/>
        <w:right w:val="none" w:sz="0" w:space="0" w:color="auto"/>
      </w:divBdr>
    </w:div>
    <w:div w:id="295765822">
      <w:bodyDiv w:val="1"/>
      <w:marLeft w:val="0"/>
      <w:marRight w:val="0"/>
      <w:marTop w:val="0"/>
      <w:marBottom w:val="0"/>
      <w:divBdr>
        <w:top w:val="none" w:sz="0" w:space="0" w:color="auto"/>
        <w:left w:val="none" w:sz="0" w:space="0" w:color="auto"/>
        <w:bottom w:val="none" w:sz="0" w:space="0" w:color="auto"/>
        <w:right w:val="none" w:sz="0" w:space="0" w:color="auto"/>
      </w:divBdr>
    </w:div>
    <w:div w:id="296303831">
      <w:bodyDiv w:val="1"/>
      <w:marLeft w:val="0"/>
      <w:marRight w:val="0"/>
      <w:marTop w:val="0"/>
      <w:marBottom w:val="0"/>
      <w:divBdr>
        <w:top w:val="none" w:sz="0" w:space="0" w:color="auto"/>
        <w:left w:val="none" w:sz="0" w:space="0" w:color="auto"/>
        <w:bottom w:val="none" w:sz="0" w:space="0" w:color="auto"/>
        <w:right w:val="none" w:sz="0" w:space="0" w:color="auto"/>
      </w:divBdr>
    </w:div>
    <w:div w:id="334113948">
      <w:bodyDiv w:val="1"/>
      <w:marLeft w:val="0"/>
      <w:marRight w:val="0"/>
      <w:marTop w:val="0"/>
      <w:marBottom w:val="0"/>
      <w:divBdr>
        <w:top w:val="none" w:sz="0" w:space="0" w:color="auto"/>
        <w:left w:val="none" w:sz="0" w:space="0" w:color="auto"/>
        <w:bottom w:val="none" w:sz="0" w:space="0" w:color="auto"/>
        <w:right w:val="none" w:sz="0" w:space="0" w:color="auto"/>
      </w:divBdr>
    </w:div>
    <w:div w:id="343097745">
      <w:bodyDiv w:val="1"/>
      <w:marLeft w:val="0"/>
      <w:marRight w:val="0"/>
      <w:marTop w:val="0"/>
      <w:marBottom w:val="0"/>
      <w:divBdr>
        <w:top w:val="none" w:sz="0" w:space="0" w:color="auto"/>
        <w:left w:val="none" w:sz="0" w:space="0" w:color="auto"/>
        <w:bottom w:val="none" w:sz="0" w:space="0" w:color="auto"/>
        <w:right w:val="none" w:sz="0" w:space="0" w:color="auto"/>
      </w:divBdr>
    </w:div>
    <w:div w:id="359471212">
      <w:bodyDiv w:val="1"/>
      <w:marLeft w:val="0"/>
      <w:marRight w:val="0"/>
      <w:marTop w:val="0"/>
      <w:marBottom w:val="0"/>
      <w:divBdr>
        <w:top w:val="none" w:sz="0" w:space="0" w:color="auto"/>
        <w:left w:val="none" w:sz="0" w:space="0" w:color="auto"/>
        <w:bottom w:val="none" w:sz="0" w:space="0" w:color="auto"/>
        <w:right w:val="none" w:sz="0" w:space="0" w:color="auto"/>
      </w:divBdr>
    </w:div>
    <w:div w:id="366219591">
      <w:bodyDiv w:val="1"/>
      <w:marLeft w:val="0"/>
      <w:marRight w:val="0"/>
      <w:marTop w:val="0"/>
      <w:marBottom w:val="0"/>
      <w:divBdr>
        <w:top w:val="none" w:sz="0" w:space="0" w:color="auto"/>
        <w:left w:val="none" w:sz="0" w:space="0" w:color="auto"/>
        <w:bottom w:val="none" w:sz="0" w:space="0" w:color="auto"/>
        <w:right w:val="none" w:sz="0" w:space="0" w:color="auto"/>
      </w:divBdr>
    </w:div>
    <w:div w:id="381297561">
      <w:bodyDiv w:val="1"/>
      <w:marLeft w:val="0"/>
      <w:marRight w:val="0"/>
      <w:marTop w:val="0"/>
      <w:marBottom w:val="0"/>
      <w:divBdr>
        <w:top w:val="none" w:sz="0" w:space="0" w:color="auto"/>
        <w:left w:val="none" w:sz="0" w:space="0" w:color="auto"/>
        <w:bottom w:val="none" w:sz="0" w:space="0" w:color="auto"/>
        <w:right w:val="none" w:sz="0" w:space="0" w:color="auto"/>
      </w:divBdr>
      <w:divsChild>
        <w:div w:id="122583554">
          <w:marLeft w:val="0"/>
          <w:marRight w:val="0"/>
          <w:marTop w:val="0"/>
          <w:marBottom w:val="0"/>
          <w:divBdr>
            <w:top w:val="none" w:sz="0" w:space="0" w:color="auto"/>
            <w:left w:val="none" w:sz="0" w:space="0" w:color="auto"/>
            <w:bottom w:val="none" w:sz="0" w:space="0" w:color="auto"/>
            <w:right w:val="none" w:sz="0" w:space="0" w:color="auto"/>
          </w:divBdr>
        </w:div>
        <w:div w:id="367294266">
          <w:marLeft w:val="0"/>
          <w:marRight w:val="0"/>
          <w:marTop w:val="120"/>
          <w:marBottom w:val="0"/>
          <w:divBdr>
            <w:top w:val="none" w:sz="0" w:space="0" w:color="auto"/>
            <w:left w:val="none" w:sz="0" w:space="0" w:color="auto"/>
            <w:bottom w:val="none" w:sz="0" w:space="0" w:color="auto"/>
            <w:right w:val="none" w:sz="0" w:space="0" w:color="auto"/>
          </w:divBdr>
          <w:divsChild>
            <w:div w:id="1020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069689">
      <w:bodyDiv w:val="1"/>
      <w:marLeft w:val="0"/>
      <w:marRight w:val="0"/>
      <w:marTop w:val="0"/>
      <w:marBottom w:val="0"/>
      <w:divBdr>
        <w:top w:val="none" w:sz="0" w:space="0" w:color="auto"/>
        <w:left w:val="none" w:sz="0" w:space="0" w:color="auto"/>
        <w:bottom w:val="none" w:sz="0" w:space="0" w:color="auto"/>
        <w:right w:val="none" w:sz="0" w:space="0" w:color="auto"/>
      </w:divBdr>
    </w:div>
    <w:div w:id="391198054">
      <w:bodyDiv w:val="1"/>
      <w:marLeft w:val="0"/>
      <w:marRight w:val="0"/>
      <w:marTop w:val="0"/>
      <w:marBottom w:val="0"/>
      <w:divBdr>
        <w:top w:val="none" w:sz="0" w:space="0" w:color="auto"/>
        <w:left w:val="none" w:sz="0" w:space="0" w:color="auto"/>
        <w:bottom w:val="none" w:sz="0" w:space="0" w:color="auto"/>
        <w:right w:val="none" w:sz="0" w:space="0" w:color="auto"/>
      </w:divBdr>
    </w:div>
    <w:div w:id="414087948">
      <w:bodyDiv w:val="1"/>
      <w:marLeft w:val="0"/>
      <w:marRight w:val="0"/>
      <w:marTop w:val="0"/>
      <w:marBottom w:val="0"/>
      <w:divBdr>
        <w:top w:val="none" w:sz="0" w:space="0" w:color="auto"/>
        <w:left w:val="none" w:sz="0" w:space="0" w:color="auto"/>
        <w:bottom w:val="none" w:sz="0" w:space="0" w:color="auto"/>
        <w:right w:val="none" w:sz="0" w:space="0" w:color="auto"/>
      </w:divBdr>
      <w:divsChild>
        <w:div w:id="409036515">
          <w:marLeft w:val="0"/>
          <w:marRight w:val="0"/>
          <w:marTop w:val="0"/>
          <w:marBottom w:val="0"/>
          <w:divBdr>
            <w:top w:val="none" w:sz="0" w:space="0" w:color="auto"/>
            <w:left w:val="none" w:sz="0" w:space="0" w:color="auto"/>
            <w:bottom w:val="none" w:sz="0" w:space="0" w:color="auto"/>
            <w:right w:val="none" w:sz="0" w:space="0" w:color="auto"/>
          </w:divBdr>
        </w:div>
        <w:div w:id="1024088271">
          <w:marLeft w:val="0"/>
          <w:marRight w:val="0"/>
          <w:marTop w:val="120"/>
          <w:marBottom w:val="0"/>
          <w:divBdr>
            <w:top w:val="none" w:sz="0" w:space="0" w:color="auto"/>
            <w:left w:val="none" w:sz="0" w:space="0" w:color="auto"/>
            <w:bottom w:val="none" w:sz="0" w:space="0" w:color="auto"/>
            <w:right w:val="none" w:sz="0" w:space="0" w:color="auto"/>
          </w:divBdr>
          <w:divsChild>
            <w:div w:id="1230728905">
              <w:marLeft w:val="0"/>
              <w:marRight w:val="0"/>
              <w:marTop w:val="0"/>
              <w:marBottom w:val="0"/>
              <w:divBdr>
                <w:top w:val="none" w:sz="0" w:space="0" w:color="auto"/>
                <w:left w:val="none" w:sz="0" w:space="0" w:color="auto"/>
                <w:bottom w:val="none" w:sz="0" w:space="0" w:color="auto"/>
                <w:right w:val="none" w:sz="0" w:space="0" w:color="auto"/>
              </w:divBdr>
            </w:div>
          </w:divsChild>
        </w:div>
        <w:div w:id="1067188385">
          <w:marLeft w:val="0"/>
          <w:marRight w:val="0"/>
          <w:marTop w:val="120"/>
          <w:marBottom w:val="0"/>
          <w:divBdr>
            <w:top w:val="none" w:sz="0" w:space="0" w:color="auto"/>
            <w:left w:val="none" w:sz="0" w:space="0" w:color="auto"/>
            <w:bottom w:val="none" w:sz="0" w:space="0" w:color="auto"/>
            <w:right w:val="none" w:sz="0" w:space="0" w:color="auto"/>
          </w:divBdr>
          <w:divsChild>
            <w:div w:id="637413450">
              <w:marLeft w:val="0"/>
              <w:marRight w:val="0"/>
              <w:marTop w:val="0"/>
              <w:marBottom w:val="0"/>
              <w:divBdr>
                <w:top w:val="none" w:sz="0" w:space="0" w:color="auto"/>
                <w:left w:val="none" w:sz="0" w:space="0" w:color="auto"/>
                <w:bottom w:val="none" w:sz="0" w:space="0" w:color="auto"/>
                <w:right w:val="none" w:sz="0" w:space="0" w:color="auto"/>
              </w:divBdr>
            </w:div>
          </w:divsChild>
        </w:div>
        <w:div w:id="1376150530">
          <w:marLeft w:val="0"/>
          <w:marRight w:val="0"/>
          <w:marTop w:val="120"/>
          <w:marBottom w:val="0"/>
          <w:divBdr>
            <w:top w:val="none" w:sz="0" w:space="0" w:color="auto"/>
            <w:left w:val="none" w:sz="0" w:space="0" w:color="auto"/>
            <w:bottom w:val="none" w:sz="0" w:space="0" w:color="auto"/>
            <w:right w:val="none" w:sz="0" w:space="0" w:color="auto"/>
          </w:divBdr>
          <w:divsChild>
            <w:div w:id="114203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50161">
      <w:bodyDiv w:val="1"/>
      <w:marLeft w:val="0"/>
      <w:marRight w:val="0"/>
      <w:marTop w:val="0"/>
      <w:marBottom w:val="0"/>
      <w:divBdr>
        <w:top w:val="none" w:sz="0" w:space="0" w:color="auto"/>
        <w:left w:val="none" w:sz="0" w:space="0" w:color="auto"/>
        <w:bottom w:val="none" w:sz="0" w:space="0" w:color="auto"/>
        <w:right w:val="none" w:sz="0" w:space="0" w:color="auto"/>
      </w:divBdr>
    </w:div>
    <w:div w:id="418603628">
      <w:bodyDiv w:val="1"/>
      <w:marLeft w:val="0"/>
      <w:marRight w:val="0"/>
      <w:marTop w:val="0"/>
      <w:marBottom w:val="0"/>
      <w:divBdr>
        <w:top w:val="none" w:sz="0" w:space="0" w:color="auto"/>
        <w:left w:val="none" w:sz="0" w:space="0" w:color="auto"/>
        <w:bottom w:val="none" w:sz="0" w:space="0" w:color="auto"/>
        <w:right w:val="none" w:sz="0" w:space="0" w:color="auto"/>
      </w:divBdr>
    </w:div>
    <w:div w:id="427510399">
      <w:bodyDiv w:val="1"/>
      <w:marLeft w:val="0"/>
      <w:marRight w:val="0"/>
      <w:marTop w:val="0"/>
      <w:marBottom w:val="0"/>
      <w:divBdr>
        <w:top w:val="none" w:sz="0" w:space="0" w:color="auto"/>
        <w:left w:val="none" w:sz="0" w:space="0" w:color="auto"/>
        <w:bottom w:val="none" w:sz="0" w:space="0" w:color="auto"/>
        <w:right w:val="none" w:sz="0" w:space="0" w:color="auto"/>
      </w:divBdr>
    </w:div>
    <w:div w:id="440229537">
      <w:bodyDiv w:val="1"/>
      <w:marLeft w:val="0"/>
      <w:marRight w:val="0"/>
      <w:marTop w:val="0"/>
      <w:marBottom w:val="0"/>
      <w:divBdr>
        <w:top w:val="none" w:sz="0" w:space="0" w:color="auto"/>
        <w:left w:val="none" w:sz="0" w:space="0" w:color="auto"/>
        <w:bottom w:val="none" w:sz="0" w:space="0" w:color="auto"/>
        <w:right w:val="none" w:sz="0" w:space="0" w:color="auto"/>
      </w:divBdr>
    </w:div>
    <w:div w:id="448429233">
      <w:bodyDiv w:val="1"/>
      <w:marLeft w:val="0"/>
      <w:marRight w:val="0"/>
      <w:marTop w:val="0"/>
      <w:marBottom w:val="0"/>
      <w:divBdr>
        <w:top w:val="none" w:sz="0" w:space="0" w:color="auto"/>
        <w:left w:val="none" w:sz="0" w:space="0" w:color="auto"/>
        <w:bottom w:val="none" w:sz="0" w:space="0" w:color="auto"/>
        <w:right w:val="none" w:sz="0" w:space="0" w:color="auto"/>
      </w:divBdr>
    </w:div>
    <w:div w:id="449203110">
      <w:bodyDiv w:val="1"/>
      <w:marLeft w:val="0"/>
      <w:marRight w:val="0"/>
      <w:marTop w:val="0"/>
      <w:marBottom w:val="0"/>
      <w:divBdr>
        <w:top w:val="none" w:sz="0" w:space="0" w:color="auto"/>
        <w:left w:val="none" w:sz="0" w:space="0" w:color="auto"/>
        <w:bottom w:val="none" w:sz="0" w:space="0" w:color="auto"/>
        <w:right w:val="none" w:sz="0" w:space="0" w:color="auto"/>
      </w:divBdr>
      <w:divsChild>
        <w:div w:id="1396514029">
          <w:marLeft w:val="0"/>
          <w:marRight w:val="0"/>
          <w:marTop w:val="0"/>
          <w:marBottom w:val="0"/>
          <w:divBdr>
            <w:top w:val="none" w:sz="0" w:space="0" w:color="auto"/>
            <w:left w:val="none" w:sz="0" w:space="0" w:color="auto"/>
            <w:bottom w:val="none" w:sz="0" w:space="0" w:color="auto"/>
            <w:right w:val="none" w:sz="0" w:space="0" w:color="auto"/>
          </w:divBdr>
        </w:div>
        <w:div w:id="872184901">
          <w:marLeft w:val="0"/>
          <w:marRight w:val="0"/>
          <w:marTop w:val="120"/>
          <w:marBottom w:val="0"/>
          <w:divBdr>
            <w:top w:val="none" w:sz="0" w:space="0" w:color="auto"/>
            <w:left w:val="none" w:sz="0" w:space="0" w:color="auto"/>
            <w:bottom w:val="none" w:sz="0" w:space="0" w:color="auto"/>
            <w:right w:val="none" w:sz="0" w:space="0" w:color="auto"/>
          </w:divBdr>
          <w:divsChild>
            <w:div w:id="113102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75068">
      <w:bodyDiv w:val="1"/>
      <w:marLeft w:val="0"/>
      <w:marRight w:val="0"/>
      <w:marTop w:val="0"/>
      <w:marBottom w:val="0"/>
      <w:divBdr>
        <w:top w:val="none" w:sz="0" w:space="0" w:color="auto"/>
        <w:left w:val="none" w:sz="0" w:space="0" w:color="auto"/>
        <w:bottom w:val="none" w:sz="0" w:space="0" w:color="auto"/>
        <w:right w:val="none" w:sz="0" w:space="0" w:color="auto"/>
      </w:divBdr>
    </w:div>
    <w:div w:id="461925621">
      <w:bodyDiv w:val="1"/>
      <w:marLeft w:val="0"/>
      <w:marRight w:val="0"/>
      <w:marTop w:val="0"/>
      <w:marBottom w:val="0"/>
      <w:divBdr>
        <w:top w:val="none" w:sz="0" w:space="0" w:color="auto"/>
        <w:left w:val="none" w:sz="0" w:space="0" w:color="auto"/>
        <w:bottom w:val="none" w:sz="0" w:space="0" w:color="auto"/>
        <w:right w:val="none" w:sz="0" w:space="0" w:color="auto"/>
      </w:divBdr>
    </w:div>
    <w:div w:id="470170797">
      <w:bodyDiv w:val="1"/>
      <w:marLeft w:val="0"/>
      <w:marRight w:val="0"/>
      <w:marTop w:val="0"/>
      <w:marBottom w:val="0"/>
      <w:divBdr>
        <w:top w:val="none" w:sz="0" w:space="0" w:color="auto"/>
        <w:left w:val="none" w:sz="0" w:space="0" w:color="auto"/>
        <w:bottom w:val="none" w:sz="0" w:space="0" w:color="auto"/>
        <w:right w:val="none" w:sz="0" w:space="0" w:color="auto"/>
      </w:divBdr>
    </w:div>
    <w:div w:id="491215375">
      <w:bodyDiv w:val="1"/>
      <w:marLeft w:val="0"/>
      <w:marRight w:val="0"/>
      <w:marTop w:val="0"/>
      <w:marBottom w:val="0"/>
      <w:divBdr>
        <w:top w:val="none" w:sz="0" w:space="0" w:color="auto"/>
        <w:left w:val="none" w:sz="0" w:space="0" w:color="auto"/>
        <w:bottom w:val="none" w:sz="0" w:space="0" w:color="auto"/>
        <w:right w:val="none" w:sz="0" w:space="0" w:color="auto"/>
      </w:divBdr>
    </w:div>
    <w:div w:id="500201646">
      <w:bodyDiv w:val="1"/>
      <w:marLeft w:val="0"/>
      <w:marRight w:val="0"/>
      <w:marTop w:val="0"/>
      <w:marBottom w:val="0"/>
      <w:divBdr>
        <w:top w:val="none" w:sz="0" w:space="0" w:color="auto"/>
        <w:left w:val="none" w:sz="0" w:space="0" w:color="auto"/>
        <w:bottom w:val="none" w:sz="0" w:space="0" w:color="auto"/>
        <w:right w:val="none" w:sz="0" w:space="0" w:color="auto"/>
      </w:divBdr>
    </w:div>
    <w:div w:id="509763144">
      <w:bodyDiv w:val="1"/>
      <w:marLeft w:val="0"/>
      <w:marRight w:val="0"/>
      <w:marTop w:val="0"/>
      <w:marBottom w:val="0"/>
      <w:divBdr>
        <w:top w:val="none" w:sz="0" w:space="0" w:color="auto"/>
        <w:left w:val="none" w:sz="0" w:space="0" w:color="auto"/>
        <w:bottom w:val="none" w:sz="0" w:space="0" w:color="auto"/>
        <w:right w:val="none" w:sz="0" w:space="0" w:color="auto"/>
      </w:divBdr>
    </w:div>
    <w:div w:id="512844604">
      <w:bodyDiv w:val="1"/>
      <w:marLeft w:val="0"/>
      <w:marRight w:val="0"/>
      <w:marTop w:val="0"/>
      <w:marBottom w:val="0"/>
      <w:divBdr>
        <w:top w:val="none" w:sz="0" w:space="0" w:color="auto"/>
        <w:left w:val="none" w:sz="0" w:space="0" w:color="auto"/>
        <w:bottom w:val="none" w:sz="0" w:space="0" w:color="auto"/>
        <w:right w:val="none" w:sz="0" w:space="0" w:color="auto"/>
      </w:divBdr>
    </w:div>
    <w:div w:id="513811751">
      <w:bodyDiv w:val="1"/>
      <w:marLeft w:val="0"/>
      <w:marRight w:val="0"/>
      <w:marTop w:val="0"/>
      <w:marBottom w:val="0"/>
      <w:divBdr>
        <w:top w:val="none" w:sz="0" w:space="0" w:color="auto"/>
        <w:left w:val="none" w:sz="0" w:space="0" w:color="auto"/>
        <w:bottom w:val="none" w:sz="0" w:space="0" w:color="auto"/>
        <w:right w:val="none" w:sz="0" w:space="0" w:color="auto"/>
      </w:divBdr>
    </w:div>
    <w:div w:id="520164687">
      <w:bodyDiv w:val="1"/>
      <w:marLeft w:val="0"/>
      <w:marRight w:val="0"/>
      <w:marTop w:val="0"/>
      <w:marBottom w:val="0"/>
      <w:divBdr>
        <w:top w:val="none" w:sz="0" w:space="0" w:color="auto"/>
        <w:left w:val="none" w:sz="0" w:space="0" w:color="auto"/>
        <w:bottom w:val="none" w:sz="0" w:space="0" w:color="auto"/>
        <w:right w:val="none" w:sz="0" w:space="0" w:color="auto"/>
      </w:divBdr>
    </w:div>
    <w:div w:id="530532678">
      <w:bodyDiv w:val="1"/>
      <w:marLeft w:val="0"/>
      <w:marRight w:val="0"/>
      <w:marTop w:val="0"/>
      <w:marBottom w:val="0"/>
      <w:divBdr>
        <w:top w:val="none" w:sz="0" w:space="0" w:color="auto"/>
        <w:left w:val="none" w:sz="0" w:space="0" w:color="auto"/>
        <w:bottom w:val="none" w:sz="0" w:space="0" w:color="auto"/>
        <w:right w:val="none" w:sz="0" w:space="0" w:color="auto"/>
      </w:divBdr>
    </w:div>
    <w:div w:id="537858568">
      <w:bodyDiv w:val="1"/>
      <w:marLeft w:val="0"/>
      <w:marRight w:val="0"/>
      <w:marTop w:val="0"/>
      <w:marBottom w:val="0"/>
      <w:divBdr>
        <w:top w:val="none" w:sz="0" w:space="0" w:color="auto"/>
        <w:left w:val="none" w:sz="0" w:space="0" w:color="auto"/>
        <w:bottom w:val="none" w:sz="0" w:space="0" w:color="auto"/>
        <w:right w:val="none" w:sz="0" w:space="0" w:color="auto"/>
      </w:divBdr>
    </w:div>
    <w:div w:id="539441239">
      <w:bodyDiv w:val="1"/>
      <w:marLeft w:val="0"/>
      <w:marRight w:val="0"/>
      <w:marTop w:val="0"/>
      <w:marBottom w:val="0"/>
      <w:divBdr>
        <w:top w:val="none" w:sz="0" w:space="0" w:color="auto"/>
        <w:left w:val="none" w:sz="0" w:space="0" w:color="auto"/>
        <w:bottom w:val="none" w:sz="0" w:space="0" w:color="auto"/>
        <w:right w:val="none" w:sz="0" w:space="0" w:color="auto"/>
      </w:divBdr>
    </w:div>
    <w:div w:id="540291753">
      <w:bodyDiv w:val="1"/>
      <w:marLeft w:val="0"/>
      <w:marRight w:val="0"/>
      <w:marTop w:val="0"/>
      <w:marBottom w:val="0"/>
      <w:divBdr>
        <w:top w:val="none" w:sz="0" w:space="0" w:color="auto"/>
        <w:left w:val="none" w:sz="0" w:space="0" w:color="auto"/>
        <w:bottom w:val="none" w:sz="0" w:space="0" w:color="auto"/>
        <w:right w:val="none" w:sz="0" w:space="0" w:color="auto"/>
      </w:divBdr>
    </w:div>
    <w:div w:id="544029558">
      <w:bodyDiv w:val="1"/>
      <w:marLeft w:val="0"/>
      <w:marRight w:val="0"/>
      <w:marTop w:val="0"/>
      <w:marBottom w:val="0"/>
      <w:divBdr>
        <w:top w:val="none" w:sz="0" w:space="0" w:color="auto"/>
        <w:left w:val="none" w:sz="0" w:space="0" w:color="auto"/>
        <w:bottom w:val="none" w:sz="0" w:space="0" w:color="auto"/>
        <w:right w:val="none" w:sz="0" w:space="0" w:color="auto"/>
      </w:divBdr>
    </w:div>
    <w:div w:id="550920429">
      <w:bodyDiv w:val="1"/>
      <w:marLeft w:val="0"/>
      <w:marRight w:val="0"/>
      <w:marTop w:val="0"/>
      <w:marBottom w:val="0"/>
      <w:divBdr>
        <w:top w:val="none" w:sz="0" w:space="0" w:color="auto"/>
        <w:left w:val="none" w:sz="0" w:space="0" w:color="auto"/>
        <w:bottom w:val="none" w:sz="0" w:space="0" w:color="auto"/>
        <w:right w:val="none" w:sz="0" w:space="0" w:color="auto"/>
      </w:divBdr>
    </w:div>
    <w:div w:id="559710171">
      <w:bodyDiv w:val="1"/>
      <w:marLeft w:val="0"/>
      <w:marRight w:val="0"/>
      <w:marTop w:val="0"/>
      <w:marBottom w:val="0"/>
      <w:divBdr>
        <w:top w:val="none" w:sz="0" w:space="0" w:color="auto"/>
        <w:left w:val="none" w:sz="0" w:space="0" w:color="auto"/>
        <w:bottom w:val="none" w:sz="0" w:space="0" w:color="auto"/>
        <w:right w:val="none" w:sz="0" w:space="0" w:color="auto"/>
      </w:divBdr>
    </w:div>
    <w:div w:id="571046363">
      <w:bodyDiv w:val="1"/>
      <w:marLeft w:val="0"/>
      <w:marRight w:val="0"/>
      <w:marTop w:val="0"/>
      <w:marBottom w:val="0"/>
      <w:divBdr>
        <w:top w:val="none" w:sz="0" w:space="0" w:color="auto"/>
        <w:left w:val="none" w:sz="0" w:space="0" w:color="auto"/>
        <w:bottom w:val="none" w:sz="0" w:space="0" w:color="auto"/>
        <w:right w:val="none" w:sz="0" w:space="0" w:color="auto"/>
      </w:divBdr>
    </w:div>
    <w:div w:id="572932988">
      <w:bodyDiv w:val="1"/>
      <w:marLeft w:val="0"/>
      <w:marRight w:val="0"/>
      <w:marTop w:val="0"/>
      <w:marBottom w:val="0"/>
      <w:divBdr>
        <w:top w:val="none" w:sz="0" w:space="0" w:color="auto"/>
        <w:left w:val="none" w:sz="0" w:space="0" w:color="auto"/>
        <w:bottom w:val="none" w:sz="0" w:space="0" w:color="auto"/>
        <w:right w:val="none" w:sz="0" w:space="0" w:color="auto"/>
      </w:divBdr>
    </w:div>
    <w:div w:id="589852645">
      <w:bodyDiv w:val="1"/>
      <w:marLeft w:val="0"/>
      <w:marRight w:val="0"/>
      <w:marTop w:val="0"/>
      <w:marBottom w:val="0"/>
      <w:divBdr>
        <w:top w:val="none" w:sz="0" w:space="0" w:color="auto"/>
        <w:left w:val="none" w:sz="0" w:space="0" w:color="auto"/>
        <w:bottom w:val="none" w:sz="0" w:space="0" w:color="auto"/>
        <w:right w:val="none" w:sz="0" w:space="0" w:color="auto"/>
      </w:divBdr>
    </w:div>
    <w:div w:id="606742745">
      <w:bodyDiv w:val="1"/>
      <w:marLeft w:val="0"/>
      <w:marRight w:val="0"/>
      <w:marTop w:val="0"/>
      <w:marBottom w:val="0"/>
      <w:divBdr>
        <w:top w:val="none" w:sz="0" w:space="0" w:color="auto"/>
        <w:left w:val="none" w:sz="0" w:space="0" w:color="auto"/>
        <w:bottom w:val="none" w:sz="0" w:space="0" w:color="auto"/>
        <w:right w:val="none" w:sz="0" w:space="0" w:color="auto"/>
      </w:divBdr>
    </w:div>
    <w:div w:id="611013563">
      <w:bodyDiv w:val="1"/>
      <w:marLeft w:val="0"/>
      <w:marRight w:val="0"/>
      <w:marTop w:val="0"/>
      <w:marBottom w:val="0"/>
      <w:divBdr>
        <w:top w:val="none" w:sz="0" w:space="0" w:color="auto"/>
        <w:left w:val="none" w:sz="0" w:space="0" w:color="auto"/>
        <w:bottom w:val="none" w:sz="0" w:space="0" w:color="auto"/>
        <w:right w:val="none" w:sz="0" w:space="0" w:color="auto"/>
      </w:divBdr>
    </w:div>
    <w:div w:id="619260354">
      <w:bodyDiv w:val="1"/>
      <w:marLeft w:val="0"/>
      <w:marRight w:val="0"/>
      <w:marTop w:val="0"/>
      <w:marBottom w:val="0"/>
      <w:divBdr>
        <w:top w:val="none" w:sz="0" w:space="0" w:color="auto"/>
        <w:left w:val="none" w:sz="0" w:space="0" w:color="auto"/>
        <w:bottom w:val="none" w:sz="0" w:space="0" w:color="auto"/>
        <w:right w:val="none" w:sz="0" w:space="0" w:color="auto"/>
      </w:divBdr>
      <w:divsChild>
        <w:div w:id="63071250">
          <w:marLeft w:val="0"/>
          <w:marRight w:val="0"/>
          <w:marTop w:val="0"/>
          <w:marBottom w:val="0"/>
          <w:divBdr>
            <w:top w:val="none" w:sz="0" w:space="0" w:color="auto"/>
            <w:left w:val="none" w:sz="0" w:space="0" w:color="auto"/>
            <w:bottom w:val="none" w:sz="0" w:space="0" w:color="auto"/>
            <w:right w:val="none" w:sz="0" w:space="0" w:color="auto"/>
          </w:divBdr>
        </w:div>
        <w:div w:id="688946346">
          <w:marLeft w:val="0"/>
          <w:marRight w:val="0"/>
          <w:marTop w:val="120"/>
          <w:marBottom w:val="0"/>
          <w:divBdr>
            <w:top w:val="none" w:sz="0" w:space="0" w:color="auto"/>
            <w:left w:val="none" w:sz="0" w:space="0" w:color="auto"/>
            <w:bottom w:val="none" w:sz="0" w:space="0" w:color="auto"/>
            <w:right w:val="none" w:sz="0" w:space="0" w:color="auto"/>
          </w:divBdr>
          <w:divsChild>
            <w:div w:id="344479491">
              <w:marLeft w:val="0"/>
              <w:marRight w:val="0"/>
              <w:marTop w:val="0"/>
              <w:marBottom w:val="0"/>
              <w:divBdr>
                <w:top w:val="none" w:sz="0" w:space="0" w:color="auto"/>
                <w:left w:val="none" w:sz="0" w:space="0" w:color="auto"/>
                <w:bottom w:val="none" w:sz="0" w:space="0" w:color="auto"/>
                <w:right w:val="none" w:sz="0" w:space="0" w:color="auto"/>
              </w:divBdr>
            </w:div>
          </w:divsChild>
        </w:div>
        <w:div w:id="1196311961">
          <w:marLeft w:val="0"/>
          <w:marRight w:val="0"/>
          <w:marTop w:val="120"/>
          <w:marBottom w:val="0"/>
          <w:divBdr>
            <w:top w:val="none" w:sz="0" w:space="0" w:color="auto"/>
            <w:left w:val="none" w:sz="0" w:space="0" w:color="auto"/>
            <w:bottom w:val="none" w:sz="0" w:space="0" w:color="auto"/>
            <w:right w:val="none" w:sz="0" w:space="0" w:color="auto"/>
          </w:divBdr>
          <w:divsChild>
            <w:div w:id="76651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18791">
      <w:bodyDiv w:val="1"/>
      <w:marLeft w:val="0"/>
      <w:marRight w:val="0"/>
      <w:marTop w:val="0"/>
      <w:marBottom w:val="0"/>
      <w:divBdr>
        <w:top w:val="none" w:sz="0" w:space="0" w:color="auto"/>
        <w:left w:val="none" w:sz="0" w:space="0" w:color="auto"/>
        <w:bottom w:val="none" w:sz="0" w:space="0" w:color="auto"/>
        <w:right w:val="none" w:sz="0" w:space="0" w:color="auto"/>
      </w:divBdr>
    </w:div>
    <w:div w:id="637803565">
      <w:bodyDiv w:val="1"/>
      <w:marLeft w:val="0"/>
      <w:marRight w:val="0"/>
      <w:marTop w:val="0"/>
      <w:marBottom w:val="0"/>
      <w:divBdr>
        <w:top w:val="none" w:sz="0" w:space="0" w:color="auto"/>
        <w:left w:val="none" w:sz="0" w:space="0" w:color="auto"/>
        <w:bottom w:val="none" w:sz="0" w:space="0" w:color="auto"/>
        <w:right w:val="none" w:sz="0" w:space="0" w:color="auto"/>
      </w:divBdr>
    </w:div>
    <w:div w:id="638531865">
      <w:bodyDiv w:val="1"/>
      <w:marLeft w:val="0"/>
      <w:marRight w:val="0"/>
      <w:marTop w:val="0"/>
      <w:marBottom w:val="0"/>
      <w:divBdr>
        <w:top w:val="none" w:sz="0" w:space="0" w:color="auto"/>
        <w:left w:val="none" w:sz="0" w:space="0" w:color="auto"/>
        <w:bottom w:val="none" w:sz="0" w:space="0" w:color="auto"/>
        <w:right w:val="none" w:sz="0" w:space="0" w:color="auto"/>
      </w:divBdr>
    </w:div>
    <w:div w:id="650715944">
      <w:bodyDiv w:val="1"/>
      <w:marLeft w:val="0"/>
      <w:marRight w:val="0"/>
      <w:marTop w:val="0"/>
      <w:marBottom w:val="0"/>
      <w:divBdr>
        <w:top w:val="none" w:sz="0" w:space="0" w:color="auto"/>
        <w:left w:val="none" w:sz="0" w:space="0" w:color="auto"/>
        <w:bottom w:val="none" w:sz="0" w:space="0" w:color="auto"/>
        <w:right w:val="none" w:sz="0" w:space="0" w:color="auto"/>
      </w:divBdr>
    </w:div>
    <w:div w:id="662662220">
      <w:bodyDiv w:val="1"/>
      <w:marLeft w:val="0"/>
      <w:marRight w:val="0"/>
      <w:marTop w:val="0"/>
      <w:marBottom w:val="0"/>
      <w:divBdr>
        <w:top w:val="none" w:sz="0" w:space="0" w:color="auto"/>
        <w:left w:val="none" w:sz="0" w:space="0" w:color="auto"/>
        <w:bottom w:val="none" w:sz="0" w:space="0" w:color="auto"/>
        <w:right w:val="none" w:sz="0" w:space="0" w:color="auto"/>
      </w:divBdr>
    </w:div>
    <w:div w:id="669912756">
      <w:bodyDiv w:val="1"/>
      <w:marLeft w:val="0"/>
      <w:marRight w:val="0"/>
      <w:marTop w:val="0"/>
      <w:marBottom w:val="0"/>
      <w:divBdr>
        <w:top w:val="none" w:sz="0" w:space="0" w:color="auto"/>
        <w:left w:val="none" w:sz="0" w:space="0" w:color="auto"/>
        <w:bottom w:val="none" w:sz="0" w:space="0" w:color="auto"/>
        <w:right w:val="none" w:sz="0" w:space="0" w:color="auto"/>
      </w:divBdr>
    </w:div>
    <w:div w:id="678388056">
      <w:bodyDiv w:val="1"/>
      <w:marLeft w:val="0"/>
      <w:marRight w:val="0"/>
      <w:marTop w:val="0"/>
      <w:marBottom w:val="0"/>
      <w:divBdr>
        <w:top w:val="none" w:sz="0" w:space="0" w:color="auto"/>
        <w:left w:val="none" w:sz="0" w:space="0" w:color="auto"/>
        <w:bottom w:val="none" w:sz="0" w:space="0" w:color="auto"/>
        <w:right w:val="none" w:sz="0" w:space="0" w:color="auto"/>
      </w:divBdr>
    </w:div>
    <w:div w:id="684404479">
      <w:bodyDiv w:val="1"/>
      <w:marLeft w:val="0"/>
      <w:marRight w:val="0"/>
      <w:marTop w:val="0"/>
      <w:marBottom w:val="0"/>
      <w:divBdr>
        <w:top w:val="none" w:sz="0" w:space="0" w:color="auto"/>
        <w:left w:val="none" w:sz="0" w:space="0" w:color="auto"/>
        <w:bottom w:val="none" w:sz="0" w:space="0" w:color="auto"/>
        <w:right w:val="none" w:sz="0" w:space="0" w:color="auto"/>
      </w:divBdr>
    </w:div>
    <w:div w:id="690373951">
      <w:bodyDiv w:val="1"/>
      <w:marLeft w:val="0"/>
      <w:marRight w:val="0"/>
      <w:marTop w:val="0"/>
      <w:marBottom w:val="0"/>
      <w:divBdr>
        <w:top w:val="none" w:sz="0" w:space="0" w:color="auto"/>
        <w:left w:val="none" w:sz="0" w:space="0" w:color="auto"/>
        <w:bottom w:val="none" w:sz="0" w:space="0" w:color="auto"/>
        <w:right w:val="none" w:sz="0" w:space="0" w:color="auto"/>
      </w:divBdr>
    </w:div>
    <w:div w:id="704066972">
      <w:bodyDiv w:val="1"/>
      <w:marLeft w:val="0"/>
      <w:marRight w:val="0"/>
      <w:marTop w:val="0"/>
      <w:marBottom w:val="0"/>
      <w:divBdr>
        <w:top w:val="none" w:sz="0" w:space="0" w:color="auto"/>
        <w:left w:val="none" w:sz="0" w:space="0" w:color="auto"/>
        <w:bottom w:val="none" w:sz="0" w:space="0" w:color="auto"/>
        <w:right w:val="none" w:sz="0" w:space="0" w:color="auto"/>
      </w:divBdr>
    </w:div>
    <w:div w:id="706835015">
      <w:bodyDiv w:val="1"/>
      <w:marLeft w:val="0"/>
      <w:marRight w:val="0"/>
      <w:marTop w:val="0"/>
      <w:marBottom w:val="0"/>
      <w:divBdr>
        <w:top w:val="none" w:sz="0" w:space="0" w:color="auto"/>
        <w:left w:val="none" w:sz="0" w:space="0" w:color="auto"/>
        <w:bottom w:val="none" w:sz="0" w:space="0" w:color="auto"/>
        <w:right w:val="none" w:sz="0" w:space="0" w:color="auto"/>
      </w:divBdr>
    </w:div>
    <w:div w:id="713893615">
      <w:bodyDiv w:val="1"/>
      <w:marLeft w:val="0"/>
      <w:marRight w:val="0"/>
      <w:marTop w:val="0"/>
      <w:marBottom w:val="0"/>
      <w:divBdr>
        <w:top w:val="none" w:sz="0" w:space="0" w:color="auto"/>
        <w:left w:val="none" w:sz="0" w:space="0" w:color="auto"/>
        <w:bottom w:val="none" w:sz="0" w:space="0" w:color="auto"/>
        <w:right w:val="none" w:sz="0" w:space="0" w:color="auto"/>
      </w:divBdr>
    </w:div>
    <w:div w:id="715081683">
      <w:bodyDiv w:val="1"/>
      <w:marLeft w:val="0"/>
      <w:marRight w:val="0"/>
      <w:marTop w:val="0"/>
      <w:marBottom w:val="0"/>
      <w:divBdr>
        <w:top w:val="none" w:sz="0" w:space="0" w:color="auto"/>
        <w:left w:val="none" w:sz="0" w:space="0" w:color="auto"/>
        <w:bottom w:val="none" w:sz="0" w:space="0" w:color="auto"/>
        <w:right w:val="none" w:sz="0" w:space="0" w:color="auto"/>
      </w:divBdr>
    </w:div>
    <w:div w:id="722557594">
      <w:bodyDiv w:val="1"/>
      <w:marLeft w:val="0"/>
      <w:marRight w:val="0"/>
      <w:marTop w:val="0"/>
      <w:marBottom w:val="0"/>
      <w:divBdr>
        <w:top w:val="none" w:sz="0" w:space="0" w:color="auto"/>
        <w:left w:val="none" w:sz="0" w:space="0" w:color="auto"/>
        <w:bottom w:val="none" w:sz="0" w:space="0" w:color="auto"/>
        <w:right w:val="none" w:sz="0" w:space="0" w:color="auto"/>
      </w:divBdr>
    </w:div>
    <w:div w:id="723407431">
      <w:bodyDiv w:val="1"/>
      <w:marLeft w:val="0"/>
      <w:marRight w:val="0"/>
      <w:marTop w:val="0"/>
      <w:marBottom w:val="0"/>
      <w:divBdr>
        <w:top w:val="none" w:sz="0" w:space="0" w:color="auto"/>
        <w:left w:val="none" w:sz="0" w:space="0" w:color="auto"/>
        <w:bottom w:val="none" w:sz="0" w:space="0" w:color="auto"/>
        <w:right w:val="none" w:sz="0" w:space="0" w:color="auto"/>
      </w:divBdr>
    </w:div>
    <w:div w:id="725567896">
      <w:bodyDiv w:val="1"/>
      <w:marLeft w:val="0"/>
      <w:marRight w:val="0"/>
      <w:marTop w:val="0"/>
      <w:marBottom w:val="0"/>
      <w:divBdr>
        <w:top w:val="none" w:sz="0" w:space="0" w:color="auto"/>
        <w:left w:val="none" w:sz="0" w:space="0" w:color="auto"/>
        <w:bottom w:val="none" w:sz="0" w:space="0" w:color="auto"/>
        <w:right w:val="none" w:sz="0" w:space="0" w:color="auto"/>
      </w:divBdr>
    </w:div>
    <w:div w:id="739212928">
      <w:bodyDiv w:val="1"/>
      <w:marLeft w:val="0"/>
      <w:marRight w:val="0"/>
      <w:marTop w:val="0"/>
      <w:marBottom w:val="0"/>
      <w:divBdr>
        <w:top w:val="none" w:sz="0" w:space="0" w:color="auto"/>
        <w:left w:val="none" w:sz="0" w:space="0" w:color="auto"/>
        <w:bottom w:val="none" w:sz="0" w:space="0" w:color="auto"/>
        <w:right w:val="none" w:sz="0" w:space="0" w:color="auto"/>
      </w:divBdr>
    </w:div>
    <w:div w:id="744375559">
      <w:bodyDiv w:val="1"/>
      <w:marLeft w:val="0"/>
      <w:marRight w:val="0"/>
      <w:marTop w:val="0"/>
      <w:marBottom w:val="0"/>
      <w:divBdr>
        <w:top w:val="none" w:sz="0" w:space="0" w:color="auto"/>
        <w:left w:val="none" w:sz="0" w:space="0" w:color="auto"/>
        <w:bottom w:val="none" w:sz="0" w:space="0" w:color="auto"/>
        <w:right w:val="none" w:sz="0" w:space="0" w:color="auto"/>
      </w:divBdr>
    </w:div>
    <w:div w:id="746539436">
      <w:bodyDiv w:val="1"/>
      <w:marLeft w:val="0"/>
      <w:marRight w:val="0"/>
      <w:marTop w:val="0"/>
      <w:marBottom w:val="0"/>
      <w:divBdr>
        <w:top w:val="none" w:sz="0" w:space="0" w:color="auto"/>
        <w:left w:val="none" w:sz="0" w:space="0" w:color="auto"/>
        <w:bottom w:val="none" w:sz="0" w:space="0" w:color="auto"/>
        <w:right w:val="none" w:sz="0" w:space="0" w:color="auto"/>
      </w:divBdr>
    </w:div>
    <w:div w:id="753207034">
      <w:bodyDiv w:val="1"/>
      <w:marLeft w:val="0"/>
      <w:marRight w:val="0"/>
      <w:marTop w:val="0"/>
      <w:marBottom w:val="0"/>
      <w:divBdr>
        <w:top w:val="none" w:sz="0" w:space="0" w:color="auto"/>
        <w:left w:val="none" w:sz="0" w:space="0" w:color="auto"/>
        <w:bottom w:val="none" w:sz="0" w:space="0" w:color="auto"/>
        <w:right w:val="none" w:sz="0" w:space="0" w:color="auto"/>
      </w:divBdr>
    </w:div>
    <w:div w:id="765425988">
      <w:bodyDiv w:val="1"/>
      <w:marLeft w:val="0"/>
      <w:marRight w:val="0"/>
      <w:marTop w:val="0"/>
      <w:marBottom w:val="0"/>
      <w:divBdr>
        <w:top w:val="none" w:sz="0" w:space="0" w:color="auto"/>
        <w:left w:val="none" w:sz="0" w:space="0" w:color="auto"/>
        <w:bottom w:val="none" w:sz="0" w:space="0" w:color="auto"/>
        <w:right w:val="none" w:sz="0" w:space="0" w:color="auto"/>
      </w:divBdr>
    </w:div>
    <w:div w:id="769473357">
      <w:bodyDiv w:val="1"/>
      <w:marLeft w:val="0"/>
      <w:marRight w:val="0"/>
      <w:marTop w:val="0"/>
      <w:marBottom w:val="0"/>
      <w:divBdr>
        <w:top w:val="none" w:sz="0" w:space="0" w:color="auto"/>
        <w:left w:val="none" w:sz="0" w:space="0" w:color="auto"/>
        <w:bottom w:val="none" w:sz="0" w:space="0" w:color="auto"/>
        <w:right w:val="none" w:sz="0" w:space="0" w:color="auto"/>
      </w:divBdr>
      <w:divsChild>
        <w:div w:id="820972458">
          <w:marLeft w:val="0"/>
          <w:marRight w:val="0"/>
          <w:marTop w:val="0"/>
          <w:marBottom w:val="0"/>
          <w:divBdr>
            <w:top w:val="none" w:sz="0" w:space="0" w:color="auto"/>
            <w:left w:val="none" w:sz="0" w:space="0" w:color="auto"/>
            <w:bottom w:val="none" w:sz="0" w:space="0" w:color="auto"/>
            <w:right w:val="none" w:sz="0" w:space="0" w:color="auto"/>
          </w:divBdr>
        </w:div>
        <w:div w:id="1358116001">
          <w:marLeft w:val="0"/>
          <w:marRight w:val="0"/>
          <w:marTop w:val="120"/>
          <w:marBottom w:val="0"/>
          <w:divBdr>
            <w:top w:val="none" w:sz="0" w:space="0" w:color="auto"/>
            <w:left w:val="none" w:sz="0" w:space="0" w:color="auto"/>
            <w:bottom w:val="none" w:sz="0" w:space="0" w:color="auto"/>
            <w:right w:val="none" w:sz="0" w:space="0" w:color="auto"/>
          </w:divBdr>
          <w:divsChild>
            <w:div w:id="1507134363">
              <w:marLeft w:val="0"/>
              <w:marRight w:val="0"/>
              <w:marTop w:val="0"/>
              <w:marBottom w:val="0"/>
              <w:divBdr>
                <w:top w:val="none" w:sz="0" w:space="0" w:color="auto"/>
                <w:left w:val="none" w:sz="0" w:space="0" w:color="auto"/>
                <w:bottom w:val="none" w:sz="0" w:space="0" w:color="auto"/>
                <w:right w:val="none" w:sz="0" w:space="0" w:color="auto"/>
              </w:divBdr>
            </w:div>
          </w:divsChild>
        </w:div>
        <w:div w:id="1405226858">
          <w:marLeft w:val="0"/>
          <w:marRight w:val="0"/>
          <w:marTop w:val="120"/>
          <w:marBottom w:val="0"/>
          <w:divBdr>
            <w:top w:val="none" w:sz="0" w:space="0" w:color="auto"/>
            <w:left w:val="none" w:sz="0" w:space="0" w:color="auto"/>
            <w:bottom w:val="none" w:sz="0" w:space="0" w:color="auto"/>
            <w:right w:val="none" w:sz="0" w:space="0" w:color="auto"/>
          </w:divBdr>
          <w:divsChild>
            <w:div w:id="3732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88554">
      <w:bodyDiv w:val="1"/>
      <w:marLeft w:val="0"/>
      <w:marRight w:val="0"/>
      <w:marTop w:val="0"/>
      <w:marBottom w:val="0"/>
      <w:divBdr>
        <w:top w:val="none" w:sz="0" w:space="0" w:color="auto"/>
        <w:left w:val="none" w:sz="0" w:space="0" w:color="auto"/>
        <w:bottom w:val="none" w:sz="0" w:space="0" w:color="auto"/>
        <w:right w:val="none" w:sz="0" w:space="0" w:color="auto"/>
      </w:divBdr>
    </w:div>
    <w:div w:id="786243788">
      <w:bodyDiv w:val="1"/>
      <w:marLeft w:val="0"/>
      <w:marRight w:val="0"/>
      <w:marTop w:val="0"/>
      <w:marBottom w:val="0"/>
      <w:divBdr>
        <w:top w:val="none" w:sz="0" w:space="0" w:color="auto"/>
        <w:left w:val="none" w:sz="0" w:space="0" w:color="auto"/>
        <w:bottom w:val="none" w:sz="0" w:space="0" w:color="auto"/>
        <w:right w:val="none" w:sz="0" w:space="0" w:color="auto"/>
      </w:divBdr>
    </w:div>
    <w:div w:id="797797148">
      <w:bodyDiv w:val="1"/>
      <w:marLeft w:val="0"/>
      <w:marRight w:val="0"/>
      <w:marTop w:val="0"/>
      <w:marBottom w:val="0"/>
      <w:divBdr>
        <w:top w:val="none" w:sz="0" w:space="0" w:color="auto"/>
        <w:left w:val="none" w:sz="0" w:space="0" w:color="auto"/>
        <w:bottom w:val="none" w:sz="0" w:space="0" w:color="auto"/>
        <w:right w:val="none" w:sz="0" w:space="0" w:color="auto"/>
      </w:divBdr>
    </w:div>
    <w:div w:id="801730382">
      <w:bodyDiv w:val="1"/>
      <w:marLeft w:val="0"/>
      <w:marRight w:val="0"/>
      <w:marTop w:val="0"/>
      <w:marBottom w:val="0"/>
      <w:divBdr>
        <w:top w:val="none" w:sz="0" w:space="0" w:color="auto"/>
        <w:left w:val="none" w:sz="0" w:space="0" w:color="auto"/>
        <w:bottom w:val="none" w:sz="0" w:space="0" w:color="auto"/>
        <w:right w:val="none" w:sz="0" w:space="0" w:color="auto"/>
      </w:divBdr>
    </w:div>
    <w:div w:id="803081166">
      <w:bodyDiv w:val="1"/>
      <w:marLeft w:val="0"/>
      <w:marRight w:val="0"/>
      <w:marTop w:val="0"/>
      <w:marBottom w:val="0"/>
      <w:divBdr>
        <w:top w:val="none" w:sz="0" w:space="0" w:color="auto"/>
        <w:left w:val="none" w:sz="0" w:space="0" w:color="auto"/>
        <w:bottom w:val="none" w:sz="0" w:space="0" w:color="auto"/>
        <w:right w:val="none" w:sz="0" w:space="0" w:color="auto"/>
      </w:divBdr>
      <w:divsChild>
        <w:div w:id="925917949">
          <w:marLeft w:val="0"/>
          <w:marRight w:val="0"/>
          <w:marTop w:val="0"/>
          <w:marBottom w:val="0"/>
          <w:divBdr>
            <w:top w:val="none" w:sz="0" w:space="0" w:color="auto"/>
            <w:left w:val="none" w:sz="0" w:space="0" w:color="auto"/>
            <w:bottom w:val="none" w:sz="0" w:space="0" w:color="auto"/>
            <w:right w:val="none" w:sz="0" w:space="0" w:color="auto"/>
          </w:divBdr>
        </w:div>
        <w:div w:id="1324356137">
          <w:marLeft w:val="0"/>
          <w:marRight w:val="0"/>
          <w:marTop w:val="120"/>
          <w:marBottom w:val="0"/>
          <w:divBdr>
            <w:top w:val="none" w:sz="0" w:space="0" w:color="auto"/>
            <w:left w:val="none" w:sz="0" w:space="0" w:color="auto"/>
            <w:bottom w:val="none" w:sz="0" w:space="0" w:color="auto"/>
            <w:right w:val="none" w:sz="0" w:space="0" w:color="auto"/>
          </w:divBdr>
          <w:divsChild>
            <w:div w:id="84836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37465">
      <w:bodyDiv w:val="1"/>
      <w:marLeft w:val="0"/>
      <w:marRight w:val="0"/>
      <w:marTop w:val="0"/>
      <w:marBottom w:val="0"/>
      <w:divBdr>
        <w:top w:val="none" w:sz="0" w:space="0" w:color="auto"/>
        <w:left w:val="none" w:sz="0" w:space="0" w:color="auto"/>
        <w:bottom w:val="none" w:sz="0" w:space="0" w:color="auto"/>
        <w:right w:val="none" w:sz="0" w:space="0" w:color="auto"/>
      </w:divBdr>
    </w:div>
    <w:div w:id="828984990">
      <w:bodyDiv w:val="1"/>
      <w:marLeft w:val="0"/>
      <w:marRight w:val="0"/>
      <w:marTop w:val="0"/>
      <w:marBottom w:val="0"/>
      <w:divBdr>
        <w:top w:val="none" w:sz="0" w:space="0" w:color="auto"/>
        <w:left w:val="none" w:sz="0" w:space="0" w:color="auto"/>
        <w:bottom w:val="none" w:sz="0" w:space="0" w:color="auto"/>
        <w:right w:val="none" w:sz="0" w:space="0" w:color="auto"/>
      </w:divBdr>
    </w:div>
    <w:div w:id="834801406">
      <w:bodyDiv w:val="1"/>
      <w:marLeft w:val="0"/>
      <w:marRight w:val="0"/>
      <w:marTop w:val="0"/>
      <w:marBottom w:val="0"/>
      <w:divBdr>
        <w:top w:val="none" w:sz="0" w:space="0" w:color="auto"/>
        <w:left w:val="none" w:sz="0" w:space="0" w:color="auto"/>
        <w:bottom w:val="none" w:sz="0" w:space="0" w:color="auto"/>
        <w:right w:val="none" w:sz="0" w:space="0" w:color="auto"/>
      </w:divBdr>
    </w:div>
    <w:div w:id="841287109">
      <w:bodyDiv w:val="1"/>
      <w:marLeft w:val="0"/>
      <w:marRight w:val="0"/>
      <w:marTop w:val="0"/>
      <w:marBottom w:val="0"/>
      <w:divBdr>
        <w:top w:val="none" w:sz="0" w:space="0" w:color="auto"/>
        <w:left w:val="none" w:sz="0" w:space="0" w:color="auto"/>
        <w:bottom w:val="none" w:sz="0" w:space="0" w:color="auto"/>
        <w:right w:val="none" w:sz="0" w:space="0" w:color="auto"/>
      </w:divBdr>
    </w:div>
    <w:div w:id="845940221">
      <w:bodyDiv w:val="1"/>
      <w:marLeft w:val="0"/>
      <w:marRight w:val="0"/>
      <w:marTop w:val="0"/>
      <w:marBottom w:val="0"/>
      <w:divBdr>
        <w:top w:val="none" w:sz="0" w:space="0" w:color="auto"/>
        <w:left w:val="none" w:sz="0" w:space="0" w:color="auto"/>
        <w:bottom w:val="none" w:sz="0" w:space="0" w:color="auto"/>
        <w:right w:val="none" w:sz="0" w:space="0" w:color="auto"/>
      </w:divBdr>
      <w:divsChild>
        <w:div w:id="357202651">
          <w:marLeft w:val="0"/>
          <w:marRight w:val="0"/>
          <w:marTop w:val="0"/>
          <w:marBottom w:val="0"/>
          <w:divBdr>
            <w:top w:val="none" w:sz="0" w:space="0" w:color="auto"/>
            <w:left w:val="none" w:sz="0" w:space="0" w:color="auto"/>
            <w:bottom w:val="none" w:sz="0" w:space="0" w:color="auto"/>
            <w:right w:val="none" w:sz="0" w:space="0" w:color="auto"/>
          </w:divBdr>
          <w:divsChild>
            <w:div w:id="146015478">
              <w:marLeft w:val="0"/>
              <w:marRight w:val="0"/>
              <w:marTop w:val="0"/>
              <w:marBottom w:val="0"/>
              <w:divBdr>
                <w:top w:val="none" w:sz="0" w:space="0" w:color="auto"/>
                <w:left w:val="none" w:sz="0" w:space="0" w:color="auto"/>
                <w:bottom w:val="none" w:sz="0" w:space="0" w:color="auto"/>
                <w:right w:val="none" w:sz="0" w:space="0" w:color="auto"/>
              </w:divBdr>
              <w:divsChild>
                <w:div w:id="807168264">
                  <w:marLeft w:val="0"/>
                  <w:marRight w:val="0"/>
                  <w:marTop w:val="0"/>
                  <w:marBottom w:val="0"/>
                  <w:divBdr>
                    <w:top w:val="none" w:sz="0" w:space="0" w:color="auto"/>
                    <w:left w:val="none" w:sz="0" w:space="0" w:color="auto"/>
                    <w:bottom w:val="none" w:sz="0" w:space="0" w:color="auto"/>
                    <w:right w:val="none" w:sz="0" w:space="0" w:color="auto"/>
                  </w:divBdr>
                  <w:divsChild>
                    <w:div w:id="618947912">
                      <w:marLeft w:val="-225"/>
                      <w:marRight w:val="-225"/>
                      <w:marTop w:val="0"/>
                      <w:marBottom w:val="0"/>
                      <w:divBdr>
                        <w:top w:val="none" w:sz="0" w:space="0" w:color="auto"/>
                        <w:left w:val="none" w:sz="0" w:space="0" w:color="auto"/>
                        <w:bottom w:val="none" w:sz="0" w:space="0" w:color="auto"/>
                        <w:right w:val="none" w:sz="0" w:space="0" w:color="auto"/>
                      </w:divBdr>
                      <w:divsChild>
                        <w:div w:id="34813557">
                          <w:marLeft w:val="0"/>
                          <w:marRight w:val="0"/>
                          <w:marTop w:val="0"/>
                          <w:marBottom w:val="0"/>
                          <w:divBdr>
                            <w:top w:val="none" w:sz="0" w:space="0" w:color="auto"/>
                            <w:left w:val="none" w:sz="0" w:space="0" w:color="auto"/>
                            <w:bottom w:val="none" w:sz="0" w:space="0" w:color="auto"/>
                            <w:right w:val="none" w:sz="0" w:space="0" w:color="auto"/>
                          </w:divBdr>
                          <w:divsChild>
                            <w:div w:id="1064790183">
                              <w:marLeft w:val="0"/>
                              <w:marRight w:val="0"/>
                              <w:marTop w:val="0"/>
                              <w:marBottom w:val="0"/>
                              <w:divBdr>
                                <w:top w:val="none" w:sz="0" w:space="0" w:color="auto"/>
                                <w:left w:val="none" w:sz="0" w:space="0" w:color="auto"/>
                                <w:bottom w:val="none" w:sz="0" w:space="0" w:color="auto"/>
                                <w:right w:val="none" w:sz="0" w:space="0" w:color="auto"/>
                              </w:divBdr>
                              <w:divsChild>
                                <w:div w:id="1393112423">
                                  <w:marLeft w:val="0"/>
                                  <w:marRight w:val="0"/>
                                  <w:marTop w:val="0"/>
                                  <w:marBottom w:val="0"/>
                                  <w:divBdr>
                                    <w:top w:val="none" w:sz="0" w:space="0" w:color="auto"/>
                                    <w:left w:val="none" w:sz="0" w:space="0" w:color="auto"/>
                                    <w:bottom w:val="none" w:sz="0" w:space="0" w:color="auto"/>
                                    <w:right w:val="none" w:sz="0" w:space="0" w:color="auto"/>
                                  </w:divBdr>
                                  <w:divsChild>
                                    <w:div w:id="312371033">
                                      <w:marLeft w:val="0"/>
                                      <w:marRight w:val="0"/>
                                      <w:marTop w:val="0"/>
                                      <w:marBottom w:val="0"/>
                                      <w:divBdr>
                                        <w:top w:val="none" w:sz="0" w:space="0" w:color="auto"/>
                                        <w:left w:val="none" w:sz="0" w:space="0" w:color="auto"/>
                                        <w:bottom w:val="none" w:sz="0" w:space="0" w:color="auto"/>
                                        <w:right w:val="none" w:sz="0" w:space="0" w:color="auto"/>
                                      </w:divBdr>
                                    </w:div>
                                    <w:div w:id="832263366">
                                      <w:marLeft w:val="0"/>
                                      <w:marRight w:val="0"/>
                                      <w:marTop w:val="0"/>
                                      <w:marBottom w:val="0"/>
                                      <w:divBdr>
                                        <w:top w:val="none" w:sz="0" w:space="0" w:color="auto"/>
                                        <w:left w:val="none" w:sz="0" w:space="0" w:color="auto"/>
                                        <w:bottom w:val="none" w:sz="0" w:space="0" w:color="auto"/>
                                        <w:right w:val="none" w:sz="0" w:space="0" w:color="auto"/>
                                      </w:divBdr>
                                    </w:div>
                                    <w:div w:id="20655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594067">
                          <w:marLeft w:val="0"/>
                          <w:marRight w:val="0"/>
                          <w:marTop w:val="0"/>
                          <w:marBottom w:val="0"/>
                          <w:divBdr>
                            <w:top w:val="none" w:sz="0" w:space="0" w:color="auto"/>
                            <w:left w:val="none" w:sz="0" w:space="0" w:color="auto"/>
                            <w:bottom w:val="none" w:sz="0" w:space="0" w:color="auto"/>
                            <w:right w:val="none" w:sz="0" w:space="0" w:color="auto"/>
                          </w:divBdr>
                          <w:divsChild>
                            <w:div w:id="239872938">
                              <w:marLeft w:val="0"/>
                              <w:marRight w:val="0"/>
                              <w:marTop w:val="0"/>
                              <w:marBottom w:val="0"/>
                              <w:divBdr>
                                <w:top w:val="none" w:sz="0" w:space="0" w:color="auto"/>
                                <w:left w:val="none" w:sz="0" w:space="0" w:color="auto"/>
                                <w:bottom w:val="none" w:sz="0" w:space="0" w:color="auto"/>
                                <w:right w:val="none" w:sz="0" w:space="0" w:color="auto"/>
                              </w:divBdr>
                              <w:divsChild>
                                <w:div w:id="75518161">
                                  <w:marLeft w:val="0"/>
                                  <w:marRight w:val="0"/>
                                  <w:marTop w:val="0"/>
                                  <w:marBottom w:val="0"/>
                                  <w:divBdr>
                                    <w:top w:val="none" w:sz="0" w:space="0" w:color="auto"/>
                                    <w:left w:val="none" w:sz="0" w:space="0" w:color="auto"/>
                                    <w:bottom w:val="none" w:sz="0" w:space="0" w:color="auto"/>
                                    <w:right w:val="none" w:sz="0" w:space="0" w:color="auto"/>
                                  </w:divBdr>
                                  <w:divsChild>
                                    <w:div w:id="19553737">
                                      <w:marLeft w:val="0"/>
                                      <w:marRight w:val="0"/>
                                      <w:marTop w:val="0"/>
                                      <w:marBottom w:val="0"/>
                                      <w:divBdr>
                                        <w:top w:val="none" w:sz="0" w:space="0" w:color="auto"/>
                                        <w:left w:val="none" w:sz="0" w:space="0" w:color="auto"/>
                                        <w:bottom w:val="none" w:sz="0" w:space="0" w:color="auto"/>
                                        <w:right w:val="none" w:sz="0" w:space="0" w:color="auto"/>
                                      </w:divBdr>
                                      <w:divsChild>
                                        <w:div w:id="82384170">
                                          <w:marLeft w:val="0"/>
                                          <w:marRight w:val="0"/>
                                          <w:marTop w:val="0"/>
                                          <w:marBottom w:val="0"/>
                                          <w:divBdr>
                                            <w:top w:val="none" w:sz="0" w:space="0" w:color="auto"/>
                                            <w:left w:val="none" w:sz="0" w:space="0" w:color="auto"/>
                                            <w:bottom w:val="none" w:sz="0" w:space="0" w:color="auto"/>
                                            <w:right w:val="none" w:sz="0" w:space="0" w:color="auto"/>
                                          </w:divBdr>
                                          <w:divsChild>
                                            <w:div w:id="185325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8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4877">
                          <w:marLeft w:val="0"/>
                          <w:marRight w:val="0"/>
                          <w:marTop w:val="0"/>
                          <w:marBottom w:val="0"/>
                          <w:divBdr>
                            <w:top w:val="none" w:sz="0" w:space="0" w:color="auto"/>
                            <w:left w:val="none" w:sz="0" w:space="0" w:color="auto"/>
                            <w:bottom w:val="none" w:sz="0" w:space="0" w:color="auto"/>
                            <w:right w:val="none" w:sz="0" w:space="0" w:color="auto"/>
                          </w:divBdr>
                          <w:divsChild>
                            <w:div w:id="1165364885">
                              <w:marLeft w:val="0"/>
                              <w:marRight w:val="0"/>
                              <w:marTop w:val="0"/>
                              <w:marBottom w:val="0"/>
                              <w:divBdr>
                                <w:top w:val="none" w:sz="0" w:space="0" w:color="auto"/>
                                <w:left w:val="none" w:sz="0" w:space="0" w:color="auto"/>
                                <w:bottom w:val="none" w:sz="0" w:space="0" w:color="auto"/>
                                <w:right w:val="none" w:sz="0" w:space="0" w:color="auto"/>
                              </w:divBdr>
                              <w:divsChild>
                                <w:div w:id="163644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11792">
                          <w:marLeft w:val="0"/>
                          <w:marRight w:val="0"/>
                          <w:marTop w:val="0"/>
                          <w:marBottom w:val="0"/>
                          <w:divBdr>
                            <w:top w:val="none" w:sz="0" w:space="0" w:color="auto"/>
                            <w:left w:val="none" w:sz="0" w:space="0" w:color="auto"/>
                            <w:bottom w:val="none" w:sz="0" w:space="0" w:color="auto"/>
                            <w:right w:val="none" w:sz="0" w:space="0" w:color="auto"/>
                          </w:divBdr>
                          <w:divsChild>
                            <w:div w:id="919103535">
                              <w:marLeft w:val="0"/>
                              <w:marRight w:val="0"/>
                              <w:marTop w:val="0"/>
                              <w:marBottom w:val="0"/>
                              <w:divBdr>
                                <w:top w:val="none" w:sz="0" w:space="0" w:color="auto"/>
                                <w:left w:val="none" w:sz="0" w:space="0" w:color="auto"/>
                                <w:bottom w:val="none" w:sz="0" w:space="0" w:color="auto"/>
                                <w:right w:val="none" w:sz="0" w:space="0" w:color="auto"/>
                              </w:divBdr>
                              <w:divsChild>
                                <w:div w:id="2006781307">
                                  <w:marLeft w:val="0"/>
                                  <w:marRight w:val="0"/>
                                  <w:marTop w:val="0"/>
                                  <w:marBottom w:val="0"/>
                                  <w:divBdr>
                                    <w:top w:val="none" w:sz="0" w:space="0" w:color="auto"/>
                                    <w:left w:val="none" w:sz="0" w:space="0" w:color="auto"/>
                                    <w:bottom w:val="none" w:sz="0" w:space="0" w:color="auto"/>
                                    <w:right w:val="none" w:sz="0" w:space="0" w:color="auto"/>
                                  </w:divBdr>
                                  <w:divsChild>
                                    <w:div w:id="2014644284">
                                      <w:marLeft w:val="0"/>
                                      <w:marRight w:val="0"/>
                                      <w:marTop w:val="0"/>
                                      <w:marBottom w:val="0"/>
                                      <w:divBdr>
                                        <w:top w:val="none" w:sz="0" w:space="0" w:color="auto"/>
                                        <w:left w:val="none" w:sz="0" w:space="0" w:color="auto"/>
                                        <w:bottom w:val="none" w:sz="0" w:space="0" w:color="auto"/>
                                        <w:right w:val="none" w:sz="0" w:space="0" w:color="auto"/>
                                      </w:divBdr>
                                      <w:divsChild>
                                        <w:div w:id="135688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743817">
              <w:marLeft w:val="0"/>
              <w:marRight w:val="0"/>
              <w:marTop w:val="0"/>
              <w:marBottom w:val="0"/>
              <w:divBdr>
                <w:top w:val="none" w:sz="0" w:space="0" w:color="auto"/>
                <w:left w:val="none" w:sz="0" w:space="0" w:color="auto"/>
                <w:bottom w:val="none" w:sz="0" w:space="0" w:color="auto"/>
                <w:right w:val="none" w:sz="0" w:space="0" w:color="auto"/>
              </w:divBdr>
              <w:divsChild>
                <w:div w:id="1479691687">
                  <w:marLeft w:val="0"/>
                  <w:marRight w:val="0"/>
                  <w:marTop w:val="0"/>
                  <w:marBottom w:val="0"/>
                  <w:divBdr>
                    <w:top w:val="none" w:sz="0" w:space="0" w:color="auto"/>
                    <w:left w:val="none" w:sz="0" w:space="0" w:color="auto"/>
                    <w:bottom w:val="none" w:sz="0" w:space="0" w:color="auto"/>
                    <w:right w:val="none" w:sz="0" w:space="0" w:color="auto"/>
                  </w:divBdr>
                  <w:divsChild>
                    <w:div w:id="1565097104">
                      <w:marLeft w:val="0"/>
                      <w:marRight w:val="0"/>
                      <w:marTop w:val="0"/>
                      <w:marBottom w:val="0"/>
                      <w:divBdr>
                        <w:top w:val="none" w:sz="0" w:space="0" w:color="auto"/>
                        <w:left w:val="none" w:sz="0" w:space="0" w:color="auto"/>
                        <w:bottom w:val="none" w:sz="0" w:space="0" w:color="auto"/>
                        <w:right w:val="none" w:sz="0" w:space="0" w:color="auto"/>
                      </w:divBdr>
                      <w:divsChild>
                        <w:div w:id="371854470">
                          <w:marLeft w:val="0"/>
                          <w:marRight w:val="0"/>
                          <w:marTop w:val="0"/>
                          <w:marBottom w:val="0"/>
                          <w:divBdr>
                            <w:top w:val="none" w:sz="0" w:space="0" w:color="auto"/>
                            <w:left w:val="none" w:sz="0" w:space="0" w:color="auto"/>
                            <w:bottom w:val="none" w:sz="0" w:space="0" w:color="auto"/>
                            <w:right w:val="none" w:sz="0" w:space="0" w:color="auto"/>
                          </w:divBdr>
                          <w:divsChild>
                            <w:div w:id="284578679">
                              <w:marLeft w:val="0"/>
                              <w:marRight w:val="0"/>
                              <w:marTop w:val="0"/>
                              <w:marBottom w:val="0"/>
                              <w:divBdr>
                                <w:top w:val="none" w:sz="0" w:space="0" w:color="auto"/>
                                <w:left w:val="none" w:sz="0" w:space="0" w:color="auto"/>
                                <w:bottom w:val="none" w:sz="0" w:space="0" w:color="auto"/>
                                <w:right w:val="none" w:sz="0" w:space="0" w:color="auto"/>
                              </w:divBdr>
                            </w:div>
                          </w:divsChild>
                        </w:div>
                        <w:div w:id="409042488">
                          <w:marLeft w:val="0"/>
                          <w:marRight w:val="0"/>
                          <w:marTop w:val="0"/>
                          <w:marBottom w:val="0"/>
                          <w:divBdr>
                            <w:top w:val="none" w:sz="0" w:space="0" w:color="auto"/>
                            <w:left w:val="none" w:sz="0" w:space="0" w:color="auto"/>
                            <w:bottom w:val="none" w:sz="0" w:space="0" w:color="auto"/>
                            <w:right w:val="none" w:sz="0" w:space="0" w:color="auto"/>
                          </w:divBdr>
                          <w:divsChild>
                            <w:div w:id="76665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830316">
              <w:marLeft w:val="0"/>
              <w:marRight w:val="0"/>
              <w:marTop w:val="0"/>
              <w:marBottom w:val="0"/>
              <w:divBdr>
                <w:top w:val="none" w:sz="0" w:space="0" w:color="auto"/>
                <w:left w:val="none" w:sz="0" w:space="0" w:color="auto"/>
                <w:bottom w:val="none" w:sz="0" w:space="0" w:color="auto"/>
                <w:right w:val="none" w:sz="0" w:space="0" w:color="auto"/>
              </w:divBdr>
              <w:divsChild>
                <w:div w:id="10843302">
                  <w:marLeft w:val="0"/>
                  <w:marRight w:val="0"/>
                  <w:marTop w:val="0"/>
                  <w:marBottom w:val="0"/>
                  <w:divBdr>
                    <w:top w:val="none" w:sz="0" w:space="0" w:color="auto"/>
                    <w:left w:val="none" w:sz="0" w:space="0" w:color="auto"/>
                    <w:bottom w:val="none" w:sz="0" w:space="0" w:color="auto"/>
                    <w:right w:val="none" w:sz="0" w:space="0" w:color="auto"/>
                  </w:divBdr>
                  <w:divsChild>
                    <w:div w:id="453452669">
                      <w:marLeft w:val="0"/>
                      <w:marRight w:val="0"/>
                      <w:marTop w:val="0"/>
                      <w:marBottom w:val="0"/>
                      <w:divBdr>
                        <w:top w:val="none" w:sz="0" w:space="0" w:color="auto"/>
                        <w:left w:val="none" w:sz="0" w:space="0" w:color="auto"/>
                        <w:bottom w:val="none" w:sz="0" w:space="0" w:color="auto"/>
                        <w:right w:val="none" w:sz="0" w:space="0" w:color="auto"/>
                      </w:divBdr>
                      <w:divsChild>
                        <w:div w:id="24295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17411">
              <w:marLeft w:val="0"/>
              <w:marRight w:val="0"/>
              <w:marTop w:val="0"/>
              <w:marBottom w:val="0"/>
              <w:divBdr>
                <w:top w:val="none" w:sz="0" w:space="0" w:color="auto"/>
                <w:left w:val="none" w:sz="0" w:space="0" w:color="auto"/>
                <w:bottom w:val="none" w:sz="0" w:space="0" w:color="auto"/>
                <w:right w:val="none" w:sz="0" w:space="0" w:color="auto"/>
              </w:divBdr>
              <w:divsChild>
                <w:div w:id="1285385766">
                  <w:marLeft w:val="0"/>
                  <w:marRight w:val="0"/>
                  <w:marTop w:val="0"/>
                  <w:marBottom w:val="0"/>
                  <w:divBdr>
                    <w:top w:val="none" w:sz="0" w:space="0" w:color="auto"/>
                    <w:left w:val="none" w:sz="0" w:space="0" w:color="auto"/>
                    <w:bottom w:val="none" w:sz="0" w:space="0" w:color="auto"/>
                    <w:right w:val="none" w:sz="0" w:space="0" w:color="auto"/>
                  </w:divBdr>
                  <w:divsChild>
                    <w:div w:id="301885893">
                      <w:marLeft w:val="-225"/>
                      <w:marRight w:val="-225"/>
                      <w:marTop w:val="0"/>
                      <w:marBottom w:val="0"/>
                      <w:divBdr>
                        <w:top w:val="none" w:sz="0" w:space="0" w:color="auto"/>
                        <w:left w:val="none" w:sz="0" w:space="0" w:color="auto"/>
                        <w:bottom w:val="none" w:sz="0" w:space="0" w:color="auto"/>
                        <w:right w:val="none" w:sz="0" w:space="0" w:color="auto"/>
                      </w:divBdr>
                      <w:divsChild>
                        <w:div w:id="770469613">
                          <w:marLeft w:val="0"/>
                          <w:marRight w:val="0"/>
                          <w:marTop w:val="0"/>
                          <w:marBottom w:val="0"/>
                          <w:divBdr>
                            <w:top w:val="none" w:sz="0" w:space="0" w:color="auto"/>
                            <w:left w:val="none" w:sz="0" w:space="0" w:color="auto"/>
                            <w:bottom w:val="none" w:sz="0" w:space="0" w:color="auto"/>
                            <w:right w:val="none" w:sz="0" w:space="0" w:color="auto"/>
                          </w:divBdr>
                          <w:divsChild>
                            <w:div w:id="286476998">
                              <w:marLeft w:val="0"/>
                              <w:marRight w:val="0"/>
                              <w:marTop w:val="0"/>
                              <w:marBottom w:val="0"/>
                              <w:divBdr>
                                <w:top w:val="none" w:sz="0" w:space="0" w:color="auto"/>
                                <w:left w:val="none" w:sz="0" w:space="0" w:color="auto"/>
                                <w:bottom w:val="none" w:sz="0" w:space="0" w:color="auto"/>
                                <w:right w:val="none" w:sz="0" w:space="0" w:color="auto"/>
                              </w:divBdr>
                              <w:divsChild>
                                <w:div w:id="1018118269">
                                  <w:marLeft w:val="0"/>
                                  <w:marRight w:val="0"/>
                                  <w:marTop w:val="0"/>
                                  <w:marBottom w:val="0"/>
                                  <w:divBdr>
                                    <w:top w:val="none" w:sz="0" w:space="0" w:color="auto"/>
                                    <w:left w:val="none" w:sz="0" w:space="0" w:color="auto"/>
                                    <w:bottom w:val="none" w:sz="0" w:space="0" w:color="auto"/>
                                    <w:right w:val="none" w:sz="0" w:space="0" w:color="auto"/>
                                  </w:divBdr>
                                  <w:divsChild>
                                    <w:div w:id="1324548097">
                                      <w:marLeft w:val="0"/>
                                      <w:marRight w:val="0"/>
                                      <w:marTop w:val="0"/>
                                      <w:marBottom w:val="0"/>
                                      <w:divBdr>
                                        <w:top w:val="none" w:sz="0" w:space="0" w:color="auto"/>
                                        <w:left w:val="none" w:sz="0" w:space="0" w:color="auto"/>
                                        <w:bottom w:val="none" w:sz="0" w:space="0" w:color="auto"/>
                                        <w:right w:val="none" w:sz="0" w:space="0" w:color="auto"/>
                                      </w:divBdr>
                                      <w:divsChild>
                                        <w:div w:id="1996103501">
                                          <w:marLeft w:val="0"/>
                                          <w:marRight w:val="0"/>
                                          <w:marTop w:val="0"/>
                                          <w:marBottom w:val="0"/>
                                          <w:divBdr>
                                            <w:top w:val="none" w:sz="0" w:space="0" w:color="auto"/>
                                            <w:left w:val="none" w:sz="0" w:space="0" w:color="auto"/>
                                            <w:bottom w:val="none" w:sz="0" w:space="0" w:color="auto"/>
                                            <w:right w:val="none" w:sz="0" w:space="0" w:color="auto"/>
                                          </w:divBdr>
                                          <w:divsChild>
                                            <w:div w:id="95254840">
                                              <w:marLeft w:val="0"/>
                                              <w:marRight w:val="0"/>
                                              <w:marTop w:val="0"/>
                                              <w:marBottom w:val="0"/>
                                              <w:divBdr>
                                                <w:top w:val="none" w:sz="0" w:space="0" w:color="auto"/>
                                                <w:left w:val="none" w:sz="0" w:space="0" w:color="auto"/>
                                                <w:bottom w:val="none" w:sz="0" w:space="0" w:color="auto"/>
                                                <w:right w:val="none" w:sz="0" w:space="0" w:color="auto"/>
                                              </w:divBdr>
                                              <w:divsChild>
                                                <w:div w:id="152913056">
                                                  <w:marLeft w:val="0"/>
                                                  <w:marRight w:val="0"/>
                                                  <w:marTop w:val="0"/>
                                                  <w:marBottom w:val="0"/>
                                                  <w:divBdr>
                                                    <w:top w:val="none" w:sz="0" w:space="0" w:color="auto"/>
                                                    <w:left w:val="none" w:sz="0" w:space="0" w:color="auto"/>
                                                    <w:bottom w:val="none" w:sz="0" w:space="0" w:color="auto"/>
                                                    <w:right w:val="none" w:sz="0" w:space="0" w:color="auto"/>
                                                  </w:divBdr>
                                                </w:div>
                                                <w:div w:id="632370223">
                                                  <w:marLeft w:val="0"/>
                                                  <w:marRight w:val="0"/>
                                                  <w:marTop w:val="0"/>
                                                  <w:marBottom w:val="0"/>
                                                  <w:divBdr>
                                                    <w:top w:val="none" w:sz="0" w:space="0" w:color="auto"/>
                                                    <w:left w:val="none" w:sz="0" w:space="0" w:color="auto"/>
                                                    <w:bottom w:val="none" w:sz="0" w:space="0" w:color="auto"/>
                                                    <w:right w:val="none" w:sz="0" w:space="0" w:color="auto"/>
                                                  </w:divBdr>
                                                  <w:divsChild>
                                                    <w:div w:id="1527140058">
                                                      <w:marLeft w:val="0"/>
                                                      <w:marRight w:val="0"/>
                                                      <w:marTop w:val="0"/>
                                                      <w:marBottom w:val="0"/>
                                                      <w:divBdr>
                                                        <w:top w:val="none" w:sz="0" w:space="0" w:color="auto"/>
                                                        <w:left w:val="none" w:sz="0" w:space="0" w:color="auto"/>
                                                        <w:bottom w:val="none" w:sz="0" w:space="0" w:color="auto"/>
                                                        <w:right w:val="none" w:sz="0" w:space="0" w:color="auto"/>
                                                      </w:divBdr>
                                                      <w:divsChild>
                                                        <w:div w:id="146172371">
                                                          <w:marLeft w:val="0"/>
                                                          <w:marRight w:val="0"/>
                                                          <w:marTop w:val="0"/>
                                                          <w:marBottom w:val="0"/>
                                                          <w:divBdr>
                                                            <w:top w:val="none" w:sz="0" w:space="0" w:color="auto"/>
                                                            <w:left w:val="none" w:sz="0" w:space="0" w:color="auto"/>
                                                            <w:bottom w:val="none" w:sz="0" w:space="0" w:color="auto"/>
                                                            <w:right w:val="none" w:sz="0" w:space="0" w:color="auto"/>
                                                          </w:divBdr>
                                                        </w:div>
                                                        <w:div w:id="675768187">
                                                          <w:marLeft w:val="0"/>
                                                          <w:marRight w:val="0"/>
                                                          <w:marTop w:val="0"/>
                                                          <w:marBottom w:val="0"/>
                                                          <w:divBdr>
                                                            <w:top w:val="none" w:sz="0" w:space="0" w:color="auto"/>
                                                            <w:left w:val="none" w:sz="0" w:space="0" w:color="auto"/>
                                                            <w:bottom w:val="none" w:sz="0" w:space="0" w:color="auto"/>
                                                            <w:right w:val="none" w:sz="0" w:space="0" w:color="auto"/>
                                                          </w:divBdr>
                                                        </w:div>
                                                        <w:div w:id="806044828">
                                                          <w:marLeft w:val="0"/>
                                                          <w:marRight w:val="0"/>
                                                          <w:marTop w:val="0"/>
                                                          <w:marBottom w:val="0"/>
                                                          <w:divBdr>
                                                            <w:top w:val="none" w:sz="0" w:space="0" w:color="auto"/>
                                                            <w:left w:val="none" w:sz="0" w:space="0" w:color="auto"/>
                                                            <w:bottom w:val="none" w:sz="0" w:space="0" w:color="auto"/>
                                                            <w:right w:val="none" w:sz="0" w:space="0" w:color="auto"/>
                                                          </w:divBdr>
                                                        </w:div>
                                                        <w:div w:id="1115905041">
                                                          <w:marLeft w:val="0"/>
                                                          <w:marRight w:val="0"/>
                                                          <w:marTop w:val="0"/>
                                                          <w:marBottom w:val="0"/>
                                                          <w:divBdr>
                                                            <w:top w:val="none" w:sz="0" w:space="0" w:color="auto"/>
                                                            <w:left w:val="none" w:sz="0" w:space="0" w:color="auto"/>
                                                            <w:bottom w:val="none" w:sz="0" w:space="0" w:color="auto"/>
                                                            <w:right w:val="none" w:sz="0" w:space="0" w:color="auto"/>
                                                          </w:divBdr>
                                                        </w:div>
                                                        <w:div w:id="1173184875">
                                                          <w:marLeft w:val="0"/>
                                                          <w:marRight w:val="0"/>
                                                          <w:marTop w:val="0"/>
                                                          <w:marBottom w:val="0"/>
                                                          <w:divBdr>
                                                            <w:top w:val="none" w:sz="0" w:space="0" w:color="auto"/>
                                                            <w:left w:val="none" w:sz="0" w:space="0" w:color="auto"/>
                                                            <w:bottom w:val="none" w:sz="0" w:space="0" w:color="auto"/>
                                                            <w:right w:val="none" w:sz="0" w:space="0" w:color="auto"/>
                                                          </w:divBdr>
                                                        </w:div>
                                                        <w:div w:id="1191408224">
                                                          <w:marLeft w:val="0"/>
                                                          <w:marRight w:val="0"/>
                                                          <w:marTop w:val="0"/>
                                                          <w:marBottom w:val="0"/>
                                                          <w:divBdr>
                                                            <w:top w:val="none" w:sz="0" w:space="0" w:color="auto"/>
                                                            <w:left w:val="none" w:sz="0" w:space="0" w:color="auto"/>
                                                            <w:bottom w:val="none" w:sz="0" w:space="0" w:color="auto"/>
                                                            <w:right w:val="none" w:sz="0" w:space="0" w:color="auto"/>
                                                          </w:divBdr>
                                                        </w:div>
                                                        <w:div w:id="1399210708">
                                                          <w:marLeft w:val="0"/>
                                                          <w:marRight w:val="0"/>
                                                          <w:marTop w:val="0"/>
                                                          <w:marBottom w:val="0"/>
                                                          <w:divBdr>
                                                            <w:top w:val="none" w:sz="0" w:space="0" w:color="auto"/>
                                                            <w:left w:val="none" w:sz="0" w:space="0" w:color="auto"/>
                                                            <w:bottom w:val="none" w:sz="0" w:space="0" w:color="auto"/>
                                                            <w:right w:val="none" w:sz="0" w:space="0" w:color="auto"/>
                                                          </w:divBdr>
                                                        </w:div>
                                                        <w:div w:id="1568415832">
                                                          <w:marLeft w:val="0"/>
                                                          <w:marRight w:val="0"/>
                                                          <w:marTop w:val="0"/>
                                                          <w:marBottom w:val="0"/>
                                                          <w:divBdr>
                                                            <w:top w:val="none" w:sz="0" w:space="0" w:color="auto"/>
                                                            <w:left w:val="none" w:sz="0" w:space="0" w:color="auto"/>
                                                            <w:bottom w:val="none" w:sz="0" w:space="0" w:color="auto"/>
                                                            <w:right w:val="none" w:sz="0" w:space="0" w:color="auto"/>
                                                          </w:divBdr>
                                                        </w:div>
                                                        <w:div w:id="210175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3398333">
              <w:marLeft w:val="0"/>
              <w:marRight w:val="0"/>
              <w:marTop w:val="0"/>
              <w:marBottom w:val="0"/>
              <w:divBdr>
                <w:top w:val="none" w:sz="0" w:space="0" w:color="auto"/>
                <w:left w:val="none" w:sz="0" w:space="0" w:color="auto"/>
                <w:bottom w:val="none" w:sz="0" w:space="0" w:color="auto"/>
                <w:right w:val="none" w:sz="0" w:space="0" w:color="auto"/>
              </w:divBdr>
              <w:divsChild>
                <w:div w:id="540632096">
                  <w:marLeft w:val="0"/>
                  <w:marRight w:val="0"/>
                  <w:marTop w:val="0"/>
                  <w:marBottom w:val="0"/>
                  <w:divBdr>
                    <w:top w:val="none" w:sz="0" w:space="0" w:color="auto"/>
                    <w:left w:val="none" w:sz="0" w:space="0" w:color="auto"/>
                    <w:bottom w:val="none" w:sz="0" w:space="0" w:color="auto"/>
                    <w:right w:val="none" w:sz="0" w:space="0" w:color="auto"/>
                  </w:divBdr>
                  <w:divsChild>
                    <w:div w:id="1409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68331">
              <w:marLeft w:val="0"/>
              <w:marRight w:val="0"/>
              <w:marTop w:val="0"/>
              <w:marBottom w:val="0"/>
              <w:divBdr>
                <w:top w:val="none" w:sz="0" w:space="0" w:color="auto"/>
                <w:left w:val="none" w:sz="0" w:space="0" w:color="auto"/>
                <w:bottom w:val="none" w:sz="0" w:space="0" w:color="auto"/>
                <w:right w:val="none" w:sz="0" w:space="0" w:color="auto"/>
              </w:divBdr>
              <w:divsChild>
                <w:div w:id="141022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779117">
          <w:marLeft w:val="0"/>
          <w:marRight w:val="0"/>
          <w:marTop w:val="0"/>
          <w:marBottom w:val="0"/>
          <w:divBdr>
            <w:top w:val="none" w:sz="0" w:space="0" w:color="auto"/>
            <w:left w:val="none" w:sz="0" w:space="0" w:color="auto"/>
            <w:bottom w:val="none" w:sz="0" w:space="0" w:color="auto"/>
            <w:right w:val="none" w:sz="0" w:space="0" w:color="auto"/>
          </w:divBdr>
          <w:divsChild>
            <w:div w:id="720060456">
              <w:marLeft w:val="0"/>
              <w:marRight w:val="0"/>
              <w:marTop w:val="0"/>
              <w:marBottom w:val="0"/>
              <w:divBdr>
                <w:top w:val="none" w:sz="0" w:space="0" w:color="auto"/>
                <w:left w:val="none" w:sz="0" w:space="0" w:color="auto"/>
                <w:bottom w:val="none" w:sz="0" w:space="0" w:color="auto"/>
                <w:right w:val="none" w:sz="0" w:space="0" w:color="auto"/>
              </w:divBdr>
              <w:divsChild>
                <w:div w:id="1034618825">
                  <w:marLeft w:val="0"/>
                  <w:marRight w:val="0"/>
                  <w:marTop w:val="0"/>
                  <w:marBottom w:val="0"/>
                  <w:divBdr>
                    <w:top w:val="none" w:sz="0" w:space="0" w:color="auto"/>
                    <w:left w:val="none" w:sz="0" w:space="0" w:color="auto"/>
                    <w:bottom w:val="none" w:sz="0" w:space="0" w:color="auto"/>
                    <w:right w:val="none" w:sz="0" w:space="0" w:color="auto"/>
                  </w:divBdr>
                  <w:divsChild>
                    <w:div w:id="1403212724">
                      <w:marLeft w:val="0"/>
                      <w:marRight w:val="0"/>
                      <w:marTop w:val="0"/>
                      <w:marBottom w:val="0"/>
                      <w:divBdr>
                        <w:top w:val="none" w:sz="0" w:space="0" w:color="auto"/>
                        <w:left w:val="none" w:sz="0" w:space="0" w:color="auto"/>
                        <w:bottom w:val="none" w:sz="0" w:space="0" w:color="auto"/>
                        <w:right w:val="none" w:sz="0" w:space="0" w:color="auto"/>
                      </w:divBdr>
                      <w:divsChild>
                        <w:div w:id="1398431095">
                          <w:marLeft w:val="0"/>
                          <w:marRight w:val="0"/>
                          <w:marTop w:val="0"/>
                          <w:marBottom w:val="0"/>
                          <w:divBdr>
                            <w:top w:val="none" w:sz="0" w:space="0" w:color="auto"/>
                            <w:left w:val="none" w:sz="0" w:space="0" w:color="auto"/>
                            <w:bottom w:val="none" w:sz="0" w:space="0" w:color="auto"/>
                            <w:right w:val="none" w:sz="0" w:space="0" w:color="auto"/>
                          </w:divBdr>
                          <w:divsChild>
                            <w:div w:id="303317476">
                              <w:marLeft w:val="0"/>
                              <w:marRight w:val="0"/>
                              <w:marTop w:val="150"/>
                              <w:marBottom w:val="30"/>
                              <w:divBdr>
                                <w:top w:val="none" w:sz="0" w:space="0" w:color="auto"/>
                                <w:left w:val="none" w:sz="0" w:space="0" w:color="auto"/>
                                <w:bottom w:val="none" w:sz="0" w:space="0" w:color="auto"/>
                                <w:right w:val="none" w:sz="0" w:space="0" w:color="auto"/>
                              </w:divBdr>
                              <w:divsChild>
                                <w:div w:id="220019769">
                                  <w:marLeft w:val="225"/>
                                  <w:marRight w:val="0"/>
                                  <w:marTop w:val="0"/>
                                  <w:marBottom w:val="75"/>
                                  <w:divBdr>
                                    <w:top w:val="none" w:sz="0" w:space="0" w:color="auto"/>
                                    <w:left w:val="none" w:sz="0" w:space="0" w:color="auto"/>
                                    <w:bottom w:val="none" w:sz="0" w:space="0" w:color="auto"/>
                                    <w:right w:val="none" w:sz="0" w:space="0" w:color="auto"/>
                                  </w:divBdr>
                                </w:div>
                                <w:div w:id="1785537505">
                                  <w:marLeft w:val="0"/>
                                  <w:marRight w:val="150"/>
                                  <w:marTop w:val="45"/>
                                  <w:marBottom w:val="0"/>
                                  <w:divBdr>
                                    <w:top w:val="none" w:sz="0" w:space="0" w:color="auto"/>
                                    <w:left w:val="none" w:sz="0" w:space="0" w:color="auto"/>
                                    <w:bottom w:val="none" w:sz="0" w:space="0" w:color="auto"/>
                                    <w:right w:val="none" w:sz="0" w:space="0" w:color="auto"/>
                                  </w:divBdr>
                                </w:div>
                              </w:divsChild>
                            </w:div>
                            <w:div w:id="466971402">
                              <w:marLeft w:val="0"/>
                              <w:marRight w:val="0"/>
                              <w:marTop w:val="0"/>
                              <w:marBottom w:val="0"/>
                              <w:divBdr>
                                <w:top w:val="none" w:sz="0" w:space="0" w:color="auto"/>
                                <w:left w:val="none" w:sz="0" w:space="0" w:color="auto"/>
                                <w:bottom w:val="none" w:sz="0" w:space="0" w:color="auto"/>
                                <w:right w:val="none" w:sz="0" w:space="0" w:color="auto"/>
                              </w:divBdr>
                            </w:div>
                            <w:div w:id="53400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440238">
          <w:marLeft w:val="0"/>
          <w:marRight w:val="0"/>
          <w:marTop w:val="0"/>
          <w:marBottom w:val="0"/>
          <w:divBdr>
            <w:top w:val="none" w:sz="0" w:space="0" w:color="auto"/>
            <w:left w:val="none" w:sz="0" w:space="0" w:color="auto"/>
            <w:bottom w:val="none" w:sz="0" w:space="0" w:color="auto"/>
            <w:right w:val="none" w:sz="0" w:space="0" w:color="auto"/>
          </w:divBdr>
          <w:divsChild>
            <w:div w:id="40005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600361">
      <w:bodyDiv w:val="1"/>
      <w:marLeft w:val="0"/>
      <w:marRight w:val="0"/>
      <w:marTop w:val="0"/>
      <w:marBottom w:val="0"/>
      <w:divBdr>
        <w:top w:val="none" w:sz="0" w:space="0" w:color="auto"/>
        <w:left w:val="none" w:sz="0" w:space="0" w:color="auto"/>
        <w:bottom w:val="none" w:sz="0" w:space="0" w:color="auto"/>
        <w:right w:val="none" w:sz="0" w:space="0" w:color="auto"/>
      </w:divBdr>
    </w:div>
    <w:div w:id="847868324">
      <w:bodyDiv w:val="1"/>
      <w:marLeft w:val="0"/>
      <w:marRight w:val="0"/>
      <w:marTop w:val="0"/>
      <w:marBottom w:val="0"/>
      <w:divBdr>
        <w:top w:val="none" w:sz="0" w:space="0" w:color="auto"/>
        <w:left w:val="none" w:sz="0" w:space="0" w:color="auto"/>
        <w:bottom w:val="none" w:sz="0" w:space="0" w:color="auto"/>
        <w:right w:val="none" w:sz="0" w:space="0" w:color="auto"/>
      </w:divBdr>
    </w:div>
    <w:div w:id="854734852">
      <w:bodyDiv w:val="1"/>
      <w:marLeft w:val="0"/>
      <w:marRight w:val="0"/>
      <w:marTop w:val="0"/>
      <w:marBottom w:val="0"/>
      <w:divBdr>
        <w:top w:val="none" w:sz="0" w:space="0" w:color="auto"/>
        <w:left w:val="none" w:sz="0" w:space="0" w:color="auto"/>
        <w:bottom w:val="none" w:sz="0" w:space="0" w:color="auto"/>
        <w:right w:val="none" w:sz="0" w:space="0" w:color="auto"/>
      </w:divBdr>
    </w:div>
    <w:div w:id="869420702">
      <w:bodyDiv w:val="1"/>
      <w:marLeft w:val="0"/>
      <w:marRight w:val="0"/>
      <w:marTop w:val="0"/>
      <w:marBottom w:val="0"/>
      <w:divBdr>
        <w:top w:val="none" w:sz="0" w:space="0" w:color="auto"/>
        <w:left w:val="none" w:sz="0" w:space="0" w:color="auto"/>
        <w:bottom w:val="none" w:sz="0" w:space="0" w:color="auto"/>
        <w:right w:val="none" w:sz="0" w:space="0" w:color="auto"/>
      </w:divBdr>
    </w:div>
    <w:div w:id="881747019">
      <w:bodyDiv w:val="1"/>
      <w:marLeft w:val="0"/>
      <w:marRight w:val="0"/>
      <w:marTop w:val="0"/>
      <w:marBottom w:val="0"/>
      <w:divBdr>
        <w:top w:val="none" w:sz="0" w:space="0" w:color="auto"/>
        <w:left w:val="none" w:sz="0" w:space="0" w:color="auto"/>
        <w:bottom w:val="none" w:sz="0" w:space="0" w:color="auto"/>
        <w:right w:val="none" w:sz="0" w:space="0" w:color="auto"/>
      </w:divBdr>
    </w:div>
    <w:div w:id="893854328">
      <w:bodyDiv w:val="1"/>
      <w:marLeft w:val="0"/>
      <w:marRight w:val="0"/>
      <w:marTop w:val="0"/>
      <w:marBottom w:val="0"/>
      <w:divBdr>
        <w:top w:val="none" w:sz="0" w:space="0" w:color="auto"/>
        <w:left w:val="none" w:sz="0" w:space="0" w:color="auto"/>
        <w:bottom w:val="none" w:sz="0" w:space="0" w:color="auto"/>
        <w:right w:val="none" w:sz="0" w:space="0" w:color="auto"/>
      </w:divBdr>
      <w:divsChild>
        <w:div w:id="1367758236">
          <w:marLeft w:val="0"/>
          <w:marRight w:val="0"/>
          <w:marTop w:val="0"/>
          <w:marBottom w:val="0"/>
          <w:divBdr>
            <w:top w:val="none" w:sz="0" w:space="0" w:color="auto"/>
            <w:left w:val="none" w:sz="0" w:space="0" w:color="auto"/>
            <w:bottom w:val="none" w:sz="0" w:space="0" w:color="auto"/>
            <w:right w:val="none" w:sz="0" w:space="0" w:color="auto"/>
          </w:divBdr>
        </w:div>
        <w:div w:id="1883007762">
          <w:marLeft w:val="0"/>
          <w:marRight w:val="0"/>
          <w:marTop w:val="0"/>
          <w:marBottom w:val="0"/>
          <w:divBdr>
            <w:top w:val="none" w:sz="0" w:space="0" w:color="auto"/>
            <w:left w:val="none" w:sz="0" w:space="0" w:color="auto"/>
            <w:bottom w:val="none" w:sz="0" w:space="0" w:color="auto"/>
            <w:right w:val="none" w:sz="0" w:space="0" w:color="auto"/>
          </w:divBdr>
        </w:div>
      </w:divsChild>
    </w:div>
    <w:div w:id="898710888">
      <w:bodyDiv w:val="1"/>
      <w:marLeft w:val="0"/>
      <w:marRight w:val="0"/>
      <w:marTop w:val="0"/>
      <w:marBottom w:val="0"/>
      <w:divBdr>
        <w:top w:val="none" w:sz="0" w:space="0" w:color="auto"/>
        <w:left w:val="none" w:sz="0" w:space="0" w:color="auto"/>
        <w:bottom w:val="none" w:sz="0" w:space="0" w:color="auto"/>
        <w:right w:val="none" w:sz="0" w:space="0" w:color="auto"/>
      </w:divBdr>
    </w:div>
    <w:div w:id="903763000">
      <w:bodyDiv w:val="1"/>
      <w:marLeft w:val="0"/>
      <w:marRight w:val="0"/>
      <w:marTop w:val="0"/>
      <w:marBottom w:val="0"/>
      <w:divBdr>
        <w:top w:val="none" w:sz="0" w:space="0" w:color="auto"/>
        <w:left w:val="none" w:sz="0" w:space="0" w:color="auto"/>
        <w:bottom w:val="none" w:sz="0" w:space="0" w:color="auto"/>
        <w:right w:val="none" w:sz="0" w:space="0" w:color="auto"/>
      </w:divBdr>
    </w:div>
    <w:div w:id="912861544">
      <w:bodyDiv w:val="1"/>
      <w:marLeft w:val="0"/>
      <w:marRight w:val="0"/>
      <w:marTop w:val="0"/>
      <w:marBottom w:val="0"/>
      <w:divBdr>
        <w:top w:val="none" w:sz="0" w:space="0" w:color="auto"/>
        <w:left w:val="none" w:sz="0" w:space="0" w:color="auto"/>
        <w:bottom w:val="none" w:sz="0" w:space="0" w:color="auto"/>
        <w:right w:val="none" w:sz="0" w:space="0" w:color="auto"/>
      </w:divBdr>
    </w:div>
    <w:div w:id="915363837">
      <w:bodyDiv w:val="1"/>
      <w:marLeft w:val="0"/>
      <w:marRight w:val="0"/>
      <w:marTop w:val="0"/>
      <w:marBottom w:val="0"/>
      <w:divBdr>
        <w:top w:val="none" w:sz="0" w:space="0" w:color="auto"/>
        <w:left w:val="none" w:sz="0" w:space="0" w:color="auto"/>
        <w:bottom w:val="none" w:sz="0" w:space="0" w:color="auto"/>
        <w:right w:val="none" w:sz="0" w:space="0" w:color="auto"/>
      </w:divBdr>
    </w:div>
    <w:div w:id="923883471">
      <w:bodyDiv w:val="1"/>
      <w:marLeft w:val="0"/>
      <w:marRight w:val="0"/>
      <w:marTop w:val="0"/>
      <w:marBottom w:val="0"/>
      <w:divBdr>
        <w:top w:val="none" w:sz="0" w:space="0" w:color="auto"/>
        <w:left w:val="none" w:sz="0" w:space="0" w:color="auto"/>
        <w:bottom w:val="none" w:sz="0" w:space="0" w:color="auto"/>
        <w:right w:val="none" w:sz="0" w:space="0" w:color="auto"/>
      </w:divBdr>
    </w:div>
    <w:div w:id="927693301">
      <w:bodyDiv w:val="1"/>
      <w:marLeft w:val="0"/>
      <w:marRight w:val="0"/>
      <w:marTop w:val="0"/>
      <w:marBottom w:val="0"/>
      <w:divBdr>
        <w:top w:val="none" w:sz="0" w:space="0" w:color="auto"/>
        <w:left w:val="none" w:sz="0" w:space="0" w:color="auto"/>
        <w:bottom w:val="none" w:sz="0" w:space="0" w:color="auto"/>
        <w:right w:val="none" w:sz="0" w:space="0" w:color="auto"/>
      </w:divBdr>
    </w:div>
    <w:div w:id="947662288">
      <w:bodyDiv w:val="1"/>
      <w:marLeft w:val="0"/>
      <w:marRight w:val="0"/>
      <w:marTop w:val="0"/>
      <w:marBottom w:val="0"/>
      <w:divBdr>
        <w:top w:val="none" w:sz="0" w:space="0" w:color="auto"/>
        <w:left w:val="none" w:sz="0" w:space="0" w:color="auto"/>
        <w:bottom w:val="none" w:sz="0" w:space="0" w:color="auto"/>
        <w:right w:val="none" w:sz="0" w:space="0" w:color="auto"/>
      </w:divBdr>
    </w:div>
    <w:div w:id="949093581">
      <w:bodyDiv w:val="1"/>
      <w:marLeft w:val="0"/>
      <w:marRight w:val="0"/>
      <w:marTop w:val="0"/>
      <w:marBottom w:val="0"/>
      <w:divBdr>
        <w:top w:val="none" w:sz="0" w:space="0" w:color="auto"/>
        <w:left w:val="none" w:sz="0" w:space="0" w:color="auto"/>
        <w:bottom w:val="none" w:sz="0" w:space="0" w:color="auto"/>
        <w:right w:val="none" w:sz="0" w:space="0" w:color="auto"/>
      </w:divBdr>
    </w:div>
    <w:div w:id="961687413">
      <w:bodyDiv w:val="1"/>
      <w:marLeft w:val="0"/>
      <w:marRight w:val="0"/>
      <w:marTop w:val="0"/>
      <w:marBottom w:val="0"/>
      <w:divBdr>
        <w:top w:val="none" w:sz="0" w:space="0" w:color="auto"/>
        <w:left w:val="none" w:sz="0" w:space="0" w:color="auto"/>
        <w:bottom w:val="none" w:sz="0" w:space="0" w:color="auto"/>
        <w:right w:val="none" w:sz="0" w:space="0" w:color="auto"/>
      </w:divBdr>
    </w:div>
    <w:div w:id="962149087">
      <w:bodyDiv w:val="1"/>
      <w:marLeft w:val="0"/>
      <w:marRight w:val="0"/>
      <w:marTop w:val="0"/>
      <w:marBottom w:val="0"/>
      <w:divBdr>
        <w:top w:val="none" w:sz="0" w:space="0" w:color="auto"/>
        <w:left w:val="none" w:sz="0" w:space="0" w:color="auto"/>
        <w:bottom w:val="none" w:sz="0" w:space="0" w:color="auto"/>
        <w:right w:val="none" w:sz="0" w:space="0" w:color="auto"/>
      </w:divBdr>
    </w:div>
    <w:div w:id="963076382">
      <w:bodyDiv w:val="1"/>
      <w:marLeft w:val="0"/>
      <w:marRight w:val="0"/>
      <w:marTop w:val="0"/>
      <w:marBottom w:val="0"/>
      <w:divBdr>
        <w:top w:val="none" w:sz="0" w:space="0" w:color="auto"/>
        <w:left w:val="none" w:sz="0" w:space="0" w:color="auto"/>
        <w:bottom w:val="none" w:sz="0" w:space="0" w:color="auto"/>
        <w:right w:val="none" w:sz="0" w:space="0" w:color="auto"/>
      </w:divBdr>
    </w:div>
    <w:div w:id="968753182">
      <w:bodyDiv w:val="1"/>
      <w:marLeft w:val="0"/>
      <w:marRight w:val="0"/>
      <w:marTop w:val="0"/>
      <w:marBottom w:val="0"/>
      <w:divBdr>
        <w:top w:val="none" w:sz="0" w:space="0" w:color="auto"/>
        <w:left w:val="none" w:sz="0" w:space="0" w:color="auto"/>
        <w:bottom w:val="none" w:sz="0" w:space="0" w:color="auto"/>
        <w:right w:val="none" w:sz="0" w:space="0" w:color="auto"/>
      </w:divBdr>
    </w:div>
    <w:div w:id="973562196">
      <w:bodyDiv w:val="1"/>
      <w:marLeft w:val="0"/>
      <w:marRight w:val="0"/>
      <w:marTop w:val="0"/>
      <w:marBottom w:val="0"/>
      <w:divBdr>
        <w:top w:val="none" w:sz="0" w:space="0" w:color="auto"/>
        <w:left w:val="none" w:sz="0" w:space="0" w:color="auto"/>
        <w:bottom w:val="none" w:sz="0" w:space="0" w:color="auto"/>
        <w:right w:val="none" w:sz="0" w:space="0" w:color="auto"/>
      </w:divBdr>
    </w:div>
    <w:div w:id="976376283">
      <w:bodyDiv w:val="1"/>
      <w:marLeft w:val="0"/>
      <w:marRight w:val="0"/>
      <w:marTop w:val="0"/>
      <w:marBottom w:val="0"/>
      <w:divBdr>
        <w:top w:val="none" w:sz="0" w:space="0" w:color="auto"/>
        <w:left w:val="none" w:sz="0" w:space="0" w:color="auto"/>
        <w:bottom w:val="none" w:sz="0" w:space="0" w:color="auto"/>
        <w:right w:val="none" w:sz="0" w:space="0" w:color="auto"/>
      </w:divBdr>
      <w:divsChild>
        <w:div w:id="292833441">
          <w:marLeft w:val="0"/>
          <w:marRight w:val="0"/>
          <w:marTop w:val="120"/>
          <w:marBottom w:val="0"/>
          <w:divBdr>
            <w:top w:val="none" w:sz="0" w:space="0" w:color="auto"/>
            <w:left w:val="none" w:sz="0" w:space="0" w:color="auto"/>
            <w:bottom w:val="none" w:sz="0" w:space="0" w:color="auto"/>
            <w:right w:val="none" w:sz="0" w:space="0" w:color="auto"/>
          </w:divBdr>
          <w:divsChild>
            <w:div w:id="1129398297">
              <w:marLeft w:val="0"/>
              <w:marRight w:val="0"/>
              <w:marTop w:val="0"/>
              <w:marBottom w:val="0"/>
              <w:divBdr>
                <w:top w:val="none" w:sz="0" w:space="0" w:color="auto"/>
                <w:left w:val="none" w:sz="0" w:space="0" w:color="auto"/>
                <w:bottom w:val="none" w:sz="0" w:space="0" w:color="auto"/>
                <w:right w:val="none" w:sz="0" w:space="0" w:color="auto"/>
              </w:divBdr>
            </w:div>
          </w:divsChild>
        </w:div>
        <w:div w:id="356463601">
          <w:marLeft w:val="0"/>
          <w:marRight w:val="0"/>
          <w:marTop w:val="0"/>
          <w:marBottom w:val="0"/>
          <w:divBdr>
            <w:top w:val="none" w:sz="0" w:space="0" w:color="auto"/>
            <w:left w:val="none" w:sz="0" w:space="0" w:color="auto"/>
            <w:bottom w:val="none" w:sz="0" w:space="0" w:color="auto"/>
            <w:right w:val="none" w:sz="0" w:space="0" w:color="auto"/>
          </w:divBdr>
        </w:div>
        <w:div w:id="1174148412">
          <w:marLeft w:val="0"/>
          <w:marRight w:val="0"/>
          <w:marTop w:val="120"/>
          <w:marBottom w:val="0"/>
          <w:divBdr>
            <w:top w:val="none" w:sz="0" w:space="0" w:color="auto"/>
            <w:left w:val="none" w:sz="0" w:space="0" w:color="auto"/>
            <w:bottom w:val="none" w:sz="0" w:space="0" w:color="auto"/>
            <w:right w:val="none" w:sz="0" w:space="0" w:color="auto"/>
          </w:divBdr>
          <w:divsChild>
            <w:div w:id="144796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9350">
      <w:bodyDiv w:val="1"/>
      <w:marLeft w:val="0"/>
      <w:marRight w:val="0"/>
      <w:marTop w:val="0"/>
      <w:marBottom w:val="0"/>
      <w:divBdr>
        <w:top w:val="none" w:sz="0" w:space="0" w:color="auto"/>
        <w:left w:val="none" w:sz="0" w:space="0" w:color="auto"/>
        <w:bottom w:val="none" w:sz="0" w:space="0" w:color="auto"/>
        <w:right w:val="none" w:sz="0" w:space="0" w:color="auto"/>
      </w:divBdr>
    </w:div>
    <w:div w:id="992176335">
      <w:bodyDiv w:val="1"/>
      <w:marLeft w:val="0"/>
      <w:marRight w:val="0"/>
      <w:marTop w:val="0"/>
      <w:marBottom w:val="0"/>
      <w:divBdr>
        <w:top w:val="none" w:sz="0" w:space="0" w:color="auto"/>
        <w:left w:val="none" w:sz="0" w:space="0" w:color="auto"/>
        <w:bottom w:val="none" w:sz="0" w:space="0" w:color="auto"/>
        <w:right w:val="none" w:sz="0" w:space="0" w:color="auto"/>
      </w:divBdr>
    </w:div>
    <w:div w:id="997809001">
      <w:bodyDiv w:val="1"/>
      <w:marLeft w:val="0"/>
      <w:marRight w:val="0"/>
      <w:marTop w:val="0"/>
      <w:marBottom w:val="0"/>
      <w:divBdr>
        <w:top w:val="none" w:sz="0" w:space="0" w:color="auto"/>
        <w:left w:val="none" w:sz="0" w:space="0" w:color="auto"/>
        <w:bottom w:val="none" w:sz="0" w:space="0" w:color="auto"/>
        <w:right w:val="none" w:sz="0" w:space="0" w:color="auto"/>
      </w:divBdr>
    </w:div>
    <w:div w:id="1000541814">
      <w:bodyDiv w:val="1"/>
      <w:marLeft w:val="0"/>
      <w:marRight w:val="0"/>
      <w:marTop w:val="0"/>
      <w:marBottom w:val="0"/>
      <w:divBdr>
        <w:top w:val="none" w:sz="0" w:space="0" w:color="auto"/>
        <w:left w:val="none" w:sz="0" w:space="0" w:color="auto"/>
        <w:bottom w:val="none" w:sz="0" w:space="0" w:color="auto"/>
        <w:right w:val="none" w:sz="0" w:space="0" w:color="auto"/>
      </w:divBdr>
    </w:div>
    <w:div w:id="1012145938">
      <w:bodyDiv w:val="1"/>
      <w:marLeft w:val="0"/>
      <w:marRight w:val="0"/>
      <w:marTop w:val="0"/>
      <w:marBottom w:val="0"/>
      <w:divBdr>
        <w:top w:val="none" w:sz="0" w:space="0" w:color="auto"/>
        <w:left w:val="none" w:sz="0" w:space="0" w:color="auto"/>
        <w:bottom w:val="none" w:sz="0" w:space="0" w:color="auto"/>
        <w:right w:val="none" w:sz="0" w:space="0" w:color="auto"/>
      </w:divBdr>
    </w:div>
    <w:div w:id="1019048070">
      <w:bodyDiv w:val="1"/>
      <w:marLeft w:val="0"/>
      <w:marRight w:val="0"/>
      <w:marTop w:val="0"/>
      <w:marBottom w:val="0"/>
      <w:divBdr>
        <w:top w:val="none" w:sz="0" w:space="0" w:color="auto"/>
        <w:left w:val="none" w:sz="0" w:space="0" w:color="auto"/>
        <w:bottom w:val="none" w:sz="0" w:space="0" w:color="auto"/>
        <w:right w:val="none" w:sz="0" w:space="0" w:color="auto"/>
      </w:divBdr>
    </w:div>
    <w:div w:id="1024478291">
      <w:bodyDiv w:val="1"/>
      <w:marLeft w:val="0"/>
      <w:marRight w:val="0"/>
      <w:marTop w:val="0"/>
      <w:marBottom w:val="0"/>
      <w:divBdr>
        <w:top w:val="none" w:sz="0" w:space="0" w:color="auto"/>
        <w:left w:val="none" w:sz="0" w:space="0" w:color="auto"/>
        <w:bottom w:val="none" w:sz="0" w:space="0" w:color="auto"/>
        <w:right w:val="none" w:sz="0" w:space="0" w:color="auto"/>
      </w:divBdr>
      <w:divsChild>
        <w:div w:id="355694986">
          <w:marLeft w:val="0"/>
          <w:marRight w:val="0"/>
          <w:marTop w:val="120"/>
          <w:marBottom w:val="0"/>
          <w:divBdr>
            <w:top w:val="none" w:sz="0" w:space="0" w:color="auto"/>
            <w:left w:val="none" w:sz="0" w:space="0" w:color="auto"/>
            <w:bottom w:val="none" w:sz="0" w:space="0" w:color="auto"/>
            <w:right w:val="none" w:sz="0" w:space="0" w:color="auto"/>
          </w:divBdr>
          <w:divsChild>
            <w:div w:id="2088990469">
              <w:marLeft w:val="0"/>
              <w:marRight w:val="0"/>
              <w:marTop w:val="0"/>
              <w:marBottom w:val="0"/>
              <w:divBdr>
                <w:top w:val="none" w:sz="0" w:space="0" w:color="auto"/>
                <w:left w:val="none" w:sz="0" w:space="0" w:color="auto"/>
                <w:bottom w:val="none" w:sz="0" w:space="0" w:color="auto"/>
                <w:right w:val="none" w:sz="0" w:space="0" w:color="auto"/>
              </w:divBdr>
            </w:div>
          </w:divsChild>
        </w:div>
        <w:div w:id="425267378">
          <w:marLeft w:val="0"/>
          <w:marRight w:val="0"/>
          <w:marTop w:val="0"/>
          <w:marBottom w:val="0"/>
          <w:divBdr>
            <w:top w:val="none" w:sz="0" w:space="0" w:color="auto"/>
            <w:left w:val="none" w:sz="0" w:space="0" w:color="auto"/>
            <w:bottom w:val="none" w:sz="0" w:space="0" w:color="auto"/>
            <w:right w:val="none" w:sz="0" w:space="0" w:color="auto"/>
          </w:divBdr>
        </w:div>
        <w:div w:id="1518814725">
          <w:marLeft w:val="0"/>
          <w:marRight w:val="0"/>
          <w:marTop w:val="120"/>
          <w:marBottom w:val="0"/>
          <w:divBdr>
            <w:top w:val="none" w:sz="0" w:space="0" w:color="auto"/>
            <w:left w:val="none" w:sz="0" w:space="0" w:color="auto"/>
            <w:bottom w:val="none" w:sz="0" w:space="0" w:color="auto"/>
            <w:right w:val="none" w:sz="0" w:space="0" w:color="auto"/>
          </w:divBdr>
          <w:divsChild>
            <w:div w:id="1612938224">
              <w:marLeft w:val="0"/>
              <w:marRight w:val="0"/>
              <w:marTop w:val="0"/>
              <w:marBottom w:val="0"/>
              <w:divBdr>
                <w:top w:val="none" w:sz="0" w:space="0" w:color="auto"/>
                <w:left w:val="none" w:sz="0" w:space="0" w:color="auto"/>
                <w:bottom w:val="none" w:sz="0" w:space="0" w:color="auto"/>
                <w:right w:val="none" w:sz="0" w:space="0" w:color="auto"/>
              </w:divBdr>
            </w:div>
          </w:divsChild>
        </w:div>
        <w:div w:id="2064139867">
          <w:marLeft w:val="0"/>
          <w:marRight w:val="0"/>
          <w:marTop w:val="120"/>
          <w:marBottom w:val="0"/>
          <w:divBdr>
            <w:top w:val="none" w:sz="0" w:space="0" w:color="auto"/>
            <w:left w:val="none" w:sz="0" w:space="0" w:color="auto"/>
            <w:bottom w:val="none" w:sz="0" w:space="0" w:color="auto"/>
            <w:right w:val="none" w:sz="0" w:space="0" w:color="auto"/>
          </w:divBdr>
          <w:divsChild>
            <w:div w:id="113155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09933">
      <w:bodyDiv w:val="1"/>
      <w:marLeft w:val="0"/>
      <w:marRight w:val="0"/>
      <w:marTop w:val="0"/>
      <w:marBottom w:val="0"/>
      <w:divBdr>
        <w:top w:val="none" w:sz="0" w:space="0" w:color="auto"/>
        <w:left w:val="none" w:sz="0" w:space="0" w:color="auto"/>
        <w:bottom w:val="none" w:sz="0" w:space="0" w:color="auto"/>
        <w:right w:val="none" w:sz="0" w:space="0" w:color="auto"/>
      </w:divBdr>
      <w:divsChild>
        <w:div w:id="952446823">
          <w:marLeft w:val="0"/>
          <w:marRight w:val="0"/>
          <w:marTop w:val="0"/>
          <w:marBottom w:val="0"/>
          <w:divBdr>
            <w:top w:val="none" w:sz="0" w:space="0" w:color="auto"/>
            <w:left w:val="none" w:sz="0" w:space="0" w:color="auto"/>
            <w:bottom w:val="none" w:sz="0" w:space="0" w:color="auto"/>
            <w:right w:val="none" w:sz="0" w:space="0" w:color="auto"/>
          </w:divBdr>
        </w:div>
        <w:div w:id="1307197102">
          <w:marLeft w:val="0"/>
          <w:marRight w:val="0"/>
          <w:marTop w:val="120"/>
          <w:marBottom w:val="0"/>
          <w:divBdr>
            <w:top w:val="none" w:sz="0" w:space="0" w:color="auto"/>
            <w:left w:val="none" w:sz="0" w:space="0" w:color="auto"/>
            <w:bottom w:val="none" w:sz="0" w:space="0" w:color="auto"/>
            <w:right w:val="none" w:sz="0" w:space="0" w:color="auto"/>
          </w:divBdr>
          <w:divsChild>
            <w:div w:id="65989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7513">
      <w:bodyDiv w:val="1"/>
      <w:marLeft w:val="0"/>
      <w:marRight w:val="0"/>
      <w:marTop w:val="0"/>
      <w:marBottom w:val="0"/>
      <w:divBdr>
        <w:top w:val="none" w:sz="0" w:space="0" w:color="auto"/>
        <w:left w:val="none" w:sz="0" w:space="0" w:color="auto"/>
        <w:bottom w:val="none" w:sz="0" w:space="0" w:color="auto"/>
        <w:right w:val="none" w:sz="0" w:space="0" w:color="auto"/>
      </w:divBdr>
    </w:div>
    <w:div w:id="1032803998">
      <w:bodyDiv w:val="1"/>
      <w:marLeft w:val="0"/>
      <w:marRight w:val="0"/>
      <w:marTop w:val="0"/>
      <w:marBottom w:val="0"/>
      <w:divBdr>
        <w:top w:val="none" w:sz="0" w:space="0" w:color="auto"/>
        <w:left w:val="none" w:sz="0" w:space="0" w:color="auto"/>
        <w:bottom w:val="none" w:sz="0" w:space="0" w:color="auto"/>
        <w:right w:val="none" w:sz="0" w:space="0" w:color="auto"/>
      </w:divBdr>
    </w:div>
    <w:div w:id="1036931304">
      <w:bodyDiv w:val="1"/>
      <w:marLeft w:val="0"/>
      <w:marRight w:val="0"/>
      <w:marTop w:val="0"/>
      <w:marBottom w:val="0"/>
      <w:divBdr>
        <w:top w:val="none" w:sz="0" w:space="0" w:color="auto"/>
        <w:left w:val="none" w:sz="0" w:space="0" w:color="auto"/>
        <w:bottom w:val="none" w:sz="0" w:space="0" w:color="auto"/>
        <w:right w:val="none" w:sz="0" w:space="0" w:color="auto"/>
      </w:divBdr>
    </w:div>
    <w:div w:id="1039471109">
      <w:bodyDiv w:val="1"/>
      <w:marLeft w:val="0"/>
      <w:marRight w:val="0"/>
      <w:marTop w:val="0"/>
      <w:marBottom w:val="0"/>
      <w:divBdr>
        <w:top w:val="none" w:sz="0" w:space="0" w:color="auto"/>
        <w:left w:val="none" w:sz="0" w:space="0" w:color="auto"/>
        <w:bottom w:val="none" w:sz="0" w:space="0" w:color="auto"/>
        <w:right w:val="none" w:sz="0" w:space="0" w:color="auto"/>
      </w:divBdr>
    </w:div>
    <w:div w:id="1052078797">
      <w:bodyDiv w:val="1"/>
      <w:marLeft w:val="0"/>
      <w:marRight w:val="0"/>
      <w:marTop w:val="0"/>
      <w:marBottom w:val="0"/>
      <w:divBdr>
        <w:top w:val="none" w:sz="0" w:space="0" w:color="auto"/>
        <w:left w:val="none" w:sz="0" w:space="0" w:color="auto"/>
        <w:bottom w:val="none" w:sz="0" w:space="0" w:color="auto"/>
        <w:right w:val="none" w:sz="0" w:space="0" w:color="auto"/>
      </w:divBdr>
      <w:divsChild>
        <w:div w:id="224029652">
          <w:marLeft w:val="0"/>
          <w:marRight w:val="0"/>
          <w:marTop w:val="120"/>
          <w:marBottom w:val="0"/>
          <w:divBdr>
            <w:top w:val="none" w:sz="0" w:space="0" w:color="auto"/>
            <w:left w:val="none" w:sz="0" w:space="0" w:color="auto"/>
            <w:bottom w:val="none" w:sz="0" w:space="0" w:color="auto"/>
            <w:right w:val="none" w:sz="0" w:space="0" w:color="auto"/>
          </w:divBdr>
          <w:divsChild>
            <w:div w:id="1286426720">
              <w:marLeft w:val="0"/>
              <w:marRight w:val="0"/>
              <w:marTop w:val="0"/>
              <w:marBottom w:val="0"/>
              <w:divBdr>
                <w:top w:val="none" w:sz="0" w:space="0" w:color="auto"/>
                <w:left w:val="none" w:sz="0" w:space="0" w:color="auto"/>
                <w:bottom w:val="none" w:sz="0" w:space="0" w:color="auto"/>
                <w:right w:val="none" w:sz="0" w:space="0" w:color="auto"/>
              </w:divBdr>
            </w:div>
          </w:divsChild>
        </w:div>
        <w:div w:id="1369254336">
          <w:marLeft w:val="0"/>
          <w:marRight w:val="0"/>
          <w:marTop w:val="0"/>
          <w:marBottom w:val="0"/>
          <w:divBdr>
            <w:top w:val="none" w:sz="0" w:space="0" w:color="auto"/>
            <w:left w:val="none" w:sz="0" w:space="0" w:color="auto"/>
            <w:bottom w:val="none" w:sz="0" w:space="0" w:color="auto"/>
            <w:right w:val="none" w:sz="0" w:space="0" w:color="auto"/>
          </w:divBdr>
        </w:div>
      </w:divsChild>
    </w:div>
    <w:div w:id="1060133346">
      <w:bodyDiv w:val="1"/>
      <w:marLeft w:val="0"/>
      <w:marRight w:val="0"/>
      <w:marTop w:val="0"/>
      <w:marBottom w:val="0"/>
      <w:divBdr>
        <w:top w:val="none" w:sz="0" w:space="0" w:color="auto"/>
        <w:left w:val="none" w:sz="0" w:space="0" w:color="auto"/>
        <w:bottom w:val="none" w:sz="0" w:space="0" w:color="auto"/>
        <w:right w:val="none" w:sz="0" w:space="0" w:color="auto"/>
      </w:divBdr>
    </w:div>
    <w:div w:id="1060786486">
      <w:bodyDiv w:val="1"/>
      <w:marLeft w:val="0"/>
      <w:marRight w:val="0"/>
      <w:marTop w:val="0"/>
      <w:marBottom w:val="0"/>
      <w:divBdr>
        <w:top w:val="none" w:sz="0" w:space="0" w:color="auto"/>
        <w:left w:val="none" w:sz="0" w:space="0" w:color="auto"/>
        <w:bottom w:val="none" w:sz="0" w:space="0" w:color="auto"/>
        <w:right w:val="none" w:sz="0" w:space="0" w:color="auto"/>
      </w:divBdr>
    </w:div>
    <w:div w:id="1064793505">
      <w:bodyDiv w:val="1"/>
      <w:marLeft w:val="0"/>
      <w:marRight w:val="0"/>
      <w:marTop w:val="0"/>
      <w:marBottom w:val="0"/>
      <w:divBdr>
        <w:top w:val="none" w:sz="0" w:space="0" w:color="auto"/>
        <w:left w:val="none" w:sz="0" w:space="0" w:color="auto"/>
        <w:bottom w:val="none" w:sz="0" w:space="0" w:color="auto"/>
        <w:right w:val="none" w:sz="0" w:space="0" w:color="auto"/>
      </w:divBdr>
    </w:div>
    <w:div w:id="1066144371">
      <w:bodyDiv w:val="1"/>
      <w:marLeft w:val="0"/>
      <w:marRight w:val="0"/>
      <w:marTop w:val="0"/>
      <w:marBottom w:val="0"/>
      <w:divBdr>
        <w:top w:val="none" w:sz="0" w:space="0" w:color="auto"/>
        <w:left w:val="none" w:sz="0" w:space="0" w:color="auto"/>
        <w:bottom w:val="none" w:sz="0" w:space="0" w:color="auto"/>
        <w:right w:val="none" w:sz="0" w:space="0" w:color="auto"/>
      </w:divBdr>
    </w:div>
    <w:div w:id="1067188992">
      <w:bodyDiv w:val="1"/>
      <w:marLeft w:val="0"/>
      <w:marRight w:val="0"/>
      <w:marTop w:val="0"/>
      <w:marBottom w:val="0"/>
      <w:divBdr>
        <w:top w:val="none" w:sz="0" w:space="0" w:color="auto"/>
        <w:left w:val="none" w:sz="0" w:space="0" w:color="auto"/>
        <w:bottom w:val="none" w:sz="0" w:space="0" w:color="auto"/>
        <w:right w:val="none" w:sz="0" w:space="0" w:color="auto"/>
      </w:divBdr>
    </w:div>
    <w:div w:id="1073166515">
      <w:bodyDiv w:val="1"/>
      <w:marLeft w:val="0"/>
      <w:marRight w:val="0"/>
      <w:marTop w:val="0"/>
      <w:marBottom w:val="0"/>
      <w:divBdr>
        <w:top w:val="none" w:sz="0" w:space="0" w:color="auto"/>
        <w:left w:val="none" w:sz="0" w:space="0" w:color="auto"/>
        <w:bottom w:val="none" w:sz="0" w:space="0" w:color="auto"/>
        <w:right w:val="none" w:sz="0" w:space="0" w:color="auto"/>
      </w:divBdr>
    </w:div>
    <w:div w:id="1082601395">
      <w:bodyDiv w:val="1"/>
      <w:marLeft w:val="0"/>
      <w:marRight w:val="0"/>
      <w:marTop w:val="0"/>
      <w:marBottom w:val="0"/>
      <w:divBdr>
        <w:top w:val="none" w:sz="0" w:space="0" w:color="auto"/>
        <w:left w:val="none" w:sz="0" w:space="0" w:color="auto"/>
        <w:bottom w:val="none" w:sz="0" w:space="0" w:color="auto"/>
        <w:right w:val="none" w:sz="0" w:space="0" w:color="auto"/>
      </w:divBdr>
    </w:div>
    <w:div w:id="1101729391">
      <w:bodyDiv w:val="1"/>
      <w:marLeft w:val="0"/>
      <w:marRight w:val="0"/>
      <w:marTop w:val="0"/>
      <w:marBottom w:val="0"/>
      <w:divBdr>
        <w:top w:val="none" w:sz="0" w:space="0" w:color="auto"/>
        <w:left w:val="none" w:sz="0" w:space="0" w:color="auto"/>
        <w:bottom w:val="none" w:sz="0" w:space="0" w:color="auto"/>
        <w:right w:val="none" w:sz="0" w:space="0" w:color="auto"/>
      </w:divBdr>
    </w:div>
    <w:div w:id="1105155472">
      <w:bodyDiv w:val="1"/>
      <w:marLeft w:val="0"/>
      <w:marRight w:val="0"/>
      <w:marTop w:val="0"/>
      <w:marBottom w:val="0"/>
      <w:divBdr>
        <w:top w:val="none" w:sz="0" w:space="0" w:color="auto"/>
        <w:left w:val="none" w:sz="0" w:space="0" w:color="auto"/>
        <w:bottom w:val="none" w:sz="0" w:space="0" w:color="auto"/>
        <w:right w:val="none" w:sz="0" w:space="0" w:color="auto"/>
      </w:divBdr>
    </w:div>
    <w:div w:id="1110273168">
      <w:bodyDiv w:val="1"/>
      <w:marLeft w:val="0"/>
      <w:marRight w:val="0"/>
      <w:marTop w:val="0"/>
      <w:marBottom w:val="0"/>
      <w:divBdr>
        <w:top w:val="none" w:sz="0" w:space="0" w:color="auto"/>
        <w:left w:val="none" w:sz="0" w:space="0" w:color="auto"/>
        <w:bottom w:val="none" w:sz="0" w:space="0" w:color="auto"/>
        <w:right w:val="none" w:sz="0" w:space="0" w:color="auto"/>
      </w:divBdr>
    </w:div>
    <w:div w:id="1120419156">
      <w:bodyDiv w:val="1"/>
      <w:marLeft w:val="0"/>
      <w:marRight w:val="0"/>
      <w:marTop w:val="0"/>
      <w:marBottom w:val="0"/>
      <w:divBdr>
        <w:top w:val="none" w:sz="0" w:space="0" w:color="auto"/>
        <w:left w:val="none" w:sz="0" w:space="0" w:color="auto"/>
        <w:bottom w:val="none" w:sz="0" w:space="0" w:color="auto"/>
        <w:right w:val="none" w:sz="0" w:space="0" w:color="auto"/>
      </w:divBdr>
    </w:div>
    <w:div w:id="1132092862">
      <w:bodyDiv w:val="1"/>
      <w:marLeft w:val="0"/>
      <w:marRight w:val="0"/>
      <w:marTop w:val="0"/>
      <w:marBottom w:val="0"/>
      <w:divBdr>
        <w:top w:val="none" w:sz="0" w:space="0" w:color="auto"/>
        <w:left w:val="none" w:sz="0" w:space="0" w:color="auto"/>
        <w:bottom w:val="none" w:sz="0" w:space="0" w:color="auto"/>
        <w:right w:val="none" w:sz="0" w:space="0" w:color="auto"/>
      </w:divBdr>
    </w:div>
    <w:div w:id="1146435695">
      <w:bodyDiv w:val="1"/>
      <w:marLeft w:val="0"/>
      <w:marRight w:val="0"/>
      <w:marTop w:val="0"/>
      <w:marBottom w:val="0"/>
      <w:divBdr>
        <w:top w:val="none" w:sz="0" w:space="0" w:color="auto"/>
        <w:left w:val="none" w:sz="0" w:space="0" w:color="auto"/>
        <w:bottom w:val="none" w:sz="0" w:space="0" w:color="auto"/>
        <w:right w:val="none" w:sz="0" w:space="0" w:color="auto"/>
      </w:divBdr>
    </w:div>
    <w:div w:id="1153107653">
      <w:bodyDiv w:val="1"/>
      <w:marLeft w:val="0"/>
      <w:marRight w:val="0"/>
      <w:marTop w:val="0"/>
      <w:marBottom w:val="0"/>
      <w:divBdr>
        <w:top w:val="none" w:sz="0" w:space="0" w:color="auto"/>
        <w:left w:val="none" w:sz="0" w:space="0" w:color="auto"/>
        <w:bottom w:val="none" w:sz="0" w:space="0" w:color="auto"/>
        <w:right w:val="none" w:sz="0" w:space="0" w:color="auto"/>
      </w:divBdr>
    </w:div>
    <w:div w:id="1174875164">
      <w:bodyDiv w:val="1"/>
      <w:marLeft w:val="0"/>
      <w:marRight w:val="0"/>
      <w:marTop w:val="0"/>
      <w:marBottom w:val="0"/>
      <w:divBdr>
        <w:top w:val="none" w:sz="0" w:space="0" w:color="auto"/>
        <w:left w:val="none" w:sz="0" w:space="0" w:color="auto"/>
        <w:bottom w:val="none" w:sz="0" w:space="0" w:color="auto"/>
        <w:right w:val="none" w:sz="0" w:space="0" w:color="auto"/>
      </w:divBdr>
    </w:div>
    <w:div w:id="1180198544">
      <w:bodyDiv w:val="1"/>
      <w:marLeft w:val="0"/>
      <w:marRight w:val="0"/>
      <w:marTop w:val="0"/>
      <w:marBottom w:val="0"/>
      <w:divBdr>
        <w:top w:val="none" w:sz="0" w:space="0" w:color="auto"/>
        <w:left w:val="none" w:sz="0" w:space="0" w:color="auto"/>
        <w:bottom w:val="none" w:sz="0" w:space="0" w:color="auto"/>
        <w:right w:val="none" w:sz="0" w:space="0" w:color="auto"/>
      </w:divBdr>
    </w:div>
    <w:div w:id="1183318309">
      <w:bodyDiv w:val="1"/>
      <w:marLeft w:val="0"/>
      <w:marRight w:val="0"/>
      <w:marTop w:val="0"/>
      <w:marBottom w:val="0"/>
      <w:divBdr>
        <w:top w:val="none" w:sz="0" w:space="0" w:color="auto"/>
        <w:left w:val="none" w:sz="0" w:space="0" w:color="auto"/>
        <w:bottom w:val="none" w:sz="0" w:space="0" w:color="auto"/>
        <w:right w:val="none" w:sz="0" w:space="0" w:color="auto"/>
      </w:divBdr>
      <w:divsChild>
        <w:div w:id="987827970">
          <w:marLeft w:val="0"/>
          <w:marRight w:val="0"/>
          <w:marTop w:val="120"/>
          <w:marBottom w:val="0"/>
          <w:divBdr>
            <w:top w:val="none" w:sz="0" w:space="0" w:color="auto"/>
            <w:left w:val="none" w:sz="0" w:space="0" w:color="auto"/>
            <w:bottom w:val="none" w:sz="0" w:space="0" w:color="auto"/>
            <w:right w:val="none" w:sz="0" w:space="0" w:color="auto"/>
          </w:divBdr>
          <w:divsChild>
            <w:div w:id="1925844397">
              <w:marLeft w:val="0"/>
              <w:marRight w:val="0"/>
              <w:marTop w:val="0"/>
              <w:marBottom w:val="0"/>
              <w:divBdr>
                <w:top w:val="none" w:sz="0" w:space="0" w:color="auto"/>
                <w:left w:val="none" w:sz="0" w:space="0" w:color="auto"/>
                <w:bottom w:val="none" w:sz="0" w:space="0" w:color="auto"/>
                <w:right w:val="none" w:sz="0" w:space="0" w:color="auto"/>
              </w:divBdr>
            </w:div>
          </w:divsChild>
        </w:div>
        <w:div w:id="1477644810">
          <w:marLeft w:val="0"/>
          <w:marRight w:val="0"/>
          <w:marTop w:val="0"/>
          <w:marBottom w:val="0"/>
          <w:divBdr>
            <w:top w:val="none" w:sz="0" w:space="0" w:color="auto"/>
            <w:left w:val="none" w:sz="0" w:space="0" w:color="auto"/>
            <w:bottom w:val="none" w:sz="0" w:space="0" w:color="auto"/>
            <w:right w:val="none" w:sz="0" w:space="0" w:color="auto"/>
          </w:divBdr>
        </w:div>
        <w:div w:id="1897233920">
          <w:marLeft w:val="0"/>
          <w:marRight w:val="0"/>
          <w:marTop w:val="120"/>
          <w:marBottom w:val="0"/>
          <w:divBdr>
            <w:top w:val="none" w:sz="0" w:space="0" w:color="auto"/>
            <w:left w:val="none" w:sz="0" w:space="0" w:color="auto"/>
            <w:bottom w:val="none" w:sz="0" w:space="0" w:color="auto"/>
            <w:right w:val="none" w:sz="0" w:space="0" w:color="auto"/>
          </w:divBdr>
          <w:divsChild>
            <w:div w:id="62392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08503">
      <w:bodyDiv w:val="1"/>
      <w:marLeft w:val="0"/>
      <w:marRight w:val="0"/>
      <w:marTop w:val="0"/>
      <w:marBottom w:val="0"/>
      <w:divBdr>
        <w:top w:val="none" w:sz="0" w:space="0" w:color="auto"/>
        <w:left w:val="none" w:sz="0" w:space="0" w:color="auto"/>
        <w:bottom w:val="none" w:sz="0" w:space="0" w:color="auto"/>
        <w:right w:val="none" w:sz="0" w:space="0" w:color="auto"/>
      </w:divBdr>
    </w:div>
    <w:div w:id="1210066220">
      <w:bodyDiv w:val="1"/>
      <w:marLeft w:val="0"/>
      <w:marRight w:val="0"/>
      <w:marTop w:val="0"/>
      <w:marBottom w:val="0"/>
      <w:divBdr>
        <w:top w:val="none" w:sz="0" w:space="0" w:color="auto"/>
        <w:left w:val="none" w:sz="0" w:space="0" w:color="auto"/>
        <w:bottom w:val="none" w:sz="0" w:space="0" w:color="auto"/>
        <w:right w:val="none" w:sz="0" w:space="0" w:color="auto"/>
      </w:divBdr>
    </w:div>
    <w:div w:id="1233542174">
      <w:bodyDiv w:val="1"/>
      <w:marLeft w:val="0"/>
      <w:marRight w:val="0"/>
      <w:marTop w:val="0"/>
      <w:marBottom w:val="0"/>
      <w:divBdr>
        <w:top w:val="none" w:sz="0" w:space="0" w:color="auto"/>
        <w:left w:val="none" w:sz="0" w:space="0" w:color="auto"/>
        <w:bottom w:val="none" w:sz="0" w:space="0" w:color="auto"/>
        <w:right w:val="none" w:sz="0" w:space="0" w:color="auto"/>
      </w:divBdr>
    </w:div>
    <w:div w:id="1239437389">
      <w:bodyDiv w:val="1"/>
      <w:marLeft w:val="0"/>
      <w:marRight w:val="0"/>
      <w:marTop w:val="0"/>
      <w:marBottom w:val="0"/>
      <w:divBdr>
        <w:top w:val="none" w:sz="0" w:space="0" w:color="auto"/>
        <w:left w:val="none" w:sz="0" w:space="0" w:color="auto"/>
        <w:bottom w:val="none" w:sz="0" w:space="0" w:color="auto"/>
        <w:right w:val="none" w:sz="0" w:space="0" w:color="auto"/>
      </w:divBdr>
    </w:div>
    <w:div w:id="1244417790">
      <w:bodyDiv w:val="1"/>
      <w:marLeft w:val="0"/>
      <w:marRight w:val="0"/>
      <w:marTop w:val="0"/>
      <w:marBottom w:val="0"/>
      <w:divBdr>
        <w:top w:val="none" w:sz="0" w:space="0" w:color="auto"/>
        <w:left w:val="none" w:sz="0" w:space="0" w:color="auto"/>
        <w:bottom w:val="none" w:sz="0" w:space="0" w:color="auto"/>
        <w:right w:val="none" w:sz="0" w:space="0" w:color="auto"/>
      </w:divBdr>
    </w:div>
    <w:div w:id="1245609378">
      <w:bodyDiv w:val="1"/>
      <w:marLeft w:val="0"/>
      <w:marRight w:val="0"/>
      <w:marTop w:val="0"/>
      <w:marBottom w:val="0"/>
      <w:divBdr>
        <w:top w:val="none" w:sz="0" w:space="0" w:color="auto"/>
        <w:left w:val="none" w:sz="0" w:space="0" w:color="auto"/>
        <w:bottom w:val="none" w:sz="0" w:space="0" w:color="auto"/>
        <w:right w:val="none" w:sz="0" w:space="0" w:color="auto"/>
      </w:divBdr>
      <w:divsChild>
        <w:div w:id="870649292">
          <w:marLeft w:val="0"/>
          <w:marRight w:val="0"/>
          <w:marTop w:val="0"/>
          <w:marBottom w:val="0"/>
          <w:divBdr>
            <w:top w:val="none" w:sz="0" w:space="0" w:color="auto"/>
            <w:left w:val="none" w:sz="0" w:space="0" w:color="auto"/>
            <w:bottom w:val="none" w:sz="0" w:space="0" w:color="auto"/>
            <w:right w:val="none" w:sz="0" w:space="0" w:color="auto"/>
          </w:divBdr>
          <w:divsChild>
            <w:div w:id="3171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11575">
      <w:bodyDiv w:val="1"/>
      <w:marLeft w:val="0"/>
      <w:marRight w:val="0"/>
      <w:marTop w:val="0"/>
      <w:marBottom w:val="0"/>
      <w:divBdr>
        <w:top w:val="none" w:sz="0" w:space="0" w:color="auto"/>
        <w:left w:val="none" w:sz="0" w:space="0" w:color="auto"/>
        <w:bottom w:val="none" w:sz="0" w:space="0" w:color="auto"/>
        <w:right w:val="none" w:sz="0" w:space="0" w:color="auto"/>
      </w:divBdr>
    </w:div>
    <w:div w:id="1250501976">
      <w:bodyDiv w:val="1"/>
      <w:marLeft w:val="0"/>
      <w:marRight w:val="0"/>
      <w:marTop w:val="0"/>
      <w:marBottom w:val="0"/>
      <w:divBdr>
        <w:top w:val="none" w:sz="0" w:space="0" w:color="auto"/>
        <w:left w:val="none" w:sz="0" w:space="0" w:color="auto"/>
        <w:bottom w:val="none" w:sz="0" w:space="0" w:color="auto"/>
        <w:right w:val="none" w:sz="0" w:space="0" w:color="auto"/>
      </w:divBdr>
    </w:div>
    <w:div w:id="1257713669">
      <w:bodyDiv w:val="1"/>
      <w:marLeft w:val="0"/>
      <w:marRight w:val="0"/>
      <w:marTop w:val="0"/>
      <w:marBottom w:val="0"/>
      <w:divBdr>
        <w:top w:val="none" w:sz="0" w:space="0" w:color="auto"/>
        <w:left w:val="none" w:sz="0" w:space="0" w:color="auto"/>
        <w:bottom w:val="none" w:sz="0" w:space="0" w:color="auto"/>
        <w:right w:val="none" w:sz="0" w:space="0" w:color="auto"/>
      </w:divBdr>
    </w:div>
    <w:div w:id="1266423734">
      <w:bodyDiv w:val="1"/>
      <w:marLeft w:val="0"/>
      <w:marRight w:val="0"/>
      <w:marTop w:val="0"/>
      <w:marBottom w:val="0"/>
      <w:divBdr>
        <w:top w:val="none" w:sz="0" w:space="0" w:color="auto"/>
        <w:left w:val="none" w:sz="0" w:space="0" w:color="auto"/>
        <w:bottom w:val="none" w:sz="0" w:space="0" w:color="auto"/>
        <w:right w:val="none" w:sz="0" w:space="0" w:color="auto"/>
      </w:divBdr>
    </w:div>
    <w:div w:id="1267036209">
      <w:bodyDiv w:val="1"/>
      <w:marLeft w:val="0"/>
      <w:marRight w:val="0"/>
      <w:marTop w:val="0"/>
      <w:marBottom w:val="0"/>
      <w:divBdr>
        <w:top w:val="none" w:sz="0" w:space="0" w:color="auto"/>
        <w:left w:val="none" w:sz="0" w:space="0" w:color="auto"/>
        <w:bottom w:val="none" w:sz="0" w:space="0" w:color="auto"/>
        <w:right w:val="none" w:sz="0" w:space="0" w:color="auto"/>
      </w:divBdr>
    </w:div>
    <w:div w:id="1267731509">
      <w:bodyDiv w:val="1"/>
      <w:marLeft w:val="0"/>
      <w:marRight w:val="0"/>
      <w:marTop w:val="0"/>
      <w:marBottom w:val="0"/>
      <w:divBdr>
        <w:top w:val="none" w:sz="0" w:space="0" w:color="auto"/>
        <w:left w:val="none" w:sz="0" w:space="0" w:color="auto"/>
        <w:bottom w:val="none" w:sz="0" w:space="0" w:color="auto"/>
        <w:right w:val="none" w:sz="0" w:space="0" w:color="auto"/>
      </w:divBdr>
    </w:div>
    <w:div w:id="1281572738">
      <w:bodyDiv w:val="1"/>
      <w:marLeft w:val="0"/>
      <w:marRight w:val="0"/>
      <w:marTop w:val="0"/>
      <w:marBottom w:val="0"/>
      <w:divBdr>
        <w:top w:val="none" w:sz="0" w:space="0" w:color="auto"/>
        <w:left w:val="none" w:sz="0" w:space="0" w:color="auto"/>
        <w:bottom w:val="none" w:sz="0" w:space="0" w:color="auto"/>
        <w:right w:val="none" w:sz="0" w:space="0" w:color="auto"/>
      </w:divBdr>
    </w:div>
    <w:div w:id="1296834607">
      <w:bodyDiv w:val="1"/>
      <w:marLeft w:val="0"/>
      <w:marRight w:val="0"/>
      <w:marTop w:val="0"/>
      <w:marBottom w:val="0"/>
      <w:divBdr>
        <w:top w:val="none" w:sz="0" w:space="0" w:color="auto"/>
        <w:left w:val="none" w:sz="0" w:space="0" w:color="auto"/>
        <w:bottom w:val="none" w:sz="0" w:space="0" w:color="auto"/>
        <w:right w:val="none" w:sz="0" w:space="0" w:color="auto"/>
      </w:divBdr>
      <w:divsChild>
        <w:div w:id="10377264">
          <w:marLeft w:val="0"/>
          <w:marRight w:val="0"/>
          <w:marTop w:val="120"/>
          <w:marBottom w:val="0"/>
          <w:divBdr>
            <w:top w:val="none" w:sz="0" w:space="0" w:color="auto"/>
            <w:left w:val="none" w:sz="0" w:space="0" w:color="auto"/>
            <w:bottom w:val="none" w:sz="0" w:space="0" w:color="auto"/>
            <w:right w:val="none" w:sz="0" w:space="0" w:color="auto"/>
          </w:divBdr>
          <w:divsChild>
            <w:div w:id="1821847979">
              <w:marLeft w:val="0"/>
              <w:marRight w:val="0"/>
              <w:marTop w:val="0"/>
              <w:marBottom w:val="0"/>
              <w:divBdr>
                <w:top w:val="none" w:sz="0" w:space="0" w:color="auto"/>
                <w:left w:val="none" w:sz="0" w:space="0" w:color="auto"/>
                <w:bottom w:val="none" w:sz="0" w:space="0" w:color="auto"/>
                <w:right w:val="none" w:sz="0" w:space="0" w:color="auto"/>
              </w:divBdr>
            </w:div>
          </w:divsChild>
        </w:div>
        <w:div w:id="533428535">
          <w:marLeft w:val="0"/>
          <w:marRight w:val="0"/>
          <w:marTop w:val="0"/>
          <w:marBottom w:val="0"/>
          <w:divBdr>
            <w:top w:val="none" w:sz="0" w:space="0" w:color="auto"/>
            <w:left w:val="none" w:sz="0" w:space="0" w:color="auto"/>
            <w:bottom w:val="none" w:sz="0" w:space="0" w:color="auto"/>
            <w:right w:val="none" w:sz="0" w:space="0" w:color="auto"/>
          </w:divBdr>
        </w:div>
      </w:divsChild>
    </w:div>
    <w:div w:id="1302811905">
      <w:bodyDiv w:val="1"/>
      <w:marLeft w:val="0"/>
      <w:marRight w:val="0"/>
      <w:marTop w:val="0"/>
      <w:marBottom w:val="0"/>
      <w:divBdr>
        <w:top w:val="none" w:sz="0" w:space="0" w:color="auto"/>
        <w:left w:val="none" w:sz="0" w:space="0" w:color="auto"/>
        <w:bottom w:val="none" w:sz="0" w:space="0" w:color="auto"/>
        <w:right w:val="none" w:sz="0" w:space="0" w:color="auto"/>
      </w:divBdr>
    </w:div>
    <w:div w:id="1304238044">
      <w:bodyDiv w:val="1"/>
      <w:marLeft w:val="0"/>
      <w:marRight w:val="0"/>
      <w:marTop w:val="0"/>
      <w:marBottom w:val="0"/>
      <w:divBdr>
        <w:top w:val="none" w:sz="0" w:space="0" w:color="auto"/>
        <w:left w:val="none" w:sz="0" w:space="0" w:color="auto"/>
        <w:bottom w:val="none" w:sz="0" w:space="0" w:color="auto"/>
        <w:right w:val="none" w:sz="0" w:space="0" w:color="auto"/>
      </w:divBdr>
    </w:div>
    <w:div w:id="1314067605">
      <w:bodyDiv w:val="1"/>
      <w:marLeft w:val="0"/>
      <w:marRight w:val="0"/>
      <w:marTop w:val="0"/>
      <w:marBottom w:val="0"/>
      <w:divBdr>
        <w:top w:val="none" w:sz="0" w:space="0" w:color="auto"/>
        <w:left w:val="none" w:sz="0" w:space="0" w:color="auto"/>
        <w:bottom w:val="none" w:sz="0" w:space="0" w:color="auto"/>
        <w:right w:val="none" w:sz="0" w:space="0" w:color="auto"/>
      </w:divBdr>
    </w:div>
    <w:div w:id="1317757456">
      <w:bodyDiv w:val="1"/>
      <w:marLeft w:val="0"/>
      <w:marRight w:val="0"/>
      <w:marTop w:val="0"/>
      <w:marBottom w:val="0"/>
      <w:divBdr>
        <w:top w:val="none" w:sz="0" w:space="0" w:color="auto"/>
        <w:left w:val="none" w:sz="0" w:space="0" w:color="auto"/>
        <w:bottom w:val="none" w:sz="0" w:space="0" w:color="auto"/>
        <w:right w:val="none" w:sz="0" w:space="0" w:color="auto"/>
      </w:divBdr>
    </w:div>
    <w:div w:id="1320842801">
      <w:bodyDiv w:val="1"/>
      <w:marLeft w:val="0"/>
      <w:marRight w:val="0"/>
      <w:marTop w:val="0"/>
      <w:marBottom w:val="0"/>
      <w:divBdr>
        <w:top w:val="none" w:sz="0" w:space="0" w:color="auto"/>
        <w:left w:val="none" w:sz="0" w:space="0" w:color="auto"/>
        <w:bottom w:val="none" w:sz="0" w:space="0" w:color="auto"/>
        <w:right w:val="none" w:sz="0" w:space="0" w:color="auto"/>
      </w:divBdr>
    </w:div>
    <w:div w:id="1321154840">
      <w:bodyDiv w:val="1"/>
      <w:marLeft w:val="0"/>
      <w:marRight w:val="0"/>
      <w:marTop w:val="0"/>
      <w:marBottom w:val="0"/>
      <w:divBdr>
        <w:top w:val="none" w:sz="0" w:space="0" w:color="auto"/>
        <w:left w:val="none" w:sz="0" w:space="0" w:color="auto"/>
        <w:bottom w:val="none" w:sz="0" w:space="0" w:color="auto"/>
        <w:right w:val="none" w:sz="0" w:space="0" w:color="auto"/>
      </w:divBdr>
    </w:div>
    <w:div w:id="1325626046">
      <w:bodyDiv w:val="1"/>
      <w:marLeft w:val="0"/>
      <w:marRight w:val="0"/>
      <w:marTop w:val="0"/>
      <w:marBottom w:val="0"/>
      <w:divBdr>
        <w:top w:val="none" w:sz="0" w:space="0" w:color="auto"/>
        <w:left w:val="none" w:sz="0" w:space="0" w:color="auto"/>
        <w:bottom w:val="none" w:sz="0" w:space="0" w:color="auto"/>
        <w:right w:val="none" w:sz="0" w:space="0" w:color="auto"/>
      </w:divBdr>
      <w:divsChild>
        <w:div w:id="1035077538">
          <w:marLeft w:val="0"/>
          <w:marRight w:val="0"/>
          <w:marTop w:val="120"/>
          <w:marBottom w:val="0"/>
          <w:divBdr>
            <w:top w:val="none" w:sz="0" w:space="0" w:color="auto"/>
            <w:left w:val="none" w:sz="0" w:space="0" w:color="auto"/>
            <w:bottom w:val="none" w:sz="0" w:space="0" w:color="auto"/>
            <w:right w:val="none" w:sz="0" w:space="0" w:color="auto"/>
          </w:divBdr>
          <w:divsChild>
            <w:div w:id="790439333">
              <w:marLeft w:val="0"/>
              <w:marRight w:val="0"/>
              <w:marTop w:val="0"/>
              <w:marBottom w:val="0"/>
              <w:divBdr>
                <w:top w:val="none" w:sz="0" w:space="0" w:color="auto"/>
                <w:left w:val="none" w:sz="0" w:space="0" w:color="auto"/>
                <w:bottom w:val="none" w:sz="0" w:space="0" w:color="auto"/>
                <w:right w:val="none" w:sz="0" w:space="0" w:color="auto"/>
              </w:divBdr>
            </w:div>
          </w:divsChild>
        </w:div>
        <w:div w:id="1553732911">
          <w:marLeft w:val="0"/>
          <w:marRight w:val="0"/>
          <w:marTop w:val="0"/>
          <w:marBottom w:val="0"/>
          <w:divBdr>
            <w:top w:val="none" w:sz="0" w:space="0" w:color="auto"/>
            <w:left w:val="none" w:sz="0" w:space="0" w:color="auto"/>
            <w:bottom w:val="none" w:sz="0" w:space="0" w:color="auto"/>
            <w:right w:val="none" w:sz="0" w:space="0" w:color="auto"/>
          </w:divBdr>
        </w:div>
      </w:divsChild>
    </w:div>
    <w:div w:id="1326543353">
      <w:bodyDiv w:val="1"/>
      <w:marLeft w:val="0"/>
      <w:marRight w:val="0"/>
      <w:marTop w:val="0"/>
      <w:marBottom w:val="0"/>
      <w:divBdr>
        <w:top w:val="none" w:sz="0" w:space="0" w:color="auto"/>
        <w:left w:val="none" w:sz="0" w:space="0" w:color="auto"/>
        <w:bottom w:val="none" w:sz="0" w:space="0" w:color="auto"/>
        <w:right w:val="none" w:sz="0" w:space="0" w:color="auto"/>
      </w:divBdr>
    </w:div>
    <w:div w:id="1376853378">
      <w:bodyDiv w:val="1"/>
      <w:marLeft w:val="0"/>
      <w:marRight w:val="0"/>
      <w:marTop w:val="0"/>
      <w:marBottom w:val="0"/>
      <w:divBdr>
        <w:top w:val="none" w:sz="0" w:space="0" w:color="auto"/>
        <w:left w:val="none" w:sz="0" w:space="0" w:color="auto"/>
        <w:bottom w:val="none" w:sz="0" w:space="0" w:color="auto"/>
        <w:right w:val="none" w:sz="0" w:space="0" w:color="auto"/>
      </w:divBdr>
    </w:div>
    <w:div w:id="1381242062">
      <w:bodyDiv w:val="1"/>
      <w:marLeft w:val="0"/>
      <w:marRight w:val="0"/>
      <w:marTop w:val="0"/>
      <w:marBottom w:val="0"/>
      <w:divBdr>
        <w:top w:val="none" w:sz="0" w:space="0" w:color="auto"/>
        <w:left w:val="none" w:sz="0" w:space="0" w:color="auto"/>
        <w:bottom w:val="none" w:sz="0" w:space="0" w:color="auto"/>
        <w:right w:val="none" w:sz="0" w:space="0" w:color="auto"/>
      </w:divBdr>
    </w:div>
    <w:div w:id="1387292201">
      <w:bodyDiv w:val="1"/>
      <w:marLeft w:val="0"/>
      <w:marRight w:val="0"/>
      <w:marTop w:val="0"/>
      <w:marBottom w:val="0"/>
      <w:divBdr>
        <w:top w:val="none" w:sz="0" w:space="0" w:color="auto"/>
        <w:left w:val="none" w:sz="0" w:space="0" w:color="auto"/>
        <w:bottom w:val="none" w:sz="0" w:space="0" w:color="auto"/>
        <w:right w:val="none" w:sz="0" w:space="0" w:color="auto"/>
      </w:divBdr>
    </w:div>
    <w:div w:id="1396195985">
      <w:bodyDiv w:val="1"/>
      <w:marLeft w:val="0"/>
      <w:marRight w:val="0"/>
      <w:marTop w:val="0"/>
      <w:marBottom w:val="0"/>
      <w:divBdr>
        <w:top w:val="none" w:sz="0" w:space="0" w:color="auto"/>
        <w:left w:val="none" w:sz="0" w:space="0" w:color="auto"/>
        <w:bottom w:val="none" w:sz="0" w:space="0" w:color="auto"/>
        <w:right w:val="none" w:sz="0" w:space="0" w:color="auto"/>
      </w:divBdr>
      <w:divsChild>
        <w:div w:id="62609640">
          <w:marLeft w:val="0"/>
          <w:marRight w:val="0"/>
          <w:marTop w:val="120"/>
          <w:marBottom w:val="0"/>
          <w:divBdr>
            <w:top w:val="none" w:sz="0" w:space="0" w:color="auto"/>
            <w:left w:val="none" w:sz="0" w:space="0" w:color="auto"/>
            <w:bottom w:val="none" w:sz="0" w:space="0" w:color="auto"/>
            <w:right w:val="none" w:sz="0" w:space="0" w:color="auto"/>
          </w:divBdr>
          <w:divsChild>
            <w:div w:id="1985162610">
              <w:marLeft w:val="0"/>
              <w:marRight w:val="0"/>
              <w:marTop w:val="0"/>
              <w:marBottom w:val="0"/>
              <w:divBdr>
                <w:top w:val="none" w:sz="0" w:space="0" w:color="auto"/>
                <w:left w:val="none" w:sz="0" w:space="0" w:color="auto"/>
                <w:bottom w:val="none" w:sz="0" w:space="0" w:color="auto"/>
                <w:right w:val="none" w:sz="0" w:space="0" w:color="auto"/>
              </w:divBdr>
            </w:div>
          </w:divsChild>
        </w:div>
        <w:div w:id="1987511696">
          <w:marLeft w:val="0"/>
          <w:marRight w:val="0"/>
          <w:marTop w:val="0"/>
          <w:marBottom w:val="0"/>
          <w:divBdr>
            <w:top w:val="none" w:sz="0" w:space="0" w:color="auto"/>
            <w:left w:val="none" w:sz="0" w:space="0" w:color="auto"/>
            <w:bottom w:val="none" w:sz="0" w:space="0" w:color="auto"/>
            <w:right w:val="none" w:sz="0" w:space="0" w:color="auto"/>
          </w:divBdr>
        </w:div>
      </w:divsChild>
    </w:div>
    <w:div w:id="1401713498">
      <w:bodyDiv w:val="1"/>
      <w:marLeft w:val="0"/>
      <w:marRight w:val="0"/>
      <w:marTop w:val="0"/>
      <w:marBottom w:val="0"/>
      <w:divBdr>
        <w:top w:val="none" w:sz="0" w:space="0" w:color="auto"/>
        <w:left w:val="none" w:sz="0" w:space="0" w:color="auto"/>
        <w:bottom w:val="none" w:sz="0" w:space="0" w:color="auto"/>
        <w:right w:val="none" w:sz="0" w:space="0" w:color="auto"/>
      </w:divBdr>
    </w:div>
    <w:div w:id="1402483692">
      <w:bodyDiv w:val="1"/>
      <w:marLeft w:val="0"/>
      <w:marRight w:val="0"/>
      <w:marTop w:val="0"/>
      <w:marBottom w:val="0"/>
      <w:divBdr>
        <w:top w:val="none" w:sz="0" w:space="0" w:color="auto"/>
        <w:left w:val="none" w:sz="0" w:space="0" w:color="auto"/>
        <w:bottom w:val="none" w:sz="0" w:space="0" w:color="auto"/>
        <w:right w:val="none" w:sz="0" w:space="0" w:color="auto"/>
      </w:divBdr>
    </w:div>
    <w:div w:id="1409575109">
      <w:bodyDiv w:val="1"/>
      <w:marLeft w:val="0"/>
      <w:marRight w:val="0"/>
      <w:marTop w:val="0"/>
      <w:marBottom w:val="0"/>
      <w:divBdr>
        <w:top w:val="none" w:sz="0" w:space="0" w:color="auto"/>
        <w:left w:val="none" w:sz="0" w:space="0" w:color="auto"/>
        <w:bottom w:val="none" w:sz="0" w:space="0" w:color="auto"/>
        <w:right w:val="none" w:sz="0" w:space="0" w:color="auto"/>
      </w:divBdr>
    </w:div>
    <w:div w:id="1409842224">
      <w:bodyDiv w:val="1"/>
      <w:marLeft w:val="0"/>
      <w:marRight w:val="0"/>
      <w:marTop w:val="0"/>
      <w:marBottom w:val="0"/>
      <w:divBdr>
        <w:top w:val="none" w:sz="0" w:space="0" w:color="auto"/>
        <w:left w:val="none" w:sz="0" w:space="0" w:color="auto"/>
        <w:bottom w:val="none" w:sz="0" w:space="0" w:color="auto"/>
        <w:right w:val="none" w:sz="0" w:space="0" w:color="auto"/>
      </w:divBdr>
    </w:div>
    <w:div w:id="1445880771">
      <w:bodyDiv w:val="1"/>
      <w:marLeft w:val="0"/>
      <w:marRight w:val="0"/>
      <w:marTop w:val="0"/>
      <w:marBottom w:val="0"/>
      <w:divBdr>
        <w:top w:val="none" w:sz="0" w:space="0" w:color="auto"/>
        <w:left w:val="none" w:sz="0" w:space="0" w:color="auto"/>
        <w:bottom w:val="none" w:sz="0" w:space="0" w:color="auto"/>
        <w:right w:val="none" w:sz="0" w:space="0" w:color="auto"/>
      </w:divBdr>
    </w:div>
    <w:div w:id="1448161709">
      <w:bodyDiv w:val="1"/>
      <w:marLeft w:val="0"/>
      <w:marRight w:val="0"/>
      <w:marTop w:val="0"/>
      <w:marBottom w:val="0"/>
      <w:divBdr>
        <w:top w:val="none" w:sz="0" w:space="0" w:color="auto"/>
        <w:left w:val="none" w:sz="0" w:space="0" w:color="auto"/>
        <w:bottom w:val="none" w:sz="0" w:space="0" w:color="auto"/>
        <w:right w:val="none" w:sz="0" w:space="0" w:color="auto"/>
      </w:divBdr>
    </w:div>
    <w:div w:id="1448349053">
      <w:bodyDiv w:val="1"/>
      <w:marLeft w:val="0"/>
      <w:marRight w:val="0"/>
      <w:marTop w:val="0"/>
      <w:marBottom w:val="0"/>
      <w:divBdr>
        <w:top w:val="none" w:sz="0" w:space="0" w:color="auto"/>
        <w:left w:val="none" w:sz="0" w:space="0" w:color="auto"/>
        <w:bottom w:val="none" w:sz="0" w:space="0" w:color="auto"/>
        <w:right w:val="none" w:sz="0" w:space="0" w:color="auto"/>
      </w:divBdr>
      <w:divsChild>
        <w:div w:id="62215931">
          <w:marLeft w:val="0"/>
          <w:marRight w:val="0"/>
          <w:marTop w:val="120"/>
          <w:marBottom w:val="0"/>
          <w:divBdr>
            <w:top w:val="none" w:sz="0" w:space="0" w:color="auto"/>
            <w:left w:val="none" w:sz="0" w:space="0" w:color="auto"/>
            <w:bottom w:val="none" w:sz="0" w:space="0" w:color="auto"/>
            <w:right w:val="none" w:sz="0" w:space="0" w:color="auto"/>
          </w:divBdr>
          <w:divsChild>
            <w:div w:id="1645964696">
              <w:marLeft w:val="0"/>
              <w:marRight w:val="0"/>
              <w:marTop w:val="0"/>
              <w:marBottom w:val="0"/>
              <w:divBdr>
                <w:top w:val="none" w:sz="0" w:space="0" w:color="auto"/>
                <w:left w:val="none" w:sz="0" w:space="0" w:color="auto"/>
                <w:bottom w:val="none" w:sz="0" w:space="0" w:color="auto"/>
                <w:right w:val="none" w:sz="0" w:space="0" w:color="auto"/>
              </w:divBdr>
            </w:div>
          </w:divsChild>
        </w:div>
        <w:div w:id="1181435367">
          <w:marLeft w:val="0"/>
          <w:marRight w:val="0"/>
          <w:marTop w:val="120"/>
          <w:marBottom w:val="0"/>
          <w:divBdr>
            <w:top w:val="none" w:sz="0" w:space="0" w:color="auto"/>
            <w:left w:val="none" w:sz="0" w:space="0" w:color="auto"/>
            <w:bottom w:val="none" w:sz="0" w:space="0" w:color="auto"/>
            <w:right w:val="none" w:sz="0" w:space="0" w:color="auto"/>
          </w:divBdr>
          <w:divsChild>
            <w:div w:id="1890725406">
              <w:marLeft w:val="0"/>
              <w:marRight w:val="0"/>
              <w:marTop w:val="0"/>
              <w:marBottom w:val="0"/>
              <w:divBdr>
                <w:top w:val="none" w:sz="0" w:space="0" w:color="auto"/>
                <w:left w:val="none" w:sz="0" w:space="0" w:color="auto"/>
                <w:bottom w:val="none" w:sz="0" w:space="0" w:color="auto"/>
                <w:right w:val="none" w:sz="0" w:space="0" w:color="auto"/>
              </w:divBdr>
            </w:div>
          </w:divsChild>
        </w:div>
        <w:div w:id="1388187154">
          <w:marLeft w:val="0"/>
          <w:marRight w:val="0"/>
          <w:marTop w:val="120"/>
          <w:marBottom w:val="0"/>
          <w:divBdr>
            <w:top w:val="none" w:sz="0" w:space="0" w:color="auto"/>
            <w:left w:val="none" w:sz="0" w:space="0" w:color="auto"/>
            <w:bottom w:val="none" w:sz="0" w:space="0" w:color="auto"/>
            <w:right w:val="none" w:sz="0" w:space="0" w:color="auto"/>
          </w:divBdr>
          <w:divsChild>
            <w:div w:id="153230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184416">
      <w:bodyDiv w:val="1"/>
      <w:marLeft w:val="0"/>
      <w:marRight w:val="0"/>
      <w:marTop w:val="0"/>
      <w:marBottom w:val="0"/>
      <w:divBdr>
        <w:top w:val="none" w:sz="0" w:space="0" w:color="auto"/>
        <w:left w:val="none" w:sz="0" w:space="0" w:color="auto"/>
        <w:bottom w:val="none" w:sz="0" w:space="0" w:color="auto"/>
        <w:right w:val="none" w:sz="0" w:space="0" w:color="auto"/>
      </w:divBdr>
    </w:div>
    <w:div w:id="1475639188">
      <w:bodyDiv w:val="1"/>
      <w:marLeft w:val="0"/>
      <w:marRight w:val="0"/>
      <w:marTop w:val="0"/>
      <w:marBottom w:val="0"/>
      <w:divBdr>
        <w:top w:val="none" w:sz="0" w:space="0" w:color="auto"/>
        <w:left w:val="none" w:sz="0" w:space="0" w:color="auto"/>
        <w:bottom w:val="none" w:sz="0" w:space="0" w:color="auto"/>
        <w:right w:val="none" w:sz="0" w:space="0" w:color="auto"/>
      </w:divBdr>
    </w:div>
    <w:div w:id="1479808737">
      <w:bodyDiv w:val="1"/>
      <w:marLeft w:val="0"/>
      <w:marRight w:val="0"/>
      <w:marTop w:val="0"/>
      <w:marBottom w:val="0"/>
      <w:divBdr>
        <w:top w:val="none" w:sz="0" w:space="0" w:color="auto"/>
        <w:left w:val="none" w:sz="0" w:space="0" w:color="auto"/>
        <w:bottom w:val="none" w:sz="0" w:space="0" w:color="auto"/>
        <w:right w:val="none" w:sz="0" w:space="0" w:color="auto"/>
      </w:divBdr>
    </w:div>
    <w:div w:id="1485585309">
      <w:bodyDiv w:val="1"/>
      <w:marLeft w:val="0"/>
      <w:marRight w:val="0"/>
      <w:marTop w:val="0"/>
      <w:marBottom w:val="0"/>
      <w:divBdr>
        <w:top w:val="none" w:sz="0" w:space="0" w:color="auto"/>
        <w:left w:val="none" w:sz="0" w:space="0" w:color="auto"/>
        <w:bottom w:val="none" w:sz="0" w:space="0" w:color="auto"/>
        <w:right w:val="none" w:sz="0" w:space="0" w:color="auto"/>
      </w:divBdr>
    </w:div>
    <w:div w:id="1486972501">
      <w:bodyDiv w:val="1"/>
      <w:marLeft w:val="0"/>
      <w:marRight w:val="0"/>
      <w:marTop w:val="0"/>
      <w:marBottom w:val="0"/>
      <w:divBdr>
        <w:top w:val="none" w:sz="0" w:space="0" w:color="auto"/>
        <w:left w:val="none" w:sz="0" w:space="0" w:color="auto"/>
        <w:bottom w:val="none" w:sz="0" w:space="0" w:color="auto"/>
        <w:right w:val="none" w:sz="0" w:space="0" w:color="auto"/>
      </w:divBdr>
    </w:div>
    <w:div w:id="1491140882">
      <w:bodyDiv w:val="1"/>
      <w:marLeft w:val="0"/>
      <w:marRight w:val="0"/>
      <w:marTop w:val="0"/>
      <w:marBottom w:val="0"/>
      <w:divBdr>
        <w:top w:val="none" w:sz="0" w:space="0" w:color="auto"/>
        <w:left w:val="none" w:sz="0" w:space="0" w:color="auto"/>
        <w:bottom w:val="none" w:sz="0" w:space="0" w:color="auto"/>
        <w:right w:val="none" w:sz="0" w:space="0" w:color="auto"/>
      </w:divBdr>
    </w:div>
    <w:div w:id="1522745426">
      <w:bodyDiv w:val="1"/>
      <w:marLeft w:val="0"/>
      <w:marRight w:val="0"/>
      <w:marTop w:val="0"/>
      <w:marBottom w:val="0"/>
      <w:divBdr>
        <w:top w:val="none" w:sz="0" w:space="0" w:color="auto"/>
        <w:left w:val="none" w:sz="0" w:space="0" w:color="auto"/>
        <w:bottom w:val="none" w:sz="0" w:space="0" w:color="auto"/>
        <w:right w:val="none" w:sz="0" w:space="0" w:color="auto"/>
      </w:divBdr>
      <w:divsChild>
        <w:div w:id="674067987">
          <w:marLeft w:val="0"/>
          <w:marRight w:val="0"/>
          <w:marTop w:val="120"/>
          <w:marBottom w:val="0"/>
          <w:divBdr>
            <w:top w:val="none" w:sz="0" w:space="0" w:color="auto"/>
            <w:left w:val="none" w:sz="0" w:space="0" w:color="auto"/>
            <w:bottom w:val="none" w:sz="0" w:space="0" w:color="auto"/>
            <w:right w:val="none" w:sz="0" w:space="0" w:color="auto"/>
          </w:divBdr>
          <w:divsChild>
            <w:div w:id="1697581625">
              <w:marLeft w:val="0"/>
              <w:marRight w:val="0"/>
              <w:marTop w:val="0"/>
              <w:marBottom w:val="0"/>
              <w:divBdr>
                <w:top w:val="none" w:sz="0" w:space="0" w:color="auto"/>
                <w:left w:val="none" w:sz="0" w:space="0" w:color="auto"/>
                <w:bottom w:val="none" w:sz="0" w:space="0" w:color="auto"/>
                <w:right w:val="none" w:sz="0" w:space="0" w:color="auto"/>
              </w:divBdr>
            </w:div>
          </w:divsChild>
        </w:div>
        <w:div w:id="1459832032">
          <w:marLeft w:val="0"/>
          <w:marRight w:val="0"/>
          <w:marTop w:val="0"/>
          <w:marBottom w:val="0"/>
          <w:divBdr>
            <w:top w:val="none" w:sz="0" w:space="0" w:color="auto"/>
            <w:left w:val="none" w:sz="0" w:space="0" w:color="auto"/>
            <w:bottom w:val="none" w:sz="0" w:space="0" w:color="auto"/>
            <w:right w:val="none" w:sz="0" w:space="0" w:color="auto"/>
          </w:divBdr>
        </w:div>
      </w:divsChild>
    </w:div>
    <w:div w:id="1522940102">
      <w:bodyDiv w:val="1"/>
      <w:marLeft w:val="0"/>
      <w:marRight w:val="0"/>
      <w:marTop w:val="0"/>
      <w:marBottom w:val="0"/>
      <w:divBdr>
        <w:top w:val="none" w:sz="0" w:space="0" w:color="auto"/>
        <w:left w:val="none" w:sz="0" w:space="0" w:color="auto"/>
        <w:bottom w:val="none" w:sz="0" w:space="0" w:color="auto"/>
        <w:right w:val="none" w:sz="0" w:space="0" w:color="auto"/>
      </w:divBdr>
    </w:div>
    <w:div w:id="1523013598">
      <w:bodyDiv w:val="1"/>
      <w:marLeft w:val="0"/>
      <w:marRight w:val="0"/>
      <w:marTop w:val="0"/>
      <w:marBottom w:val="0"/>
      <w:divBdr>
        <w:top w:val="none" w:sz="0" w:space="0" w:color="auto"/>
        <w:left w:val="none" w:sz="0" w:space="0" w:color="auto"/>
        <w:bottom w:val="none" w:sz="0" w:space="0" w:color="auto"/>
        <w:right w:val="none" w:sz="0" w:space="0" w:color="auto"/>
      </w:divBdr>
    </w:div>
    <w:div w:id="1528175432">
      <w:bodyDiv w:val="1"/>
      <w:marLeft w:val="0"/>
      <w:marRight w:val="0"/>
      <w:marTop w:val="0"/>
      <w:marBottom w:val="0"/>
      <w:divBdr>
        <w:top w:val="none" w:sz="0" w:space="0" w:color="auto"/>
        <w:left w:val="none" w:sz="0" w:space="0" w:color="auto"/>
        <w:bottom w:val="none" w:sz="0" w:space="0" w:color="auto"/>
        <w:right w:val="none" w:sz="0" w:space="0" w:color="auto"/>
      </w:divBdr>
    </w:div>
    <w:div w:id="1528449637">
      <w:bodyDiv w:val="1"/>
      <w:marLeft w:val="0"/>
      <w:marRight w:val="0"/>
      <w:marTop w:val="0"/>
      <w:marBottom w:val="0"/>
      <w:divBdr>
        <w:top w:val="none" w:sz="0" w:space="0" w:color="auto"/>
        <w:left w:val="none" w:sz="0" w:space="0" w:color="auto"/>
        <w:bottom w:val="none" w:sz="0" w:space="0" w:color="auto"/>
        <w:right w:val="none" w:sz="0" w:space="0" w:color="auto"/>
      </w:divBdr>
    </w:div>
    <w:div w:id="1540430829">
      <w:bodyDiv w:val="1"/>
      <w:marLeft w:val="0"/>
      <w:marRight w:val="0"/>
      <w:marTop w:val="0"/>
      <w:marBottom w:val="0"/>
      <w:divBdr>
        <w:top w:val="none" w:sz="0" w:space="0" w:color="auto"/>
        <w:left w:val="none" w:sz="0" w:space="0" w:color="auto"/>
        <w:bottom w:val="none" w:sz="0" w:space="0" w:color="auto"/>
        <w:right w:val="none" w:sz="0" w:space="0" w:color="auto"/>
      </w:divBdr>
    </w:div>
    <w:div w:id="1555966355">
      <w:bodyDiv w:val="1"/>
      <w:marLeft w:val="0"/>
      <w:marRight w:val="0"/>
      <w:marTop w:val="0"/>
      <w:marBottom w:val="0"/>
      <w:divBdr>
        <w:top w:val="none" w:sz="0" w:space="0" w:color="auto"/>
        <w:left w:val="none" w:sz="0" w:space="0" w:color="auto"/>
        <w:bottom w:val="none" w:sz="0" w:space="0" w:color="auto"/>
        <w:right w:val="none" w:sz="0" w:space="0" w:color="auto"/>
      </w:divBdr>
    </w:div>
    <w:div w:id="1570191466">
      <w:bodyDiv w:val="1"/>
      <w:marLeft w:val="0"/>
      <w:marRight w:val="0"/>
      <w:marTop w:val="0"/>
      <w:marBottom w:val="0"/>
      <w:divBdr>
        <w:top w:val="none" w:sz="0" w:space="0" w:color="auto"/>
        <w:left w:val="none" w:sz="0" w:space="0" w:color="auto"/>
        <w:bottom w:val="none" w:sz="0" w:space="0" w:color="auto"/>
        <w:right w:val="none" w:sz="0" w:space="0" w:color="auto"/>
      </w:divBdr>
    </w:div>
    <w:div w:id="1596402840">
      <w:bodyDiv w:val="1"/>
      <w:marLeft w:val="0"/>
      <w:marRight w:val="0"/>
      <w:marTop w:val="0"/>
      <w:marBottom w:val="0"/>
      <w:divBdr>
        <w:top w:val="none" w:sz="0" w:space="0" w:color="auto"/>
        <w:left w:val="none" w:sz="0" w:space="0" w:color="auto"/>
        <w:bottom w:val="none" w:sz="0" w:space="0" w:color="auto"/>
        <w:right w:val="none" w:sz="0" w:space="0" w:color="auto"/>
      </w:divBdr>
    </w:div>
    <w:div w:id="1613590318">
      <w:bodyDiv w:val="1"/>
      <w:marLeft w:val="0"/>
      <w:marRight w:val="0"/>
      <w:marTop w:val="0"/>
      <w:marBottom w:val="0"/>
      <w:divBdr>
        <w:top w:val="none" w:sz="0" w:space="0" w:color="auto"/>
        <w:left w:val="none" w:sz="0" w:space="0" w:color="auto"/>
        <w:bottom w:val="none" w:sz="0" w:space="0" w:color="auto"/>
        <w:right w:val="none" w:sz="0" w:space="0" w:color="auto"/>
      </w:divBdr>
      <w:divsChild>
        <w:div w:id="1956714954">
          <w:marLeft w:val="0"/>
          <w:marRight w:val="0"/>
          <w:marTop w:val="0"/>
          <w:marBottom w:val="0"/>
          <w:divBdr>
            <w:top w:val="none" w:sz="0" w:space="0" w:color="auto"/>
            <w:left w:val="none" w:sz="0" w:space="0" w:color="auto"/>
            <w:bottom w:val="none" w:sz="0" w:space="0" w:color="auto"/>
            <w:right w:val="none" w:sz="0" w:space="0" w:color="auto"/>
          </w:divBdr>
        </w:div>
      </w:divsChild>
    </w:div>
    <w:div w:id="1628854155">
      <w:bodyDiv w:val="1"/>
      <w:marLeft w:val="0"/>
      <w:marRight w:val="0"/>
      <w:marTop w:val="0"/>
      <w:marBottom w:val="0"/>
      <w:divBdr>
        <w:top w:val="none" w:sz="0" w:space="0" w:color="auto"/>
        <w:left w:val="none" w:sz="0" w:space="0" w:color="auto"/>
        <w:bottom w:val="none" w:sz="0" w:space="0" w:color="auto"/>
        <w:right w:val="none" w:sz="0" w:space="0" w:color="auto"/>
      </w:divBdr>
    </w:div>
    <w:div w:id="1635985820">
      <w:bodyDiv w:val="1"/>
      <w:marLeft w:val="0"/>
      <w:marRight w:val="0"/>
      <w:marTop w:val="0"/>
      <w:marBottom w:val="0"/>
      <w:divBdr>
        <w:top w:val="none" w:sz="0" w:space="0" w:color="auto"/>
        <w:left w:val="none" w:sz="0" w:space="0" w:color="auto"/>
        <w:bottom w:val="none" w:sz="0" w:space="0" w:color="auto"/>
        <w:right w:val="none" w:sz="0" w:space="0" w:color="auto"/>
      </w:divBdr>
    </w:div>
    <w:div w:id="1638225189">
      <w:bodyDiv w:val="1"/>
      <w:marLeft w:val="0"/>
      <w:marRight w:val="0"/>
      <w:marTop w:val="0"/>
      <w:marBottom w:val="0"/>
      <w:divBdr>
        <w:top w:val="none" w:sz="0" w:space="0" w:color="auto"/>
        <w:left w:val="none" w:sz="0" w:space="0" w:color="auto"/>
        <w:bottom w:val="none" w:sz="0" w:space="0" w:color="auto"/>
        <w:right w:val="none" w:sz="0" w:space="0" w:color="auto"/>
      </w:divBdr>
    </w:div>
    <w:div w:id="1658652662">
      <w:bodyDiv w:val="1"/>
      <w:marLeft w:val="0"/>
      <w:marRight w:val="0"/>
      <w:marTop w:val="0"/>
      <w:marBottom w:val="0"/>
      <w:divBdr>
        <w:top w:val="none" w:sz="0" w:space="0" w:color="auto"/>
        <w:left w:val="none" w:sz="0" w:space="0" w:color="auto"/>
        <w:bottom w:val="none" w:sz="0" w:space="0" w:color="auto"/>
        <w:right w:val="none" w:sz="0" w:space="0" w:color="auto"/>
      </w:divBdr>
    </w:div>
    <w:div w:id="1662928520">
      <w:bodyDiv w:val="1"/>
      <w:marLeft w:val="0"/>
      <w:marRight w:val="0"/>
      <w:marTop w:val="0"/>
      <w:marBottom w:val="0"/>
      <w:divBdr>
        <w:top w:val="none" w:sz="0" w:space="0" w:color="auto"/>
        <w:left w:val="none" w:sz="0" w:space="0" w:color="auto"/>
        <w:bottom w:val="none" w:sz="0" w:space="0" w:color="auto"/>
        <w:right w:val="none" w:sz="0" w:space="0" w:color="auto"/>
      </w:divBdr>
    </w:div>
    <w:div w:id="1664745959">
      <w:bodyDiv w:val="1"/>
      <w:marLeft w:val="0"/>
      <w:marRight w:val="0"/>
      <w:marTop w:val="0"/>
      <w:marBottom w:val="0"/>
      <w:divBdr>
        <w:top w:val="none" w:sz="0" w:space="0" w:color="auto"/>
        <w:left w:val="none" w:sz="0" w:space="0" w:color="auto"/>
        <w:bottom w:val="none" w:sz="0" w:space="0" w:color="auto"/>
        <w:right w:val="none" w:sz="0" w:space="0" w:color="auto"/>
      </w:divBdr>
    </w:div>
    <w:div w:id="1672755744">
      <w:bodyDiv w:val="1"/>
      <w:marLeft w:val="0"/>
      <w:marRight w:val="0"/>
      <w:marTop w:val="0"/>
      <w:marBottom w:val="0"/>
      <w:divBdr>
        <w:top w:val="none" w:sz="0" w:space="0" w:color="auto"/>
        <w:left w:val="none" w:sz="0" w:space="0" w:color="auto"/>
        <w:bottom w:val="none" w:sz="0" w:space="0" w:color="auto"/>
        <w:right w:val="none" w:sz="0" w:space="0" w:color="auto"/>
      </w:divBdr>
      <w:divsChild>
        <w:div w:id="1231698957">
          <w:marLeft w:val="0"/>
          <w:marRight w:val="0"/>
          <w:marTop w:val="120"/>
          <w:marBottom w:val="0"/>
          <w:divBdr>
            <w:top w:val="none" w:sz="0" w:space="0" w:color="auto"/>
            <w:left w:val="none" w:sz="0" w:space="0" w:color="auto"/>
            <w:bottom w:val="none" w:sz="0" w:space="0" w:color="auto"/>
            <w:right w:val="none" w:sz="0" w:space="0" w:color="auto"/>
          </w:divBdr>
          <w:divsChild>
            <w:div w:id="1032148399">
              <w:marLeft w:val="0"/>
              <w:marRight w:val="0"/>
              <w:marTop w:val="0"/>
              <w:marBottom w:val="0"/>
              <w:divBdr>
                <w:top w:val="none" w:sz="0" w:space="0" w:color="auto"/>
                <w:left w:val="none" w:sz="0" w:space="0" w:color="auto"/>
                <w:bottom w:val="none" w:sz="0" w:space="0" w:color="auto"/>
                <w:right w:val="none" w:sz="0" w:space="0" w:color="auto"/>
              </w:divBdr>
            </w:div>
          </w:divsChild>
        </w:div>
        <w:div w:id="1905752441">
          <w:marLeft w:val="0"/>
          <w:marRight w:val="0"/>
          <w:marTop w:val="0"/>
          <w:marBottom w:val="0"/>
          <w:divBdr>
            <w:top w:val="none" w:sz="0" w:space="0" w:color="auto"/>
            <w:left w:val="none" w:sz="0" w:space="0" w:color="auto"/>
            <w:bottom w:val="none" w:sz="0" w:space="0" w:color="auto"/>
            <w:right w:val="none" w:sz="0" w:space="0" w:color="auto"/>
          </w:divBdr>
        </w:div>
      </w:divsChild>
    </w:div>
    <w:div w:id="1680547227">
      <w:bodyDiv w:val="1"/>
      <w:marLeft w:val="0"/>
      <w:marRight w:val="0"/>
      <w:marTop w:val="0"/>
      <w:marBottom w:val="0"/>
      <w:divBdr>
        <w:top w:val="none" w:sz="0" w:space="0" w:color="auto"/>
        <w:left w:val="none" w:sz="0" w:space="0" w:color="auto"/>
        <w:bottom w:val="none" w:sz="0" w:space="0" w:color="auto"/>
        <w:right w:val="none" w:sz="0" w:space="0" w:color="auto"/>
      </w:divBdr>
    </w:div>
    <w:div w:id="1685743865">
      <w:bodyDiv w:val="1"/>
      <w:marLeft w:val="0"/>
      <w:marRight w:val="0"/>
      <w:marTop w:val="0"/>
      <w:marBottom w:val="0"/>
      <w:divBdr>
        <w:top w:val="none" w:sz="0" w:space="0" w:color="auto"/>
        <w:left w:val="none" w:sz="0" w:space="0" w:color="auto"/>
        <w:bottom w:val="none" w:sz="0" w:space="0" w:color="auto"/>
        <w:right w:val="none" w:sz="0" w:space="0" w:color="auto"/>
      </w:divBdr>
    </w:div>
    <w:div w:id="1687825474">
      <w:bodyDiv w:val="1"/>
      <w:marLeft w:val="0"/>
      <w:marRight w:val="0"/>
      <w:marTop w:val="0"/>
      <w:marBottom w:val="0"/>
      <w:divBdr>
        <w:top w:val="none" w:sz="0" w:space="0" w:color="auto"/>
        <w:left w:val="none" w:sz="0" w:space="0" w:color="auto"/>
        <w:bottom w:val="none" w:sz="0" w:space="0" w:color="auto"/>
        <w:right w:val="none" w:sz="0" w:space="0" w:color="auto"/>
      </w:divBdr>
    </w:div>
    <w:div w:id="1706059698">
      <w:bodyDiv w:val="1"/>
      <w:marLeft w:val="0"/>
      <w:marRight w:val="0"/>
      <w:marTop w:val="0"/>
      <w:marBottom w:val="0"/>
      <w:divBdr>
        <w:top w:val="none" w:sz="0" w:space="0" w:color="auto"/>
        <w:left w:val="none" w:sz="0" w:space="0" w:color="auto"/>
        <w:bottom w:val="none" w:sz="0" w:space="0" w:color="auto"/>
        <w:right w:val="none" w:sz="0" w:space="0" w:color="auto"/>
      </w:divBdr>
    </w:div>
    <w:div w:id="1712415378">
      <w:bodyDiv w:val="1"/>
      <w:marLeft w:val="0"/>
      <w:marRight w:val="0"/>
      <w:marTop w:val="0"/>
      <w:marBottom w:val="0"/>
      <w:divBdr>
        <w:top w:val="none" w:sz="0" w:space="0" w:color="auto"/>
        <w:left w:val="none" w:sz="0" w:space="0" w:color="auto"/>
        <w:bottom w:val="none" w:sz="0" w:space="0" w:color="auto"/>
        <w:right w:val="none" w:sz="0" w:space="0" w:color="auto"/>
      </w:divBdr>
    </w:div>
    <w:div w:id="1720981541">
      <w:bodyDiv w:val="1"/>
      <w:marLeft w:val="0"/>
      <w:marRight w:val="0"/>
      <w:marTop w:val="0"/>
      <w:marBottom w:val="0"/>
      <w:divBdr>
        <w:top w:val="none" w:sz="0" w:space="0" w:color="auto"/>
        <w:left w:val="none" w:sz="0" w:space="0" w:color="auto"/>
        <w:bottom w:val="none" w:sz="0" w:space="0" w:color="auto"/>
        <w:right w:val="none" w:sz="0" w:space="0" w:color="auto"/>
      </w:divBdr>
    </w:div>
    <w:div w:id="1736588315">
      <w:bodyDiv w:val="1"/>
      <w:marLeft w:val="0"/>
      <w:marRight w:val="0"/>
      <w:marTop w:val="0"/>
      <w:marBottom w:val="0"/>
      <w:divBdr>
        <w:top w:val="none" w:sz="0" w:space="0" w:color="auto"/>
        <w:left w:val="none" w:sz="0" w:space="0" w:color="auto"/>
        <w:bottom w:val="none" w:sz="0" w:space="0" w:color="auto"/>
        <w:right w:val="none" w:sz="0" w:space="0" w:color="auto"/>
      </w:divBdr>
    </w:div>
    <w:div w:id="1748454364">
      <w:bodyDiv w:val="1"/>
      <w:marLeft w:val="0"/>
      <w:marRight w:val="0"/>
      <w:marTop w:val="0"/>
      <w:marBottom w:val="0"/>
      <w:divBdr>
        <w:top w:val="none" w:sz="0" w:space="0" w:color="auto"/>
        <w:left w:val="none" w:sz="0" w:space="0" w:color="auto"/>
        <w:bottom w:val="none" w:sz="0" w:space="0" w:color="auto"/>
        <w:right w:val="none" w:sz="0" w:space="0" w:color="auto"/>
      </w:divBdr>
    </w:div>
    <w:div w:id="1757707178">
      <w:bodyDiv w:val="1"/>
      <w:marLeft w:val="0"/>
      <w:marRight w:val="0"/>
      <w:marTop w:val="0"/>
      <w:marBottom w:val="0"/>
      <w:divBdr>
        <w:top w:val="none" w:sz="0" w:space="0" w:color="auto"/>
        <w:left w:val="none" w:sz="0" w:space="0" w:color="auto"/>
        <w:bottom w:val="none" w:sz="0" w:space="0" w:color="auto"/>
        <w:right w:val="none" w:sz="0" w:space="0" w:color="auto"/>
      </w:divBdr>
    </w:div>
    <w:div w:id="1762215099">
      <w:bodyDiv w:val="1"/>
      <w:marLeft w:val="0"/>
      <w:marRight w:val="0"/>
      <w:marTop w:val="0"/>
      <w:marBottom w:val="0"/>
      <w:divBdr>
        <w:top w:val="none" w:sz="0" w:space="0" w:color="auto"/>
        <w:left w:val="none" w:sz="0" w:space="0" w:color="auto"/>
        <w:bottom w:val="none" w:sz="0" w:space="0" w:color="auto"/>
        <w:right w:val="none" w:sz="0" w:space="0" w:color="auto"/>
      </w:divBdr>
    </w:div>
    <w:div w:id="1765154139">
      <w:bodyDiv w:val="1"/>
      <w:marLeft w:val="0"/>
      <w:marRight w:val="0"/>
      <w:marTop w:val="0"/>
      <w:marBottom w:val="0"/>
      <w:divBdr>
        <w:top w:val="none" w:sz="0" w:space="0" w:color="auto"/>
        <w:left w:val="none" w:sz="0" w:space="0" w:color="auto"/>
        <w:bottom w:val="none" w:sz="0" w:space="0" w:color="auto"/>
        <w:right w:val="none" w:sz="0" w:space="0" w:color="auto"/>
      </w:divBdr>
    </w:div>
    <w:div w:id="1766613620">
      <w:bodyDiv w:val="1"/>
      <w:marLeft w:val="0"/>
      <w:marRight w:val="0"/>
      <w:marTop w:val="0"/>
      <w:marBottom w:val="0"/>
      <w:divBdr>
        <w:top w:val="none" w:sz="0" w:space="0" w:color="auto"/>
        <w:left w:val="none" w:sz="0" w:space="0" w:color="auto"/>
        <w:bottom w:val="none" w:sz="0" w:space="0" w:color="auto"/>
        <w:right w:val="none" w:sz="0" w:space="0" w:color="auto"/>
      </w:divBdr>
    </w:div>
    <w:div w:id="1769472051">
      <w:bodyDiv w:val="1"/>
      <w:marLeft w:val="0"/>
      <w:marRight w:val="0"/>
      <w:marTop w:val="0"/>
      <w:marBottom w:val="0"/>
      <w:divBdr>
        <w:top w:val="none" w:sz="0" w:space="0" w:color="auto"/>
        <w:left w:val="none" w:sz="0" w:space="0" w:color="auto"/>
        <w:bottom w:val="none" w:sz="0" w:space="0" w:color="auto"/>
        <w:right w:val="none" w:sz="0" w:space="0" w:color="auto"/>
      </w:divBdr>
    </w:div>
    <w:div w:id="1774279480">
      <w:bodyDiv w:val="1"/>
      <w:marLeft w:val="0"/>
      <w:marRight w:val="0"/>
      <w:marTop w:val="0"/>
      <w:marBottom w:val="0"/>
      <w:divBdr>
        <w:top w:val="none" w:sz="0" w:space="0" w:color="auto"/>
        <w:left w:val="none" w:sz="0" w:space="0" w:color="auto"/>
        <w:bottom w:val="none" w:sz="0" w:space="0" w:color="auto"/>
        <w:right w:val="none" w:sz="0" w:space="0" w:color="auto"/>
      </w:divBdr>
      <w:divsChild>
        <w:div w:id="334191651">
          <w:marLeft w:val="0"/>
          <w:marRight w:val="0"/>
          <w:marTop w:val="120"/>
          <w:marBottom w:val="0"/>
          <w:divBdr>
            <w:top w:val="none" w:sz="0" w:space="0" w:color="auto"/>
            <w:left w:val="none" w:sz="0" w:space="0" w:color="auto"/>
            <w:bottom w:val="none" w:sz="0" w:space="0" w:color="auto"/>
            <w:right w:val="none" w:sz="0" w:space="0" w:color="auto"/>
          </w:divBdr>
          <w:divsChild>
            <w:div w:id="2119832618">
              <w:marLeft w:val="0"/>
              <w:marRight w:val="0"/>
              <w:marTop w:val="0"/>
              <w:marBottom w:val="0"/>
              <w:divBdr>
                <w:top w:val="none" w:sz="0" w:space="0" w:color="auto"/>
                <w:left w:val="none" w:sz="0" w:space="0" w:color="auto"/>
                <w:bottom w:val="none" w:sz="0" w:space="0" w:color="auto"/>
                <w:right w:val="none" w:sz="0" w:space="0" w:color="auto"/>
              </w:divBdr>
            </w:div>
          </w:divsChild>
        </w:div>
        <w:div w:id="893275932">
          <w:marLeft w:val="0"/>
          <w:marRight w:val="0"/>
          <w:marTop w:val="0"/>
          <w:marBottom w:val="0"/>
          <w:divBdr>
            <w:top w:val="none" w:sz="0" w:space="0" w:color="auto"/>
            <w:left w:val="none" w:sz="0" w:space="0" w:color="auto"/>
            <w:bottom w:val="none" w:sz="0" w:space="0" w:color="auto"/>
            <w:right w:val="none" w:sz="0" w:space="0" w:color="auto"/>
          </w:divBdr>
        </w:div>
        <w:div w:id="1080375082">
          <w:marLeft w:val="0"/>
          <w:marRight w:val="0"/>
          <w:marTop w:val="120"/>
          <w:marBottom w:val="0"/>
          <w:divBdr>
            <w:top w:val="none" w:sz="0" w:space="0" w:color="auto"/>
            <w:left w:val="none" w:sz="0" w:space="0" w:color="auto"/>
            <w:bottom w:val="none" w:sz="0" w:space="0" w:color="auto"/>
            <w:right w:val="none" w:sz="0" w:space="0" w:color="auto"/>
          </w:divBdr>
          <w:divsChild>
            <w:div w:id="14639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85925">
      <w:bodyDiv w:val="1"/>
      <w:marLeft w:val="0"/>
      <w:marRight w:val="0"/>
      <w:marTop w:val="0"/>
      <w:marBottom w:val="0"/>
      <w:divBdr>
        <w:top w:val="none" w:sz="0" w:space="0" w:color="auto"/>
        <w:left w:val="none" w:sz="0" w:space="0" w:color="auto"/>
        <w:bottom w:val="none" w:sz="0" w:space="0" w:color="auto"/>
        <w:right w:val="none" w:sz="0" w:space="0" w:color="auto"/>
      </w:divBdr>
    </w:div>
    <w:div w:id="1779178274">
      <w:bodyDiv w:val="1"/>
      <w:marLeft w:val="0"/>
      <w:marRight w:val="0"/>
      <w:marTop w:val="0"/>
      <w:marBottom w:val="0"/>
      <w:divBdr>
        <w:top w:val="none" w:sz="0" w:space="0" w:color="auto"/>
        <w:left w:val="none" w:sz="0" w:space="0" w:color="auto"/>
        <w:bottom w:val="none" w:sz="0" w:space="0" w:color="auto"/>
        <w:right w:val="none" w:sz="0" w:space="0" w:color="auto"/>
      </w:divBdr>
    </w:div>
    <w:div w:id="1783256834">
      <w:bodyDiv w:val="1"/>
      <w:marLeft w:val="0"/>
      <w:marRight w:val="0"/>
      <w:marTop w:val="0"/>
      <w:marBottom w:val="0"/>
      <w:divBdr>
        <w:top w:val="none" w:sz="0" w:space="0" w:color="auto"/>
        <w:left w:val="none" w:sz="0" w:space="0" w:color="auto"/>
        <w:bottom w:val="none" w:sz="0" w:space="0" w:color="auto"/>
        <w:right w:val="none" w:sz="0" w:space="0" w:color="auto"/>
      </w:divBdr>
    </w:div>
    <w:div w:id="1803425150">
      <w:bodyDiv w:val="1"/>
      <w:marLeft w:val="0"/>
      <w:marRight w:val="0"/>
      <w:marTop w:val="0"/>
      <w:marBottom w:val="0"/>
      <w:divBdr>
        <w:top w:val="none" w:sz="0" w:space="0" w:color="auto"/>
        <w:left w:val="none" w:sz="0" w:space="0" w:color="auto"/>
        <w:bottom w:val="none" w:sz="0" w:space="0" w:color="auto"/>
        <w:right w:val="none" w:sz="0" w:space="0" w:color="auto"/>
      </w:divBdr>
    </w:div>
    <w:div w:id="1807820996">
      <w:bodyDiv w:val="1"/>
      <w:marLeft w:val="0"/>
      <w:marRight w:val="0"/>
      <w:marTop w:val="0"/>
      <w:marBottom w:val="0"/>
      <w:divBdr>
        <w:top w:val="none" w:sz="0" w:space="0" w:color="auto"/>
        <w:left w:val="none" w:sz="0" w:space="0" w:color="auto"/>
        <w:bottom w:val="none" w:sz="0" w:space="0" w:color="auto"/>
        <w:right w:val="none" w:sz="0" w:space="0" w:color="auto"/>
      </w:divBdr>
    </w:div>
    <w:div w:id="1820227691">
      <w:bodyDiv w:val="1"/>
      <w:marLeft w:val="0"/>
      <w:marRight w:val="0"/>
      <w:marTop w:val="0"/>
      <w:marBottom w:val="0"/>
      <w:divBdr>
        <w:top w:val="none" w:sz="0" w:space="0" w:color="auto"/>
        <w:left w:val="none" w:sz="0" w:space="0" w:color="auto"/>
        <w:bottom w:val="none" w:sz="0" w:space="0" w:color="auto"/>
        <w:right w:val="none" w:sz="0" w:space="0" w:color="auto"/>
      </w:divBdr>
    </w:div>
    <w:div w:id="1824734045">
      <w:bodyDiv w:val="1"/>
      <w:marLeft w:val="0"/>
      <w:marRight w:val="0"/>
      <w:marTop w:val="0"/>
      <w:marBottom w:val="0"/>
      <w:divBdr>
        <w:top w:val="none" w:sz="0" w:space="0" w:color="auto"/>
        <w:left w:val="none" w:sz="0" w:space="0" w:color="auto"/>
        <w:bottom w:val="none" w:sz="0" w:space="0" w:color="auto"/>
        <w:right w:val="none" w:sz="0" w:space="0" w:color="auto"/>
      </w:divBdr>
    </w:div>
    <w:div w:id="1828396259">
      <w:bodyDiv w:val="1"/>
      <w:marLeft w:val="0"/>
      <w:marRight w:val="0"/>
      <w:marTop w:val="0"/>
      <w:marBottom w:val="0"/>
      <w:divBdr>
        <w:top w:val="none" w:sz="0" w:space="0" w:color="auto"/>
        <w:left w:val="none" w:sz="0" w:space="0" w:color="auto"/>
        <w:bottom w:val="none" w:sz="0" w:space="0" w:color="auto"/>
        <w:right w:val="none" w:sz="0" w:space="0" w:color="auto"/>
      </w:divBdr>
    </w:div>
    <w:div w:id="1828858634">
      <w:bodyDiv w:val="1"/>
      <w:marLeft w:val="0"/>
      <w:marRight w:val="0"/>
      <w:marTop w:val="0"/>
      <w:marBottom w:val="0"/>
      <w:divBdr>
        <w:top w:val="none" w:sz="0" w:space="0" w:color="auto"/>
        <w:left w:val="none" w:sz="0" w:space="0" w:color="auto"/>
        <w:bottom w:val="none" w:sz="0" w:space="0" w:color="auto"/>
        <w:right w:val="none" w:sz="0" w:space="0" w:color="auto"/>
      </w:divBdr>
    </w:div>
    <w:div w:id="1848861092">
      <w:bodyDiv w:val="1"/>
      <w:marLeft w:val="0"/>
      <w:marRight w:val="0"/>
      <w:marTop w:val="0"/>
      <w:marBottom w:val="0"/>
      <w:divBdr>
        <w:top w:val="none" w:sz="0" w:space="0" w:color="auto"/>
        <w:left w:val="none" w:sz="0" w:space="0" w:color="auto"/>
        <w:bottom w:val="none" w:sz="0" w:space="0" w:color="auto"/>
        <w:right w:val="none" w:sz="0" w:space="0" w:color="auto"/>
      </w:divBdr>
    </w:div>
    <w:div w:id="1871647719">
      <w:bodyDiv w:val="1"/>
      <w:marLeft w:val="0"/>
      <w:marRight w:val="0"/>
      <w:marTop w:val="0"/>
      <w:marBottom w:val="0"/>
      <w:divBdr>
        <w:top w:val="none" w:sz="0" w:space="0" w:color="auto"/>
        <w:left w:val="none" w:sz="0" w:space="0" w:color="auto"/>
        <w:bottom w:val="none" w:sz="0" w:space="0" w:color="auto"/>
        <w:right w:val="none" w:sz="0" w:space="0" w:color="auto"/>
      </w:divBdr>
    </w:div>
    <w:div w:id="1877890452">
      <w:bodyDiv w:val="1"/>
      <w:marLeft w:val="0"/>
      <w:marRight w:val="0"/>
      <w:marTop w:val="0"/>
      <w:marBottom w:val="0"/>
      <w:divBdr>
        <w:top w:val="none" w:sz="0" w:space="0" w:color="auto"/>
        <w:left w:val="none" w:sz="0" w:space="0" w:color="auto"/>
        <w:bottom w:val="none" w:sz="0" w:space="0" w:color="auto"/>
        <w:right w:val="none" w:sz="0" w:space="0" w:color="auto"/>
      </w:divBdr>
    </w:div>
    <w:div w:id="1887570107">
      <w:bodyDiv w:val="1"/>
      <w:marLeft w:val="0"/>
      <w:marRight w:val="0"/>
      <w:marTop w:val="0"/>
      <w:marBottom w:val="0"/>
      <w:divBdr>
        <w:top w:val="none" w:sz="0" w:space="0" w:color="auto"/>
        <w:left w:val="none" w:sz="0" w:space="0" w:color="auto"/>
        <w:bottom w:val="none" w:sz="0" w:space="0" w:color="auto"/>
        <w:right w:val="none" w:sz="0" w:space="0" w:color="auto"/>
      </w:divBdr>
    </w:div>
    <w:div w:id="1901090396">
      <w:bodyDiv w:val="1"/>
      <w:marLeft w:val="0"/>
      <w:marRight w:val="0"/>
      <w:marTop w:val="0"/>
      <w:marBottom w:val="0"/>
      <w:divBdr>
        <w:top w:val="none" w:sz="0" w:space="0" w:color="auto"/>
        <w:left w:val="none" w:sz="0" w:space="0" w:color="auto"/>
        <w:bottom w:val="none" w:sz="0" w:space="0" w:color="auto"/>
        <w:right w:val="none" w:sz="0" w:space="0" w:color="auto"/>
      </w:divBdr>
    </w:div>
    <w:div w:id="1906986701">
      <w:bodyDiv w:val="1"/>
      <w:marLeft w:val="0"/>
      <w:marRight w:val="0"/>
      <w:marTop w:val="0"/>
      <w:marBottom w:val="0"/>
      <w:divBdr>
        <w:top w:val="none" w:sz="0" w:space="0" w:color="auto"/>
        <w:left w:val="none" w:sz="0" w:space="0" w:color="auto"/>
        <w:bottom w:val="none" w:sz="0" w:space="0" w:color="auto"/>
        <w:right w:val="none" w:sz="0" w:space="0" w:color="auto"/>
      </w:divBdr>
      <w:divsChild>
        <w:div w:id="459423584">
          <w:marLeft w:val="0"/>
          <w:marRight w:val="0"/>
          <w:marTop w:val="120"/>
          <w:marBottom w:val="0"/>
          <w:divBdr>
            <w:top w:val="none" w:sz="0" w:space="0" w:color="auto"/>
            <w:left w:val="none" w:sz="0" w:space="0" w:color="auto"/>
            <w:bottom w:val="none" w:sz="0" w:space="0" w:color="auto"/>
            <w:right w:val="none" w:sz="0" w:space="0" w:color="auto"/>
          </w:divBdr>
          <w:divsChild>
            <w:div w:id="551188165">
              <w:marLeft w:val="0"/>
              <w:marRight w:val="0"/>
              <w:marTop w:val="0"/>
              <w:marBottom w:val="0"/>
              <w:divBdr>
                <w:top w:val="none" w:sz="0" w:space="0" w:color="auto"/>
                <w:left w:val="none" w:sz="0" w:space="0" w:color="auto"/>
                <w:bottom w:val="none" w:sz="0" w:space="0" w:color="auto"/>
                <w:right w:val="none" w:sz="0" w:space="0" w:color="auto"/>
              </w:divBdr>
            </w:div>
          </w:divsChild>
        </w:div>
        <w:div w:id="798113313">
          <w:marLeft w:val="0"/>
          <w:marRight w:val="0"/>
          <w:marTop w:val="0"/>
          <w:marBottom w:val="0"/>
          <w:divBdr>
            <w:top w:val="none" w:sz="0" w:space="0" w:color="auto"/>
            <w:left w:val="none" w:sz="0" w:space="0" w:color="auto"/>
            <w:bottom w:val="none" w:sz="0" w:space="0" w:color="auto"/>
            <w:right w:val="none" w:sz="0" w:space="0" w:color="auto"/>
          </w:divBdr>
        </w:div>
      </w:divsChild>
    </w:div>
    <w:div w:id="1910915799">
      <w:bodyDiv w:val="1"/>
      <w:marLeft w:val="0"/>
      <w:marRight w:val="0"/>
      <w:marTop w:val="0"/>
      <w:marBottom w:val="0"/>
      <w:divBdr>
        <w:top w:val="none" w:sz="0" w:space="0" w:color="auto"/>
        <w:left w:val="none" w:sz="0" w:space="0" w:color="auto"/>
        <w:bottom w:val="none" w:sz="0" w:space="0" w:color="auto"/>
        <w:right w:val="none" w:sz="0" w:space="0" w:color="auto"/>
      </w:divBdr>
    </w:div>
    <w:div w:id="1928726445">
      <w:bodyDiv w:val="1"/>
      <w:marLeft w:val="0"/>
      <w:marRight w:val="0"/>
      <w:marTop w:val="0"/>
      <w:marBottom w:val="0"/>
      <w:divBdr>
        <w:top w:val="none" w:sz="0" w:space="0" w:color="auto"/>
        <w:left w:val="none" w:sz="0" w:space="0" w:color="auto"/>
        <w:bottom w:val="none" w:sz="0" w:space="0" w:color="auto"/>
        <w:right w:val="none" w:sz="0" w:space="0" w:color="auto"/>
      </w:divBdr>
    </w:div>
    <w:div w:id="1931692095">
      <w:bodyDiv w:val="1"/>
      <w:marLeft w:val="0"/>
      <w:marRight w:val="0"/>
      <w:marTop w:val="0"/>
      <w:marBottom w:val="0"/>
      <w:divBdr>
        <w:top w:val="none" w:sz="0" w:space="0" w:color="auto"/>
        <w:left w:val="none" w:sz="0" w:space="0" w:color="auto"/>
        <w:bottom w:val="none" w:sz="0" w:space="0" w:color="auto"/>
        <w:right w:val="none" w:sz="0" w:space="0" w:color="auto"/>
      </w:divBdr>
    </w:div>
    <w:div w:id="1948349113">
      <w:bodyDiv w:val="1"/>
      <w:marLeft w:val="0"/>
      <w:marRight w:val="0"/>
      <w:marTop w:val="0"/>
      <w:marBottom w:val="0"/>
      <w:divBdr>
        <w:top w:val="none" w:sz="0" w:space="0" w:color="auto"/>
        <w:left w:val="none" w:sz="0" w:space="0" w:color="auto"/>
        <w:bottom w:val="none" w:sz="0" w:space="0" w:color="auto"/>
        <w:right w:val="none" w:sz="0" w:space="0" w:color="auto"/>
      </w:divBdr>
      <w:divsChild>
        <w:div w:id="1560282763">
          <w:marLeft w:val="0"/>
          <w:marRight w:val="0"/>
          <w:marTop w:val="0"/>
          <w:marBottom w:val="0"/>
          <w:divBdr>
            <w:top w:val="none" w:sz="0" w:space="0" w:color="auto"/>
            <w:left w:val="none" w:sz="0" w:space="0" w:color="auto"/>
            <w:bottom w:val="none" w:sz="0" w:space="0" w:color="auto"/>
            <w:right w:val="none" w:sz="0" w:space="0" w:color="auto"/>
          </w:divBdr>
        </w:div>
        <w:div w:id="1562250447">
          <w:marLeft w:val="0"/>
          <w:marRight w:val="0"/>
          <w:marTop w:val="120"/>
          <w:marBottom w:val="0"/>
          <w:divBdr>
            <w:top w:val="none" w:sz="0" w:space="0" w:color="auto"/>
            <w:left w:val="none" w:sz="0" w:space="0" w:color="auto"/>
            <w:bottom w:val="none" w:sz="0" w:space="0" w:color="auto"/>
            <w:right w:val="none" w:sz="0" w:space="0" w:color="auto"/>
          </w:divBdr>
          <w:divsChild>
            <w:div w:id="29140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83699">
      <w:bodyDiv w:val="1"/>
      <w:marLeft w:val="0"/>
      <w:marRight w:val="0"/>
      <w:marTop w:val="0"/>
      <w:marBottom w:val="0"/>
      <w:divBdr>
        <w:top w:val="none" w:sz="0" w:space="0" w:color="auto"/>
        <w:left w:val="none" w:sz="0" w:space="0" w:color="auto"/>
        <w:bottom w:val="none" w:sz="0" w:space="0" w:color="auto"/>
        <w:right w:val="none" w:sz="0" w:space="0" w:color="auto"/>
      </w:divBdr>
    </w:div>
    <w:div w:id="1967159645">
      <w:bodyDiv w:val="1"/>
      <w:marLeft w:val="0"/>
      <w:marRight w:val="0"/>
      <w:marTop w:val="0"/>
      <w:marBottom w:val="0"/>
      <w:divBdr>
        <w:top w:val="none" w:sz="0" w:space="0" w:color="auto"/>
        <w:left w:val="none" w:sz="0" w:space="0" w:color="auto"/>
        <w:bottom w:val="none" w:sz="0" w:space="0" w:color="auto"/>
        <w:right w:val="none" w:sz="0" w:space="0" w:color="auto"/>
      </w:divBdr>
    </w:div>
    <w:div w:id="1975059583">
      <w:bodyDiv w:val="1"/>
      <w:marLeft w:val="0"/>
      <w:marRight w:val="0"/>
      <w:marTop w:val="0"/>
      <w:marBottom w:val="0"/>
      <w:divBdr>
        <w:top w:val="none" w:sz="0" w:space="0" w:color="auto"/>
        <w:left w:val="none" w:sz="0" w:space="0" w:color="auto"/>
        <w:bottom w:val="none" w:sz="0" w:space="0" w:color="auto"/>
        <w:right w:val="none" w:sz="0" w:space="0" w:color="auto"/>
      </w:divBdr>
    </w:div>
    <w:div w:id="1979065672">
      <w:bodyDiv w:val="1"/>
      <w:marLeft w:val="0"/>
      <w:marRight w:val="0"/>
      <w:marTop w:val="0"/>
      <w:marBottom w:val="0"/>
      <w:divBdr>
        <w:top w:val="none" w:sz="0" w:space="0" w:color="auto"/>
        <w:left w:val="none" w:sz="0" w:space="0" w:color="auto"/>
        <w:bottom w:val="none" w:sz="0" w:space="0" w:color="auto"/>
        <w:right w:val="none" w:sz="0" w:space="0" w:color="auto"/>
      </w:divBdr>
    </w:div>
    <w:div w:id="2006666846">
      <w:bodyDiv w:val="1"/>
      <w:marLeft w:val="0"/>
      <w:marRight w:val="0"/>
      <w:marTop w:val="0"/>
      <w:marBottom w:val="0"/>
      <w:divBdr>
        <w:top w:val="none" w:sz="0" w:space="0" w:color="auto"/>
        <w:left w:val="none" w:sz="0" w:space="0" w:color="auto"/>
        <w:bottom w:val="none" w:sz="0" w:space="0" w:color="auto"/>
        <w:right w:val="none" w:sz="0" w:space="0" w:color="auto"/>
      </w:divBdr>
    </w:div>
    <w:div w:id="2016881541">
      <w:bodyDiv w:val="1"/>
      <w:marLeft w:val="0"/>
      <w:marRight w:val="0"/>
      <w:marTop w:val="0"/>
      <w:marBottom w:val="0"/>
      <w:divBdr>
        <w:top w:val="none" w:sz="0" w:space="0" w:color="auto"/>
        <w:left w:val="none" w:sz="0" w:space="0" w:color="auto"/>
        <w:bottom w:val="none" w:sz="0" w:space="0" w:color="auto"/>
        <w:right w:val="none" w:sz="0" w:space="0" w:color="auto"/>
      </w:divBdr>
    </w:div>
    <w:div w:id="2040547180">
      <w:bodyDiv w:val="1"/>
      <w:marLeft w:val="0"/>
      <w:marRight w:val="0"/>
      <w:marTop w:val="0"/>
      <w:marBottom w:val="0"/>
      <w:divBdr>
        <w:top w:val="none" w:sz="0" w:space="0" w:color="auto"/>
        <w:left w:val="none" w:sz="0" w:space="0" w:color="auto"/>
        <w:bottom w:val="none" w:sz="0" w:space="0" w:color="auto"/>
        <w:right w:val="none" w:sz="0" w:space="0" w:color="auto"/>
      </w:divBdr>
    </w:div>
    <w:div w:id="2051419959">
      <w:bodyDiv w:val="1"/>
      <w:marLeft w:val="0"/>
      <w:marRight w:val="0"/>
      <w:marTop w:val="0"/>
      <w:marBottom w:val="0"/>
      <w:divBdr>
        <w:top w:val="none" w:sz="0" w:space="0" w:color="auto"/>
        <w:left w:val="none" w:sz="0" w:space="0" w:color="auto"/>
        <w:bottom w:val="none" w:sz="0" w:space="0" w:color="auto"/>
        <w:right w:val="none" w:sz="0" w:space="0" w:color="auto"/>
      </w:divBdr>
    </w:div>
    <w:div w:id="2056468100">
      <w:bodyDiv w:val="1"/>
      <w:marLeft w:val="0"/>
      <w:marRight w:val="0"/>
      <w:marTop w:val="0"/>
      <w:marBottom w:val="0"/>
      <w:divBdr>
        <w:top w:val="none" w:sz="0" w:space="0" w:color="auto"/>
        <w:left w:val="none" w:sz="0" w:space="0" w:color="auto"/>
        <w:bottom w:val="none" w:sz="0" w:space="0" w:color="auto"/>
        <w:right w:val="none" w:sz="0" w:space="0" w:color="auto"/>
      </w:divBdr>
    </w:div>
    <w:div w:id="2080007904">
      <w:bodyDiv w:val="1"/>
      <w:marLeft w:val="0"/>
      <w:marRight w:val="0"/>
      <w:marTop w:val="0"/>
      <w:marBottom w:val="0"/>
      <w:divBdr>
        <w:top w:val="none" w:sz="0" w:space="0" w:color="auto"/>
        <w:left w:val="none" w:sz="0" w:space="0" w:color="auto"/>
        <w:bottom w:val="none" w:sz="0" w:space="0" w:color="auto"/>
        <w:right w:val="none" w:sz="0" w:space="0" w:color="auto"/>
      </w:divBdr>
    </w:div>
    <w:div w:id="2080207803">
      <w:bodyDiv w:val="1"/>
      <w:marLeft w:val="0"/>
      <w:marRight w:val="0"/>
      <w:marTop w:val="0"/>
      <w:marBottom w:val="0"/>
      <w:divBdr>
        <w:top w:val="none" w:sz="0" w:space="0" w:color="auto"/>
        <w:left w:val="none" w:sz="0" w:space="0" w:color="auto"/>
        <w:bottom w:val="none" w:sz="0" w:space="0" w:color="auto"/>
        <w:right w:val="none" w:sz="0" w:space="0" w:color="auto"/>
      </w:divBdr>
      <w:divsChild>
        <w:div w:id="896353602">
          <w:marLeft w:val="0"/>
          <w:marRight w:val="0"/>
          <w:marTop w:val="0"/>
          <w:marBottom w:val="0"/>
          <w:divBdr>
            <w:top w:val="none" w:sz="0" w:space="0" w:color="auto"/>
            <w:left w:val="none" w:sz="0" w:space="0" w:color="auto"/>
            <w:bottom w:val="none" w:sz="0" w:space="0" w:color="auto"/>
            <w:right w:val="none" w:sz="0" w:space="0" w:color="auto"/>
          </w:divBdr>
        </w:div>
        <w:div w:id="1110665443">
          <w:marLeft w:val="0"/>
          <w:marRight w:val="0"/>
          <w:marTop w:val="120"/>
          <w:marBottom w:val="0"/>
          <w:divBdr>
            <w:top w:val="none" w:sz="0" w:space="0" w:color="auto"/>
            <w:left w:val="none" w:sz="0" w:space="0" w:color="auto"/>
            <w:bottom w:val="none" w:sz="0" w:space="0" w:color="auto"/>
            <w:right w:val="none" w:sz="0" w:space="0" w:color="auto"/>
          </w:divBdr>
          <w:divsChild>
            <w:div w:id="485978865">
              <w:marLeft w:val="0"/>
              <w:marRight w:val="0"/>
              <w:marTop w:val="0"/>
              <w:marBottom w:val="0"/>
              <w:divBdr>
                <w:top w:val="none" w:sz="0" w:space="0" w:color="auto"/>
                <w:left w:val="none" w:sz="0" w:space="0" w:color="auto"/>
                <w:bottom w:val="none" w:sz="0" w:space="0" w:color="auto"/>
                <w:right w:val="none" w:sz="0" w:space="0" w:color="auto"/>
              </w:divBdr>
            </w:div>
          </w:divsChild>
        </w:div>
        <w:div w:id="2100330115">
          <w:marLeft w:val="0"/>
          <w:marRight w:val="0"/>
          <w:marTop w:val="120"/>
          <w:marBottom w:val="0"/>
          <w:divBdr>
            <w:top w:val="none" w:sz="0" w:space="0" w:color="auto"/>
            <w:left w:val="none" w:sz="0" w:space="0" w:color="auto"/>
            <w:bottom w:val="none" w:sz="0" w:space="0" w:color="auto"/>
            <w:right w:val="none" w:sz="0" w:space="0" w:color="auto"/>
          </w:divBdr>
          <w:divsChild>
            <w:div w:id="12832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20159">
      <w:bodyDiv w:val="1"/>
      <w:marLeft w:val="0"/>
      <w:marRight w:val="0"/>
      <w:marTop w:val="0"/>
      <w:marBottom w:val="0"/>
      <w:divBdr>
        <w:top w:val="none" w:sz="0" w:space="0" w:color="auto"/>
        <w:left w:val="none" w:sz="0" w:space="0" w:color="auto"/>
        <w:bottom w:val="none" w:sz="0" w:space="0" w:color="auto"/>
        <w:right w:val="none" w:sz="0" w:space="0" w:color="auto"/>
      </w:divBdr>
    </w:div>
    <w:div w:id="2092964497">
      <w:bodyDiv w:val="1"/>
      <w:marLeft w:val="0"/>
      <w:marRight w:val="0"/>
      <w:marTop w:val="0"/>
      <w:marBottom w:val="0"/>
      <w:divBdr>
        <w:top w:val="none" w:sz="0" w:space="0" w:color="auto"/>
        <w:left w:val="none" w:sz="0" w:space="0" w:color="auto"/>
        <w:bottom w:val="none" w:sz="0" w:space="0" w:color="auto"/>
        <w:right w:val="none" w:sz="0" w:space="0" w:color="auto"/>
      </w:divBdr>
    </w:div>
    <w:div w:id="2097286825">
      <w:bodyDiv w:val="1"/>
      <w:marLeft w:val="0"/>
      <w:marRight w:val="0"/>
      <w:marTop w:val="0"/>
      <w:marBottom w:val="0"/>
      <w:divBdr>
        <w:top w:val="none" w:sz="0" w:space="0" w:color="auto"/>
        <w:left w:val="none" w:sz="0" w:space="0" w:color="auto"/>
        <w:bottom w:val="none" w:sz="0" w:space="0" w:color="auto"/>
        <w:right w:val="none" w:sz="0" w:space="0" w:color="auto"/>
      </w:divBdr>
      <w:divsChild>
        <w:div w:id="124396727">
          <w:marLeft w:val="0"/>
          <w:marRight w:val="0"/>
          <w:marTop w:val="120"/>
          <w:marBottom w:val="0"/>
          <w:divBdr>
            <w:top w:val="none" w:sz="0" w:space="0" w:color="auto"/>
            <w:left w:val="none" w:sz="0" w:space="0" w:color="auto"/>
            <w:bottom w:val="none" w:sz="0" w:space="0" w:color="auto"/>
            <w:right w:val="none" w:sz="0" w:space="0" w:color="auto"/>
          </w:divBdr>
          <w:divsChild>
            <w:div w:id="762847838">
              <w:marLeft w:val="0"/>
              <w:marRight w:val="0"/>
              <w:marTop w:val="0"/>
              <w:marBottom w:val="0"/>
              <w:divBdr>
                <w:top w:val="none" w:sz="0" w:space="0" w:color="auto"/>
                <w:left w:val="none" w:sz="0" w:space="0" w:color="auto"/>
                <w:bottom w:val="none" w:sz="0" w:space="0" w:color="auto"/>
                <w:right w:val="none" w:sz="0" w:space="0" w:color="auto"/>
              </w:divBdr>
            </w:div>
          </w:divsChild>
        </w:div>
        <w:div w:id="165944635">
          <w:marLeft w:val="0"/>
          <w:marRight w:val="0"/>
          <w:marTop w:val="120"/>
          <w:marBottom w:val="0"/>
          <w:divBdr>
            <w:top w:val="none" w:sz="0" w:space="0" w:color="auto"/>
            <w:left w:val="none" w:sz="0" w:space="0" w:color="auto"/>
            <w:bottom w:val="none" w:sz="0" w:space="0" w:color="auto"/>
            <w:right w:val="none" w:sz="0" w:space="0" w:color="auto"/>
          </w:divBdr>
          <w:divsChild>
            <w:div w:id="815530368">
              <w:marLeft w:val="0"/>
              <w:marRight w:val="0"/>
              <w:marTop w:val="0"/>
              <w:marBottom w:val="0"/>
              <w:divBdr>
                <w:top w:val="none" w:sz="0" w:space="0" w:color="auto"/>
                <w:left w:val="none" w:sz="0" w:space="0" w:color="auto"/>
                <w:bottom w:val="none" w:sz="0" w:space="0" w:color="auto"/>
                <w:right w:val="none" w:sz="0" w:space="0" w:color="auto"/>
              </w:divBdr>
            </w:div>
          </w:divsChild>
        </w:div>
        <w:div w:id="936908376">
          <w:marLeft w:val="0"/>
          <w:marRight w:val="0"/>
          <w:marTop w:val="120"/>
          <w:marBottom w:val="0"/>
          <w:divBdr>
            <w:top w:val="none" w:sz="0" w:space="0" w:color="auto"/>
            <w:left w:val="none" w:sz="0" w:space="0" w:color="auto"/>
            <w:bottom w:val="none" w:sz="0" w:space="0" w:color="auto"/>
            <w:right w:val="none" w:sz="0" w:space="0" w:color="auto"/>
          </w:divBdr>
          <w:divsChild>
            <w:div w:id="114756970">
              <w:marLeft w:val="0"/>
              <w:marRight w:val="0"/>
              <w:marTop w:val="0"/>
              <w:marBottom w:val="0"/>
              <w:divBdr>
                <w:top w:val="none" w:sz="0" w:space="0" w:color="auto"/>
                <w:left w:val="none" w:sz="0" w:space="0" w:color="auto"/>
                <w:bottom w:val="none" w:sz="0" w:space="0" w:color="auto"/>
                <w:right w:val="none" w:sz="0" w:space="0" w:color="auto"/>
              </w:divBdr>
            </w:div>
          </w:divsChild>
        </w:div>
        <w:div w:id="1378776307">
          <w:marLeft w:val="0"/>
          <w:marRight w:val="0"/>
          <w:marTop w:val="0"/>
          <w:marBottom w:val="0"/>
          <w:divBdr>
            <w:top w:val="none" w:sz="0" w:space="0" w:color="auto"/>
            <w:left w:val="none" w:sz="0" w:space="0" w:color="auto"/>
            <w:bottom w:val="none" w:sz="0" w:space="0" w:color="auto"/>
            <w:right w:val="none" w:sz="0" w:space="0" w:color="auto"/>
          </w:divBdr>
        </w:div>
      </w:divsChild>
    </w:div>
    <w:div w:id="2098790761">
      <w:bodyDiv w:val="1"/>
      <w:marLeft w:val="0"/>
      <w:marRight w:val="0"/>
      <w:marTop w:val="0"/>
      <w:marBottom w:val="0"/>
      <w:divBdr>
        <w:top w:val="none" w:sz="0" w:space="0" w:color="auto"/>
        <w:left w:val="none" w:sz="0" w:space="0" w:color="auto"/>
        <w:bottom w:val="none" w:sz="0" w:space="0" w:color="auto"/>
        <w:right w:val="none" w:sz="0" w:space="0" w:color="auto"/>
      </w:divBdr>
    </w:div>
    <w:div w:id="2100828668">
      <w:bodyDiv w:val="1"/>
      <w:marLeft w:val="0"/>
      <w:marRight w:val="0"/>
      <w:marTop w:val="0"/>
      <w:marBottom w:val="0"/>
      <w:divBdr>
        <w:top w:val="none" w:sz="0" w:space="0" w:color="auto"/>
        <w:left w:val="none" w:sz="0" w:space="0" w:color="auto"/>
        <w:bottom w:val="none" w:sz="0" w:space="0" w:color="auto"/>
        <w:right w:val="none" w:sz="0" w:space="0" w:color="auto"/>
      </w:divBdr>
    </w:div>
    <w:div w:id="2103258844">
      <w:bodyDiv w:val="1"/>
      <w:marLeft w:val="0"/>
      <w:marRight w:val="0"/>
      <w:marTop w:val="0"/>
      <w:marBottom w:val="0"/>
      <w:divBdr>
        <w:top w:val="none" w:sz="0" w:space="0" w:color="auto"/>
        <w:left w:val="none" w:sz="0" w:space="0" w:color="auto"/>
        <w:bottom w:val="none" w:sz="0" w:space="0" w:color="auto"/>
        <w:right w:val="none" w:sz="0" w:space="0" w:color="auto"/>
      </w:divBdr>
    </w:div>
    <w:div w:id="2111467030">
      <w:bodyDiv w:val="1"/>
      <w:marLeft w:val="0"/>
      <w:marRight w:val="0"/>
      <w:marTop w:val="0"/>
      <w:marBottom w:val="0"/>
      <w:divBdr>
        <w:top w:val="none" w:sz="0" w:space="0" w:color="auto"/>
        <w:left w:val="none" w:sz="0" w:space="0" w:color="auto"/>
        <w:bottom w:val="none" w:sz="0" w:space="0" w:color="auto"/>
        <w:right w:val="none" w:sz="0" w:space="0" w:color="auto"/>
      </w:divBdr>
    </w:div>
    <w:div w:id="2115054053">
      <w:bodyDiv w:val="1"/>
      <w:marLeft w:val="0"/>
      <w:marRight w:val="0"/>
      <w:marTop w:val="0"/>
      <w:marBottom w:val="0"/>
      <w:divBdr>
        <w:top w:val="none" w:sz="0" w:space="0" w:color="auto"/>
        <w:left w:val="none" w:sz="0" w:space="0" w:color="auto"/>
        <w:bottom w:val="none" w:sz="0" w:space="0" w:color="auto"/>
        <w:right w:val="none" w:sz="0" w:space="0" w:color="auto"/>
      </w:divBdr>
    </w:div>
    <w:div w:id="2118283045">
      <w:bodyDiv w:val="1"/>
      <w:marLeft w:val="0"/>
      <w:marRight w:val="0"/>
      <w:marTop w:val="0"/>
      <w:marBottom w:val="0"/>
      <w:divBdr>
        <w:top w:val="none" w:sz="0" w:space="0" w:color="auto"/>
        <w:left w:val="none" w:sz="0" w:space="0" w:color="auto"/>
        <w:bottom w:val="none" w:sz="0" w:space="0" w:color="auto"/>
        <w:right w:val="none" w:sz="0" w:space="0" w:color="auto"/>
      </w:divBdr>
    </w:div>
    <w:div w:id="2125808045">
      <w:bodyDiv w:val="1"/>
      <w:marLeft w:val="0"/>
      <w:marRight w:val="0"/>
      <w:marTop w:val="0"/>
      <w:marBottom w:val="0"/>
      <w:divBdr>
        <w:top w:val="none" w:sz="0" w:space="0" w:color="auto"/>
        <w:left w:val="none" w:sz="0" w:space="0" w:color="auto"/>
        <w:bottom w:val="none" w:sz="0" w:space="0" w:color="auto"/>
        <w:right w:val="none" w:sz="0" w:space="0" w:color="auto"/>
      </w:divBdr>
    </w:div>
    <w:div w:id="2134397820">
      <w:bodyDiv w:val="1"/>
      <w:marLeft w:val="0"/>
      <w:marRight w:val="0"/>
      <w:marTop w:val="0"/>
      <w:marBottom w:val="0"/>
      <w:divBdr>
        <w:top w:val="none" w:sz="0" w:space="0" w:color="auto"/>
        <w:left w:val="none" w:sz="0" w:space="0" w:color="auto"/>
        <w:bottom w:val="none" w:sz="0" w:space="0" w:color="auto"/>
        <w:right w:val="none" w:sz="0" w:space="0" w:color="auto"/>
      </w:divBdr>
    </w:div>
    <w:div w:id="213524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chart" Target="charts/chart1.xml"/><Relationship Id="rId47" Type="http://schemas.openxmlformats.org/officeDocument/2006/relationships/diagramQuickStyle" Target="diagrams/quickStyle1.xm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diagramData" Target="diagrams/data1.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microsoft.com/office/2007/relationships/diagramDrawing" Target="diagrams/drawing1.xml"/><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diagramColors" Target="diagrams/colors1.xml"/><Relationship Id="rId8" Type="http://schemas.openxmlformats.org/officeDocument/2006/relationships/image" Target="media/image2.png"/><Relationship Id="rId51"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Stupnjevi gerijatrijske zdravstvene njege 2021.</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24D-46EC-9628-503CB95F06D7}"/>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24D-46EC-9628-503CB95F06D7}"/>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124D-46EC-9628-503CB95F06D7}"/>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124D-46EC-9628-503CB95F06D7}"/>
              </c:ext>
            </c:extLst>
          </c:dPt>
          <c:cat>
            <c:strRef>
              <c:f>List1!$A$2:$A$5</c:f>
              <c:strCache>
                <c:ptCount val="4"/>
                <c:pt idx="0">
                  <c:v>I stupanj</c:v>
                </c:pt>
                <c:pt idx="1">
                  <c:v>II stupanj</c:v>
                </c:pt>
                <c:pt idx="2">
                  <c:v>III stupanj </c:v>
                </c:pt>
                <c:pt idx="3">
                  <c:v>IV stupanj</c:v>
                </c:pt>
              </c:strCache>
            </c:strRef>
          </c:cat>
          <c:val>
            <c:numRef>
              <c:f>List1!$B$2:$B$5</c:f>
              <c:numCache>
                <c:formatCode>General</c:formatCode>
                <c:ptCount val="4"/>
                <c:pt idx="0">
                  <c:v>139</c:v>
                </c:pt>
                <c:pt idx="1">
                  <c:v>58</c:v>
                </c:pt>
                <c:pt idx="2">
                  <c:v>104</c:v>
                </c:pt>
                <c:pt idx="3">
                  <c:v>1.2</c:v>
                </c:pt>
              </c:numCache>
            </c:numRef>
          </c:val>
          <c:extLst xmlns:c16r2="http://schemas.microsoft.com/office/drawing/2015/06/chart">
            <c:ext xmlns:c16="http://schemas.microsoft.com/office/drawing/2014/chart" uri="{C3380CC4-5D6E-409C-BE32-E72D297353CC}">
              <c16:uniqueId val="{00000008-124D-46EC-9628-503CB95F06D7}"/>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7B7203-E63B-47C6-B562-74DBA17CA861}" type="doc">
      <dgm:prSet loTypeId="urn:microsoft.com/office/officeart/2005/8/layout/radial1" loCatId="relationship" qsTypeId="urn:microsoft.com/office/officeart/2005/8/quickstyle/simple1" qsCatId="simple" csTypeId="urn:microsoft.com/office/officeart/2005/8/colors/accent1_2" csCatId="accent1"/>
      <dgm:spPr/>
    </dgm:pt>
    <dgm:pt modelId="{DC58E34D-29AE-4226-AC6F-C66BB9A38F6A}">
      <dgm:prSet/>
      <dgm:spPr>
        <a:xfrm>
          <a:off x="1832162" y="1595450"/>
          <a:ext cx="1053724" cy="10537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hr-HR" b="0" i="0" u="none" strike="noStrike" baseline="0">
              <a:solidFill>
                <a:sysClr val="window" lastClr="FFFFFF"/>
              </a:solidFill>
              <a:latin typeface="Calibri"/>
              <a:ea typeface="+mn-ea"/>
              <a:cs typeface="+mn-cs"/>
            </a:rPr>
            <a:t>METODE </a:t>
          </a:r>
        </a:p>
        <a:p>
          <a:pPr marR="0" algn="ctr" rtl="0"/>
          <a:r>
            <a:rPr lang="hr-HR" b="0" i="0" u="none" strike="noStrike" baseline="0">
              <a:solidFill>
                <a:sysClr val="window" lastClr="FFFFFF"/>
              </a:solidFill>
              <a:latin typeface="Calibri"/>
              <a:ea typeface="+mn-ea"/>
              <a:cs typeface="+mn-cs"/>
            </a:rPr>
            <a:t>RADA</a:t>
          </a:r>
          <a:endParaRPr lang="hr-HR">
            <a:solidFill>
              <a:sysClr val="window" lastClr="FFFFFF"/>
            </a:solidFill>
            <a:latin typeface="Calibri"/>
            <a:ea typeface="+mn-ea"/>
            <a:cs typeface="+mn-cs"/>
          </a:endParaRPr>
        </a:p>
      </dgm:t>
    </dgm:pt>
    <dgm:pt modelId="{E95C55EF-465D-4A2E-A0BA-EE5FBDE93190}" type="parTrans" cxnId="{271234F3-B3ED-4D46-BC7A-2C965D6FC9B2}">
      <dgm:prSet/>
      <dgm:spPr/>
      <dgm:t>
        <a:bodyPr/>
        <a:lstStyle/>
        <a:p>
          <a:endParaRPr lang="hr-HR"/>
        </a:p>
      </dgm:t>
    </dgm:pt>
    <dgm:pt modelId="{3A94F8F1-52C1-4A1D-94A5-2DD83F3971D6}" type="sibTrans" cxnId="{271234F3-B3ED-4D46-BC7A-2C965D6FC9B2}">
      <dgm:prSet/>
      <dgm:spPr/>
      <dgm:t>
        <a:bodyPr/>
        <a:lstStyle/>
        <a:p>
          <a:endParaRPr lang="hr-HR"/>
        </a:p>
      </dgm:t>
    </dgm:pt>
    <dgm:pt modelId="{8619624F-FB87-4909-8B3F-EDD35A0428FC}">
      <dgm:prSet/>
      <dgm:spPr>
        <a:xfrm>
          <a:off x="1832162" y="15181"/>
          <a:ext cx="1053724" cy="10537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hr-HR" b="0" i="0" u="none" strike="noStrike" baseline="0">
              <a:solidFill>
                <a:srgbClr val="008000"/>
              </a:solidFill>
              <a:latin typeface="Calibri"/>
              <a:ea typeface="+mn-ea"/>
              <a:cs typeface="+mn-cs"/>
            </a:rPr>
            <a:t>Metoda asocijacije</a:t>
          </a:r>
          <a:endParaRPr lang="hr-HR">
            <a:solidFill>
              <a:sysClr val="window" lastClr="FFFFFF"/>
            </a:solidFill>
            <a:latin typeface="Calibri"/>
            <a:ea typeface="+mn-ea"/>
            <a:cs typeface="+mn-cs"/>
          </a:endParaRPr>
        </a:p>
      </dgm:t>
    </dgm:pt>
    <dgm:pt modelId="{53412522-5FE5-46C3-9648-3EEF6A24A196}" type="parTrans" cxnId="{065C931E-1799-4901-818B-280B4185698A}">
      <dgm:prSet/>
      <dgm:spPr>
        <a:xfrm rot="16200000">
          <a:off x="2095753" y="1312078"/>
          <a:ext cx="526543" cy="40201"/>
        </a:xfrm>
        <a:noFill/>
        <a:ln w="25400" cap="flat" cmpd="sng" algn="ctr">
          <a:solidFill>
            <a:srgbClr val="4F81BD">
              <a:shade val="60000"/>
              <a:hueOff val="0"/>
              <a:satOff val="0"/>
              <a:lumOff val="0"/>
              <a:alphaOff val="0"/>
            </a:srgbClr>
          </a:solidFill>
          <a:prstDash val="solid"/>
        </a:ln>
        <a:effectLst/>
      </dgm:spPr>
      <dgm:t>
        <a:bodyPr/>
        <a:lstStyle/>
        <a:p>
          <a:endParaRPr lang="hr-HR">
            <a:solidFill>
              <a:sysClr val="windowText" lastClr="000000">
                <a:hueOff val="0"/>
                <a:satOff val="0"/>
                <a:lumOff val="0"/>
                <a:alphaOff val="0"/>
              </a:sysClr>
            </a:solidFill>
            <a:latin typeface="Calibri"/>
            <a:ea typeface="+mn-ea"/>
            <a:cs typeface="+mn-cs"/>
          </a:endParaRPr>
        </a:p>
      </dgm:t>
    </dgm:pt>
    <dgm:pt modelId="{AEFBCA53-FE7E-4C9A-ABE3-06A74A8E606F}" type="sibTrans" cxnId="{065C931E-1799-4901-818B-280B4185698A}">
      <dgm:prSet/>
      <dgm:spPr/>
      <dgm:t>
        <a:bodyPr/>
        <a:lstStyle/>
        <a:p>
          <a:endParaRPr lang="hr-HR"/>
        </a:p>
      </dgm:t>
    </dgm:pt>
    <dgm:pt modelId="{E195ADE1-0D43-4822-B46D-1E52F32B9A33}">
      <dgm:prSet/>
      <dgm:spPr>
        <a:xfrm>
          <a:off x="3067666" y="610169"/>
          <a:ext cx="1053724" cy="10537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hr-HR" b="0" i="0" u="none" strike="noStrike" baseline="0">
              <a:solidFill>
                <a:srgbClr val="FF0000"/>
              </a:solidFill>
              <a:latin typeface="Calibri"/>
              <a:ea typeface="+mn-ea"/>
              <a:cs typeface="+mn-cs"/>
            </a:rPr>
            <a:t>Metoda</a:t>
          </a:r>
        </a:p>
        <a:p>
          <a:pPr marR="0" algn="ctr" rtl="0"/>
          <a:r>
            <a:rPr lang="hr-HR" b="0" i="0" u="none" strike="noStrike" baseline="0">
              <a:solidFill>
                <a:srgbClr val="FF0000"/>
              </a:solidFill>
              <a:latin typeface="Calibri"/>
              <a:ea typeface="+mn-ea"/>
              <a:cs typeface="+mn-cs"/>
            </a:rPr>
            <a:t>prepoznavanja</a:t>
          </a:r>
          <a:endParaRPr lang="hr-HR">
            <a:solidFill>
              <a:sysClr val="window" lastClr="FFFFFF"/>
            </a:solidFill>
            <a:latin typeface="Calibri"/>
            <a:ea typeface="+mn-ea"/>
            <a:cs typeface="+mn-cs"/>
          </a:endParaRPr>
        </a:p>
      </dgm:t>
    </dgm:pt>
    <dgm:pt modelId="{EA5BBD10-AAA2-4743-A5DA-9924D2CC807D}" type="parTrans" cxnId="{D03B90C9-5C0D-4A54-8495-313A53548D91}">
      <dgm:prSet/>
      <dgm:spPr>
        <a:xfrm rot="19285714">
          <a:off x="2713505" y="1609571"/>
          <a:ext cx="526543" cy="40201"/>
        </a:xfrm>
        <a:noFill/>
        <a:ln w="25400" cap="flat" cmpd="sng" algn="ctr">
          <a:solidFill>
            <a:srgbClr val="4F81BD">
              <a:shade val="60000"/>
              <a:hueOff val="0"/>
              <a:satOff val="0"/>
              <a:lumOff val="0"/>
              <a:alphaOff val="0"/>
            </a:srgbClr>
          </a:solidFill>
          <a:prstDash val="solid"/>
        </a:ln>
        <a:effectLst/>
      </dgm:spPr>
      <dgm:t>
        <a:bodyPr/>
        <a:lstStyle/>
        <a:p>
          <a:endParaRPr lang="hr-HR">
            <a:solidFill>
              <a:sysClr val="windowText" lastClr="000000">
                <a:hueOff val="0"/>
                <a:satOff val="0"/>
                <a:lumOff val="0"/>
                <a:alphaOff val="0"/>
              </a:sysClr>
            </a:solidFill>
            <a:latin typeface="Calibri"/>
            <a:ea typeface="+mn-ea"/>
            <a:cs typeface="+mn-cs"/>
          </a:endParaRPr>
        </a:p>
      </dgm:t>
    </dgm:pt>
    <dgm:pt modelId="{C868DCCB-A51D-441E-A2D1-4E7BDA97A443}" type="sibTrans" cxnId="{D03B90C9-5C0D-4A54-8495-313A53548D91}">
      <dgm:prSet/>
      <dgm:spPr/>
      <dgm:t>
        <a:bodyPr/>
        <a:lstStyle/>
        <a:p>
          <a:endParaRPr lang="hr-HR"/>
        </a:p>
      </dgm:t>
    </dgm:pt>
    <dgm:pt modelId="{72B6AD60-168A-44A3-9EA7-52441891D8D0}">
      <dgm:prSet/>
      <dgm:spPr>
        <a:xfrm>
          <a:off x="3372810" y="1947093"/>
          <a:ext cx="1053724" cy="10537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hr-HR" b="0" i="0" u="none" strike="noStrike" baseline="0">
              <a:solidFill>
                <a:srgbClr val="993366"/>
              </a:solidFill>
              <a:latin typeface="Calibri"/>
              <a:ea typeface="+mn-ea"/>
              <a:cs typeface="+mn-cs"/>
            </a:rPr>
            <a:t>Metoda dosjećanja i završavanja rečenica</a:t>
          </a:r>
          <a:endParaRPr lang="hr-HR">
            <a:solidFill>
              <a:sysClr val="window" lastClr="FFFFFF"/>
            </a:solidFill>
            <a:latin typeface="Calibri"/>
            <a:ea typeface="+mn-ea"/>
            <a:cs typeface="+mn-cs"/>
          </a:endParaRPr>
        </a:p>
      </dgm:t>
    </dgm:pt>
    <dgm:pt modelId="{96D5792F-8D20-450F-8EE5-FFC973D235F9}" type="parTrans" cxnId="{C237DCCC-9D4C-4A35-87A5-A654247BE9AE}">
      <dgm:prSet/>
      <dgm:spPr>
        <a:xfrm rot="771429">
          <a:off x="2866077" y="2278033"/>
          <a:ext cx="526543" cy="40201"/>
        </a:xfrm>
        <a:noFill/>
        <a:ln w="25400" cap="flat" cmpd="sng" algn="ctr">
          <a:solidFill>
            <a:srgbClr val="4F81BD">
              <a:shade val="60000"/>
              <a:hueOff val="0"/>
              <a:satOff val="0"/>
              <a:lumOff val="0"/>
              <a:alphaOff val="0"/>
            </a:srgbClr>
          </a:solidFill>
          <a:prstDash val="solid"/>
        </a:ln>
        <a:effectLst/>
      </dgm:spPr>
      <dgm:t>
        <a:bodyPr/>
        <a:lstStyle/>
        <a:p>
          <a:endParaRPr lang="hr-HR">
            <a:solidFill>
              <a:sysClr val="windowText" lastClr="000000">
                <a:hueOff val="0"/>
                <a:satOff val="0"/>
                <a:lumOff val="0"/>
                <a:alphaOff val="0"/>
              </a:sysClr>
            </a:solidFill>
            <a:latin typeface="Calibri"/>
            <a:ea typeface="+mn-ea"/>
            <a:cs typeface="+mn-cs"/>
          </a:endParaRPr>
        </a:p>
      </dgm:t>
    </dgm:pt>
    <dgm:pt modelId="{08633A1B-2D12-4121-8CFA-5363068641DB}" type="sibTrans" cxnId="{C237DCCC-9D4C-4A35-87A5-A654247BE9AE}">
      <dgm:prSet/>
      <dgm:spPr/>
      <dgm:t>
        <a:bodyPr/>
        <a:lstStyle/>
        <a:p>
          <a:endParaRPr lang="hr-HR"/>
        </a:p>
      </dgm:t>
    </dgm:pt>
    <dgm:pt modelId="{AC1FC8DA-C997-438C-8FA7-DC836F1D6F20}">
      <dgm:prSet/>
      <dgm:spPr>
        <a:xfrm>
          <a:off x="2517815" y="3019223"/>
          <a:ext cx="1053724" cy="10537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hr-HR" b="0" i="0" u="none" strike="noStrike" baseline="0">
              <a:solidFill>
                <a:srgbClr val="333399"/>
              </a:solidFill>
              <a:latin typeface="Calibri"/>
              <a:ea typeface="+mn-ea"/>
              <a:cs typeface="+mn-cs"/>
            </a:rPr>
            <a:t>Metoda grupiranja pojmova / predmeta</a:t>
          </a:r>
        </a:p>
        <a:p>
          <a:pPr marR="0" algn="ctr" rtl="0"/>
          <a:r>
            <a:rPr lang="hr-HR" b="0" i="0" u="none" strike="noStrike" baseline="0">
              <a:solidFill>
                <a:srgbClr val="333399"/>
              </a:solidFill>
              <a:latin typeface="Calibri"/>
              <a:ea typeface="+mn-ea"/>
              <a:cs typeface="+mn-cs"/>
            </a:rPr>
            <a:t>po pripadnosti</a:t>
          </a:r>
        </a:p>
      </dgm:t>
    </dgm:pt>
    <dgm:pt modelId="{4A90A982-CB19-4337-B72B-489571142207}" type="parTrans" cxnId="{A08B0C11-D0E9-46B4-B9DD-CAB9B7B22CBA}">
      <dgm:prSet/>
      <dgm:spPr>
        <a:xfrm rot="3857143">
          <a:off x="2438579" y="2814098"/>
          <a:ext cx="526543" cy="40201"/>
        </a:xfrm>
        <a:noFill/>
        <a:ln w="25400" cap="flat" cmpd="sng" algn="ctr">
          <a:solidFill>
            <a:srgbClr val="4F81BD">
              <a:shade val="60000"/>
              <a:hueOff val="0"/>
              <a:satOff val="0"/>
              <a:lumOff val="0"/>
              <a:alphaOff val="0"/>
            </a:srgbClr>
          </a:solidFill>
          <a:prstDash val="solid"/>
        </a:ln>
        <a:effectLst/>
      </dgm:spPr>
      <dgm:t>
        <a:bodyPr/>
        <a:lstStyle/>
        <a:p>
          <a:endParaRPr lang="hr-HR">
            <a:solidFill>
              <a:sysClr val="windowText" lastClr="000000">
                <a:hueOff val="0"/>
                <a:satOff val="0"/>
                <a:lumOff val="0"/>
                <a:alphaOff val="0"/>
              </a:sysClr>
            </a:solidFill>
            <a:latin typeface="Calibri"/>
            <a:ea typeface="+mn-ea"/>
            <a:cs typeface="+mn-cs"/>
          </a:endParaRPr>
        </a:p>
      </dgm:t>
    </dgm:pt>
    <dgm:pt modelId="{DA7D5A98-D5BE-4BF0-9D45-1870037C8FEF}" type="sibTrans" cxnId="{A08B0C11-D0E9-46B4-B9DD-CAB9B7B22CBA}">
      <dgm:prSet/>
      <dgm:spPr/>
      <dgm:t>
        <a:bodyPr/>
        <a:lstStyle/>
        <a:p>
          <a:endParaRPr lang="hr-HR"/>
        </a:p>
      </dgm:t>
    </dgm:pt>
    <dgm:pt modelId="{6BB7117E-96AC-458F-B1BA-6F0343A028A4}">
      <dgm:prSet/>
      <dgm:spPr>
        <a:xfrm>
          <a:off x="1146509" y="3019223"/>
          <a:ext cx="1053724" cy="10537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hr-HR" b="0" i="0" u="none" strike="noStrike" baseline="0">
              <a:solidFill>
                <a:srgbClr val="FF6600"/>
              </a:solidFill>
              <a:latin typeface="Calibri"/>
              <a:ea typeface="+mn-ea"/>
              <a:cs typeface="+mn-cs"/>
            </a:rPr>
            <a:t>Metoda rakonstrukcije</a:t>
          </a:r>
          <a:endParaRPr lang="hr-HR">
            <a:solidFill>
              <a:sysClr val="window" lastClr="FFFFFF"/>
            </a:solidFill>
            <a:latin typeface="Calibri"/>
            <a:ea typeface="+mn-ea"/>
            <a:cs typeface="+mn-cs"/>
          </a:endParaRPr>
        </a:p>
      </dgm:t>
    </dgm:pt>
    <dgm:pt modelId="{737D737E-84F0-4704-A19E-31AAE578C139}" type="parTrans" cxnId="{CBDC16F2-482C-4ED4-AA68-542D02602A57}">
      <dgm:prSet/>
      <dgm:spPr>
        <a:xfrm rot="6942857">
          <a:off x="1752926" y="2814098"/>
          <a:ext cx="526543" cy="40201"/>
        </a:xfrm>
        <a:noFill/>
        <a:ln w="25400" cap="flat" cmpd="sng" algn="ctr">
          <a:solidFill>
            <a:srgbClr val="4F81BD">
              <a:shade val="60000"/>
              <a:hueOff val="0"/>
              <a:satOff val="0"/>
              <a:lumOff val="0"/>
              <a:alphaOff val="0"/>
            </a:srgbClr>
          </a:solidFill>
          <a:prstDash val="solid"/>
        </a:ln>
        <a:effectLst/>
      </dgm:spPr>
      <dgm:t>
        <a:bodyPr/>
        <a:lstStyle/>
        <a:p>
          <a:endParaRPr lang="hr-HR">
            <a:solidFill>
              <a:sysClr val="windowText" lastClr="000000">
                <a:hueOff val="0"/>
                <a:satOff val="0"/>
                <a:lumOff val="0"/>
                <a:alphaOff val="0"/>
              </a:sysClr>
            </a:solidFill>
            <a:latin typeface="Calibri"/>
            <a:ea typeface="+mn-ea"/>
            <a:cs typeface="+mn-cs"/>
          </a:endParaRPr>
        </a:p>
      </dgm:t>
    </dgm:pt>
    <dgm:pt modelId="{7AA5548E-0975-445B-B466-A5637610C05B}" type="sibTrans" cxnId="{CBDC16F2-482C-4ED4-AA68-542D02602A57}">
      <dgm:prSet/>
      <dgm:spPr/>
      <dgm:t>
        <a:bodyPr/>
        <a:lstStyle/>
        <a:p>
          <a:endParaRPr lang="hr-HR"/>
        </a:p>
      </dgm:t>
    </dgm:pt>
    <dgm:pt modelId="{42479068-DA04-411F-A7CD-4BC7176E435A}">
      <dgm:prSet/>
      <dgm:spPr>
        <a:xfrm>
          <a:off x="291514" y="1947093"/>
          <a:ext cx="1053724" cy="10537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hr-HR" b="0" i="0" u="none" strike="noStrike" baseline="0">
              <a:solidFill>
                <a:srgbClr val="FF00FF"/>
              </a:solidFill>
              <a:latin typeface="Calibri"/>
              <a:ea typeface="+mn-ea"/>
              <a:cs typeface="+mn-cs"/>
            </a:rPr>
            <a:t>Metoda vježbi za motoriku i koordinaciju pokreta</a:t>
          </a:r>
          <a:endParaRPr lang="hr-HR">
            <a:solidFill>
              <a:sysClr val="window" lastClr="FFFFFF"/>
            </a:solidFill>
            <a:latin typeface="Calibri"/>
            <a:ea typeface="+mn-ea"/>
            <a:cs typeface="+mn-cs"/>
          </a:endParaRPr>
        </a:p>
      </dgm:t>
    </dgm:pt>
    <dgm:pt modelId="{5C968C67-6943-4992-B7D3-CE37B8D8E88B}" type="parTrans" cxnId="{AE773DA0-6E64-478C-98A1-FB6B23631F7D}">
      <dgm:prSet/>
      <dgm:spPr>
        <a:xfrm rot="10028571">
          <a:off x="1325429" y="2278033"/>
          <a:ext cx="526543" cy="40201"/>
        </a:xfrm>
        <a:noFill/>
        <a:ln w="25400" cap="flat" cmpd="sng" algn="ctr">
          <a:solidFill>
            <a:srgbClr val="4F81BD">
              <a:shade val="60000"/>
              <a:hueOff val="0"/>
              <a:satOff val="0"/>
              <a:lumOff val="0"/>
              <a:alphaOff val="0"/>
            </a:srgbClr>
          </a:solidFill>
          <a:prstDash val="solid"/>
        </a:ln>
        <a:effectLst/>
      </dgm:spPr>
      <dgm:t>
        <a:bodyPr/>
        <a:lstStyle/>
        <a:p>
          <a:endParaRPr lang="hr-HR">
            <a:solidFill>
              <a:sysClr val="windowText" lastClr="000000">
                <a:hueOff val="0"/>
                <a:satOff val="0"/>
                <a:lumOff val="0"/>
                <a:alphaOff val="0"/>
              </a:sysClr>
            </a:solidFill>
            <a:latin typeface="Calibri"/>
            <a:ea typeface="+mn-ea"/>
            <a:cs typeface="+mn-cs"/>
          </a:endParaRPr>
        </a:p>
      </dgm:t>
    </dgm:pt>
    <dgm:pt modelId="{13DFD596-605A-4C6D-B973-80723020B41D}" type="sibTrans" cxnId="{AE773DA0-6E64-478C-98A1-FB6B23631F7D}">
      <dgm:prSet/>
      <dgm:spPr/>
      <dgm:t>
        <a:bodyPr/>
        <a:lstStyle/>
        <a:p>
          <a:endParaRPr lang="hr-HR"/>
        </a:p>
      </dgm:t>
    </dgm:pt>
    <dgm:pt modelId="{79370C43-18A3-440F-84F5-E2275EC67663}">
      <dgm:prSet/>
      <dgm:spPr>
        <a:xfrm>
          <a:off x="596658" y="610169"/>
          <a:ext cx="1053724" cy="10537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hr-HR" b="0" i="0" u="none" strike="noStrike" baseline="0">
              <a:solidFill>
                <a:srgbClr val="333300"/>
              </a:solidFill>
              <a:latin typeface="Calibri"/>
              <a:ea typeface="+mn-ea"/>
              <a:cs typeface="+mn-cs"/>
            </a:rPr>
            <a:t>Metoda održavanja socijalnih kontakata</a:t>
          </a:r>
          <a:endParaRPr lang="hr-HR">
            <a:solidFill>
              <a:sysClr val="window" lastClr="FFFFFF"/>
            </a:solidFill>
            <a:latin typeface="Calibri"/>
            <a:ea typeface="+mn-ea"/>
            <a:cs typeface="+mn-cs"/>
          </a:endParaRPr>
        </a:p>
      </dgm:t>
    </dgm:pt>
    <dgm:pt modelId="{BFD5D7E7-5B1F-4C94-BACC-D5928FA12392}" type="parTrans" cxnId="{0E120BEB-4E6B-44D9-905A-2FC4C5E695F9}">
      <dgm:prSet/>
      <dgm:spPr>
        <a:xfrm rot="13114286">
          <a:off x="1478001" y="1609571"/>
          <a:ext cx="526543" cy="40201"/>
        </a:xfrm>
        <a:noFill/>
        <a:ln w="25400" cap="flat" cmpd="sng" algn="ctr">
          <a:solidFill>
            <a:srgbClr val="4F81BD">
              <a:shade val="60000"/>
              <a:hueOff val="0"/>
              <a:satOff val="0"/>
              <a:lumOff val="0"/>
              <a:alphaOff val="0"/>
            </a:srgbClr>
          </a:solidFill>
          <a:prstDash val="solid"/>
        </a:ln>
        <a:effectLst/>
      </dgm:spPr>
      <dgm:t>
        <a:bodyPr/>
        <a:lstStyle/>
        <a:p>
          <a:endParaRPr lang="hr-HR">
            <a:solidFill>
              <a:sysClr val="windowText" lastClr="000000">
                <a:hueOff val="0"/>
                <a:satOff val="0"/>
                <a:lumOff val="0"/>
                <a:alphaOff val="0"/>
              </a:sysClr>
            </a:solidFill>
            <a:latin typeface="Calibri"/>
            <a:ea typeface="+mn-ea"/>
            <a:cs typeface="+mn-cs"/>
          </a:endParaRPr>
        </a:p>
      </dgm:t>
    </dgm:pt>
    <dgm:pt modelId="{3B46A96B-C2B5-4D0B-B2F2-3CC2AB88D6BE}" type="sibTrans" cxnId="{0E120BEB-4E6B-44D9-905A-2FC4C5E695F9}">
      <dgm:prSet/>
      <dgm:spPr/>
      <dgm:t>
        <a:bodyPr/>
        <a:lstStyle/>
        <a:p>
          <a:endParaRPr lang="hr-HR"/>
        </a:p>
      </dgm:t>
    </dgm:pt>
    <dgm:pt modelId="{806D24FF-9090-406D-8F10-62668369F8E4}" type="pres">
      <dgm:prSet presAssocID="{BA7B7203-E63B-47C6-B562-74DBA17CA861}" presName="cycle" presStyleCnt="0">
        <dgm:presLayoutVars>
          <dgm:chMax val="1"/>
          <dgm:dir/>
          <dgm:animLvl val="ctr"/>
          <dgm:resizeHandles val="exact"/>
        </dgm:presLayoutVars>
      </dgm:prSet>
      <dgm:spPr/>
    </dgm:pt>
    <dgm:pt modelId="{60BAC6A4-7656-4926-A617-67D4A40CCBE4}" type="pres">
      <dgm:prSet presAssocID="{DC58E34D-29AE-4226-AC6F-C66BB9A38F6A}" presName="centerShape" presStyleLbl="node0" presStyleIdx="0" presStyleCnt="1"/>
      <dgm:spPr>
        <a:prstGeom prst="ellipse">
          <a:avLst/>
        </a:prstGeom>
      </dgm:spPr>
      <dgm:t>
        <a:bodyPr/>
        <a:lstStyle/>
        <a:p>
          <a:endParaRPr lang="hr-HR"/>
        </a:p>
      </dgm:t>
    </dgm:pt>
    <dgm:pt modelId="{393B5648-965C-445E-9F68-863CC3F774F7}" type="pres">
      <dgm:prSet presAssocID="{53412522-5FE5-46C3-9648-3EEF6A24A196}" presName="Name9" presStyleLbl="parChTrans1D2" presStyleIdx="0" presStyleCnt="7"/>
      <dgm:spPr>
        <a:custGeom>
          <a:avLst/>
          <a:gdLst/>
          <a:ahLst/>
          <a:cxnLst/>
          <a:rect l="0" t="0" r="0" b="0"/>
          <a:pathLst>
            <a:path>
              <a:moveTo>
                <a:pt x="0" y="20100"/>
              </a:moveTo>
              <a:lnTo>
                <a:pt x="526543" y="20100"/>
              </a:lnTo>
            </a:path>
          </a:pathLst>
        </a:custGeom>
      </dgm:spPr>
      <dgm:t>
        <a:bodyPr/>
        <a:lstStyle/>
        <a:p>
          <a:endParaRPr lang="hr-HR"/>
        </a:p>
      </dgm:t>
    </dgm:pt>
    <dgm:pt modelId="{B3347C82-2756-4190-8364-F2F9137A02F9}" type="pres">
      <dgm:prSet presAssocID="{53412522-5FE5-46C3-9648-3EEF6A24A196}" presName="connTx" presStyleLbl="parChTrans1D2" presStyleIdx="0" presStyleCnt="7"/>
      <dgm:spPr/>
      <dgm:t>
        <a:bodyPr/>
        <a:lstStyle/>
        <a:p>
          <a:endParaRPr lang="hr-HR"/>
        </a:p>
      </dgm:t>
    </dgm:pt>
    <dgm:pt modelId="{E6D20C9B-1EE1-4599-A7F8-7C107613BD64}" type="pres">
      <dgm:prSet presAssocID="{8619624F-FB87-4909-8B3F-EDD35A0428FC}" presName="node" presStyleLbl="node1" presStyleIdx="0" presStyleCnt="7">
        <dgm:presLayoutVars>
          <dgm:bulletEnabled val="1"/>
        </dgm:presLayoutVars>
      </dgm:prSet>
      <dgm:spPr>
        <a:prstGeom prst="ellipse">
          <a:avLst/>
        </a:prstGeom>
      </dgm:spPr>
      <dgm:t>
        <a:bodyPr/>
        <a:lstStyle/>
        <a:p>
          <a:endParaRPr lang="hr-HR"/>
        </a:p>
      </dgm:t>
    </dgm:pt>
    <dgm:pt modelId="{C9E9A3EB-937A-45CB-9759-FB8D0A9D5390}" type="pres">
      <dgm:prSet presAssocID="{EA5BBD10-AAA2-4743-A5DA-9924D2CC807D}" presName="Name9" presStyleLbl="parChTrans1D2" presStyleIdx="1" presStyleCnt="7"/>
      <dgm:spPr>
        <a:custGeom>
          <a:avLst/>
          <a:gdLst/>
          <a:ahLst/>
          <a:cxnLst/>
          <a:rect l="0" t="0" r="0" b="0"/>
          <a:pathLst>
            <a:path>
              <a:moveTo>
                <a:pt x="0" y="20100"/>
              </a:moveTo>
              <a:lnTo>
                <a:pt x="526543" y="20100"/>
              </a:lnTo>
            </a:path>
          </a:pathLst>
        </a:custGeom>
      </dgm:spPr>
      <dgm:t>
        <a:bodyPr/>
        <a:lstStyle/>
        <a:p>
          <a:endParaRPr lang="hr-HR"/>
        </a:p>
      </dgm:t>
    </dgm:pt>
    <dgm:pt modelId="{73001645-BA48-463B-8E91-0BA7430E8FD3}" type="pres">
      <dgm:prSet presAssocID="{EA5BBD10-AAA2-4743-A5DA-9924D2CC807D}" presName="connTx" presStyleLbl="parChTrans1D2" presStyleIdx="1" presStyleCnt="7"/>
      <dgm:spPr/>
      <dgm:t>
        <a:bodyPr/>
        <a:lstStyle/>
        <a:p>
          <a:endParaRPr lang="hr-HR"/>
        </a:p>
      </dgm:t>
    </dgm:pt>
    <dgm:pt modelId="{41827E00-F3B8-47DA-BF74-00867A32EB01}" type="pres">
      <dgm:prSet presAssocID="{E195ADE1-0D43-4822-B46D-1E52F32B9A33}" presName="node" presStyleLbl="node1" presStyleIdx="1" presStyleCnt="7">
        <dgm:presLayoutVars>
          <dgm:bulletEnabled val="1"/>
        </dgm:presLayoutVars>
      </dgm:prSet>
      <dgm:spPr>
        <a:prstGeom prst="ellipse">
          <a:avLst/>
        </a:prstGeom>
      </dgm:spPr>
      <dgm:t>
        <a:bodyPr/>
        <a:lstStyle/>
        <a:p>
          <a:endParaRPr lang="hr-HR"/>
        </a:p>
      </dgm:t>
    </dgm:pt>
    <dgm:pt modelId="{1D190D28-43DC-44E9-9EC4-31F5D3FCDD46}" type="pres">
      <dgm:prSet presAssocID="{96D5792F-8D20-450F-8EE5-FFC973D235F9}" presName="Name9" presStyleLbl="parChTrans1D2" presStyleIdx="2" presStyleCnt="7"/>
      <dgm:spPr>
        <a:custGeom>
          <a:avLst/>
          <a:gdLst/>
          <a:ahLst/>
          <a:cxnLst/>
          <a:rect l="0" t="0" r="0" b="0"/>
          <a:pathLst>
            <a:path>
              <a:moveTo>
                <a:pt x="0" y="20100"/>
              </a:moveTo>
              <a:lnTo>
                <a:pt x="526543" y="20100"/>
              </a:lnTo>
            </a:path>
          </a:pathLst>
        </a:custGeom>
      </dgm:spPr>
      <dgm:t>
        <a:bodyPr/>
        <a:lstStyle/>
        <a:p>
          <a:endParaRPr lang="hr-HR"/>
        </a:p>
      </dgm:t>
    </dgm:pt>
    <dgm:pt modelId="{6C541F74-0103-4358-9377-50B1B16BCE75}" type="pres">
      <dgm:prSet presAssocID="{96D5792F-8D20-450F-8EE5-FFC973D235F9}" presName="connTx" presStyleLbl="parChTrans1D2" presStyleIdx="2" presStyleCnt="7"/>
      <dgm:spPr/>
      <dgm:t>
        <a:bodyPr/>
        <a:lstStyle/>
        <a:p>
          <a:endParaRPr lang="hr-HR"/>
        </a:p>
      </dgm:t>
    </dgm:pt>
    <dgm:pt modelId="{804E012B-E9C3-464C-9C0D-169F8F625C63}" type="pres">
      <dgm:prSet presAssocID="{72B6AD60-168A-44A3-9EA7-52441891D8D0}" presName="node" presStyleLbl="node1" presStyleIdx="2" presStyleCnt="7">
        <dgm:presLayoutVars>
          <dgm:bulletEnabled val="1"/>
        </dgm:presLayoutVars>
      </dgm:prSet>
      <dgm:spPr>
        <a:prstGeom prst="ellipse">
          <a:avLst/>
        </a:prstGeom>
      </dgm:spPr>
      <dgm:t>
        <a:bodyPr/>
        <a:lstStyle/>
        <a:p>
          <a:endParaRPr lang="hr-HR"/>
        </a:p>
      </dgm:t>
    </dgm:pt>
    <dgm:pt modelId="{D315A1C4-B9CF-4200-87E6-F43E310F5435}" type="pres">
      <dgm:prSet presAssocID="{4A90A982-CB19-4337-B72B-489571142207}" presName="Name9" presStyleLbl="parChTrans1D2" presStyleIdx="3" presStyleCnt="7"/>
      <dgm:spPr>
        <a:custGeom>
          <a:avLst/>
          <a:gdLst/>
          <a:ahLst/>
          <a:cxnLst/>
          <a:rect l="0" t="0" r="0" b="0"/>
          <a:pathLst>
            <a:path>
              <a:moveTo>
                <a:pt x="0" y="20100"/>
              </a:moveTo>
              <a:lnTo>
                <a:pt x="526543" y="20100"/>
              </a:lnTo>
            </a:path>
          </a:pathLst>
        </a:custGeom>
      </dgm:spPr>
      <dgm:t>
        <a:bodyPr/>
        <a:lstStyle/>
        <a:p>
          <a:endParaRPr lang="hr-HR"/>
        </a:p>
      </dgm:t>
    </dgm:pt>
    <dgm:pt modelId="{BEC585F4-A891-47CA-96E9-F1DC954A5A04}" type="pres">
      <dgm:prSet presAssocID="{4A90A982-CB19-4337-B72B-489571142207}" presName="connTx" presStyleLbl="parChTrans1D2" presStyleIdx="3" presStyleCnt="7"/>
      <dgm:spPr/>
      <dgm:t>
        <a:bodyPr/>
        <a:lstStyle/>
        <a:p>
          <a:endParaRPr lang="hr-HR"/>
        </a:p>
      </dgm:t>
    </dgm:pt>
    <dgm:pt modelId="{258ECFEF-9667-4771-AB75-7C5C478E967A}" type="pres">
      <dgm:prSet presAssocID="{AC1FC8DA-C997-438C-8FA7-DC836F1D6F20}" presName="node" presStyleLbl="node1" presStyleIdx="3" presStyleCnt="7">
        <dgm:presLayoutVars>
          <dgm:bulletEnabled val="1"/>
        </dgm:presLayoutVars>
      </dgm:prSet>
      <dgm:spPr>
        <a:prstGeom prst="ellipse">
          <a:avLst/>
        </a:prstGeom>
      </dgm:spPr>
      <dgm:t>
        <a:bodyPr/>
        <a:lstStyle/>
        <a:p>
          <a:endParaRPr lang="hr-HR"/>
        </a:p>
      </dgm:t>
    </dgm:pt>
    <dgm:pt modelId="{928A063E-685D-433E-9661-D8C27E437562}" type="pres">
      <dgm:prSet presAssocID="{737D737E-84F0-4704-A19E-31AAE578C139}" presName="Name9" presStyleLbl="parChTrans1D2" presStyleIdx="4" presStyleCnt="7"/>
      <dgm:spPr>
        <a:custGeom>
          <a:avLst/>
          <a:gdLst/>
          <a:ahLst/>
          <a:cxnLst/>
          <a:rect l="0" t="0" r="0" b="0"/>
          <a:pathLst>
            <a:path>
              <a:moveTo>
                <a:pt x="0" y="20100"/>
              </a:moveTo>
              <a:lnTo>
                <a:pt x="526543" y="20100"/>
              </a:lnTo>
            </a:path>
          </a:pathLst>
        </a:custGeom>
      </dgm:spPr>
      <dgm:t>
        <a:bodyPr/>
        <a:lstStyle/>
        <a:p>
          <a:endParaRPr lang="hr-HR"/>
        </a:p>
      </dgm:t>
    </dgm:pt>
    <dgm:pt modelId="{44821C01-EB77-47EA-BC5A-48566533329A}" type="pres">
      <dgm:prSet presAssocID="{737D737E-84F0-4704-A19E-31AAE578C139}" presName="connTx" presStyleLbl="parChTrans1D2" presStyleIdx="4" presStyleCnt="7"/>
      <dgm:spPr/>
      <dgm:t>
        <a:bodyPr/>
        <a:lstStyle/>
        <a:p>
          <a:endParaRPr lang="hr-HR"/>
        </a:p>
      </dgm:t>
    </dgm:pt>
    <dgm:pt modelId="{B1FA7B88-E9B1-4EE6-9CBD-00F600F35C9A}" type="pres">
      <dgm:prSet presAssocID="{6BB7117E-96AC-458F-B1BA-6F0343A028A4}" presName="node" presStyleLbl="node1" presStyleIdx="4" presStyleCnt="7">
        <dgm:presLayoutVars>
          <dgm:bulletEnabled val="1"/>
        </dgm:presLayoutVars>
      </dgm:prSet>
      <dgm:spPr>
        <a:prstGeom prst="ellipse">
          <a:avLst/>
        </a:prstGeom>
      </dgm:spPr>
      <dgm:t>
        <a:bodyPr/>
        <a:lstStyle/>
        <a:p>
          <a:endParaRPr lang="hr-HR"/>
        </a:p>
      </dgm:t>
    </dgm:pt>
    <dgm:pt modelId="{4266C090-E8E4-4CFE-9F40-4FE501357149}" type="pres">
      <dgm:prSet presAssocID="{5C968C67-6943-4992-B7D3-CE37B8D8E88B}" presName="Name9" presStyleLbl="parChTrans1D2" presStyleIdx="5" presStyleCnt="7"/>
      <dgm:spPr>
        <a:custGeom>
          <a:avLst/>
          <a:gdLst/>
          <a:ahLst/>
          <a:cxnLst/>
          <a:rect l="0" t="0" r="0" b="0"/>
          <a:pathLst>
            <a:path>
              <a:moveTo>
                <a:pt x="0" y="20100"/>
              </a:moveTo>
              <a:lnTo>
                <a:pt x="526543" y="20100"/>
              </a:lnTo>
            </a:path>
          </a:pathLst>
        </a:custGeom>
      </dgm:spPr>
      <dgm:t>
        <a:bodyPr/>
        <a:lstStyle/>
        <a:p>
          <a:endParaRPr lang="hr-HR"/>
        </a:p>
      </dgm:t>
    </dgm:pt>
    <dgm:pt modelId="{ADE00D8C-3508-4FAE-B336-01039F8D63F2}" type="pres">
      <dgm:prSet presAssocID="{5C968C67-6943-4992-B7D3-CE37B8D8E88B}" presName="connTx" presStyleLbl="parChTrans1D2" presStyleIdx="5" presStyleCnt="7"/>
      <dgm:spPr/>
      <dgm:t>
        <a:bodyPr/>
        <a:lstStyle/>
        <a:p>
          <a:endParaRPr lang="hr-HR"/>
        </a:p>
      </dgm:t>
    </dgm:pt>
    <dgm:pt modelId="{F1D15060-5B16-4AC7-92F0-5A22820F2355}" type="pres">
      <dgm:prSet presAssocID="{42479068-DA04-411F-A7CD-4BC7176E435A}" presName="node" presStyleLbl="node1" presStyleIdx="5" presStyleCnt="7">
        <dgm:presLayoutVars>
          <dgm:bulletEnabled val="1"/>
        </dgm:presLayoutVars>
      </dgm:prSet>
      <dgm:spPr>
        <a:prstGeom prst="ellipse">
          <a:avLst/>
        </a:prstGeom>
      </dgm:spPr>
      <dgm:t>
        <a:bodyPr/>
        <a:lstStyle/>
        <a:p>
          <a:endParaRPr lang="hr-HR"/>
        </a:p>
      </dgm:t>
    </dgm:pt>
    <dgm:pt modelId="{F60E4B8A-4F32-4244-901C-0D034F4F2DFB}" type="pres">
      <dgm:prSet presAssocID="{BFD5D7E7-5B1F-4C94-BACC-D5928FA12392}" presName="Name9" presStyleLbl="parChTrans1D2" presStyleIdx="6" presStyleCnt="7"/>
      <dgm:spPr>
        <a:custGeom>
          <a:avLst/>
          <a:gdLst/>
          <a:ahLst/>
          <a:cxnLst/>
          <a:rect l="0" t="0" r="0" b="0"/>
          <a:pathLst>
            <a:path>
              <a:moveTo>
                <a:pt x="0" y="20100"/>
              </a:moveTo>
              <a:lnTo>
                <a:pt x="526543" y="20100"/>
              </a:lnTo>
            </a:path>
          </a:pathLst>
        </a:custGeom>
      </dgm:spPr>
      <dgm:t>
        <a:bodyPr/>
        <a:lstStyle/>
        <a:p>
          <a:endParaRPr lang="hr-HR"/>
        </a:p>
      </dgm:t>
    </dgm:pt>
    <dgm:pt modelId="{F84631AD-DC62-4D8A-A2B7-4FD660FE97D8}" type="pres">
      <dgm:prSet presAssocID="{BFD5D7E7-5B1F-4C94-BACC-D5928FA12392}" presName="connTx" presStyleLbl="parChTrans1D2" presStyleIdx="6" presStyleCnt="7"/>
      <dgm:spPr/>
      <dgm:t>
        <a:bodyPr/>
        <a:lstStyle/>
        <a:p>
          <a:endParaRPr lang="hr-HR"/>
        </a:p>
      </dgm:t>
    </dgm:pt>
    <dgm:pt modelId="{408F47D7-2528-46D2-8F30-930CABC878AC}" type="pres">
      <dgm:prSet presAssocID="{79370C43-18A3-440F-84F5-E2275EC67663}" presName="node" presStyleLbl="node1" presStyleIdx="6" presStyleCnt="7">
        <dgm:presLayoutVars>
          <dgm:bulletEnabled val="1"/>
        </dgm:presLayoutVars>
      </dgm:prSet>
      <dgm:spPr>
        <a:prstGeom prst="ellipse">
          <a:avLst/>
        </a:prstGeom>
      </dgm:spPr>
      <dgm:t>
        <a:bodyPr/>
        <a:lstStyle/>
        <a:p>
          <a:endParaRPr lang="hr-HR"/>
        </a:p>
      </dgm:t>
    </dgm:pt>
  </dgm:ptLst>
  <dgm:cxnLst>
    <dgm:cxn modelId="{7FA44E0B-A6D6-4D99-8D31-A2AAADD0B69A}" type="presOf" srcId="{96D5792F-8D20-450F-8EE5-FFC973D235F9}" destId="{1D190D28-43DC-44E9-9EC4-31F5D3FCDD46}" srcOrd="0" destOrd="0" presId="urn:microsoft.com/office/officeart/2005/8/layout/radial1"/>
    <dgm:cxn modelId="{A08B0C11-D0E9-46B4-B9DD-CAB9B7B22CBA}" srcId="{DC58E34D-29AE-4226-AC6F-C66BB9A38F6A}" destId="{AC1FC8DA-C997-438C-8FA7-DC836F1D6F20}" srcOrd="3" destOrd="0" parTransId="{4A90A982-CB19-4337-B72B-489571142207}" sibTransId="{DA7D5A98-D5BE-4BF0-9D45-1870037C8FEF}"/>
    <dgm:cxn modelId="{0E120BEB-4E6B-44D9-905A-2FC4C5E695F9}" srcId="{DC58E34D-29AE-4226-AC6F-C66BB9A38F6A}" destId="{79370C43-18A3-440F-84F5-E2275EC67663}" srcOrd="6" destOrd="0" parTransId="{BFD5D7E7-5B1F-4C94-BACC-D5928FA12392}" sibTransId="{3B46A96B-C2B5-4D0B-B2F2-3CC2AB88D6BE}"/>
    <dgm:cxn modelId="{8499EF52-2C7A-4F37-B17D-D6D433414288}" type="presOf" srcId="{6BB7117E-96AC-458F-B1BA-6F0343A028A4}" destId="{B1FA7B88-E9B1-4EE6-9CBD-00F600F35C9A}" srcOrd="0" destOrd="0" presId="urn:microsoft.com/office/officeart/2005/8/layout/radial1"/>
    <dgm:cxn modelId="{065C931E-1799-4901-818B-280B4185698A}" srcId="{DC58E34D-29AE-4226-AC6F-C66BB9A38F6A}" destId="{8619624F-FB87-4909-8B3F-EDD35A0428FC}" srcOrd="0" destOrd="0" parTransId="{53412522-5FE5-46C3-9648-3EEF6A24A196}" sibTransId="{AEFBCA53-FE7E-4C9A-ABE3-06A74A8E606F}"/>
    <dgm:cxn modelId="{C602EDCE-75C9-4AC5-917B-8EC7BCBCBDEB}" type="presOf" srcId="{96D5792F-8D20-450F-8EE5-FFC973D235F9}" destId="{6C541F74-0103-4358-9377-50B1B16BCE75}" srcOrd="1" destOrd="0" presId="urn:microsoft.com/office/officeart/2005/8/layout/radial1"/>
    <dgm:cxn modelId="{3921E71D-0370-46D3-8DAA-6FE1FA607456}" type="presOf" srcId="{4A90A982-CB19-4337-B72B-489571142207}" destId="{D315A1C4-B9CF-4200-87E6-F43E310F5435}" srcOrd="0" destOrd="0" presId="urn:microsoft.com/office/officeart/2005/8/layout/radial1"/>
    <dgm:cxn modelId="{12DEF893-F1D3-4501-947D-83A20A14E8CE}" type="presOf" srcId="{DC58E34D-29AE-4226-AC6F-C66BB9A38F6A}" destId="{60BAC6A4-7656-4926-A617-67D4A40CCBE4}" srcOrd="0" destOrd="0" presId="urn:microsoft.com/office/officeart/2005/8/layout/radial1"/>
    <dgm:cxn modelId="{AE773DA0-6E64-478C-98A1-FB6B23631F7D}" srcId="{DC58E34D-29AE-4226-AC6F-C66BB9A38F6A}" destId="{42479068-DA04-411F-A7CD-4BC7176E435A}" srcOrd="5" destOrd="0" parTransId="{5C968C67-6943-4992-B7D3-CE37B8D8E88B}" sibTransId="{13DFD596-605A-4C6D-B973-80723020B41D}"/>
    <dgm:cxn modelId="{FA6485F1-F1CB-4230-AAE6-178BFC125F0B}" type="presOf" srcId="{8619624F-FB87-4909-8B3F-EDD35A0428FC}" destId="{E6D20C9B-1EE1-4599-A7F8-7C107613BD64}" srcOrd="0" destOrd="0" presId="urn:microsoft.com/office/officeart/2005/8/layout/radial1"/>
    <dgm:cxn modelId="{B4D9A131-3949-4D4B-9207-A6B0A1C9C1DC}" type="presOf" srcId="{BFD5D7E7-5B1F-4C94-BACC-D5928FA12392}" destId="{F60E4B8A-4F32-4244-901C-0D034F4F2DFB}" srcOrd="0" destOrd="0" presId="urn:microsoft.com/office/officeart/2005/8/layout/radial1"/>
    <dgm:cxn modelId="{B6309ED7-53F3-46DF-8476-203EAE6C0CCF}" type="presOf" srcId="{737D737E-84F0-4704-A19E-31AAE578C139}" destId="{44821C01-EB77-47EA-BC5A-48566533329A}" srcOrd="1" destOrd="0" presId="urn:microsoft.com/office/officeart/2005/8/layout/radial1"/>
    <dgm:cxn modelId="{D03B90C9-5C0D-4A54-8495-313A53548D91}" srcId="{DC58E34D-29AE-4226-AC6F-C66BB9A38F6A}" destId="{E195ADE1-0D43-4822-B46D-1E52F32B9A33}" srcOrd="1" destOrd="0" parTransId="{EA5BBD10-AAA2-4743-A5DA-9924D2CC807D}" sibTransId="{C868DCCB-A51D-441E-A2D1-4E7BDA97A443}"/>
    <dgm:cxn modelId="{8B07B664-2629-4EA8-B4AD-752980A787CE}" type="presOf" srcId="{5C968C67-6943-4992-B7D3-CE37B8D8E88B}" destId="{4266C090-E8E4-4CFE-9F40-4FE501357149}" srcOrd="0" destOrd="0" presId="urn:microsoft.com/office/officeart/2005/8/layout/radial1"/>
    <dgm:cxn modelId="{B5155368-2149-46AB-98C8-72F0DB0DD136}" type="presOf" srcId="{737D737E-84F0-4704-A19E-31AAE578C139}" destId="{928A063E-685D-433E-9661-D8C27E437562}" srcOrd="0" destOrd="0" presId="urn:microsoft.com/office/officeart/2005/8/layout/radial1"/>
    <dgm:cxn modelId="{93D53634-5080-40E6-909E-8D520B064D26}" type="presOf" srcId="{53412522-5FE5-46C3-9648-3EEF6A24A196}" destId="{393B5648-965C-445E-9F68-863CC3F774F7}" srcOrd="0" destOrd="0" presId="urn:microsoft.com/office/officeart/2005/8/layout/radial1"/>
    <dgm:cxn modelId="{271234F3-B3ED-4D46-BC7A-2C965D6FC9B2}" srcId="{BA7B7203-E63B-47C6-B562-74DBA17CA861}" destId="{DC58E34D-29AE-4226-AC6F-C66BB9A38F6A}" srcOrd="0" destOrd="0" parTransId="{E95C55EF-465D-4A2E-A0BA-EE5FBDE93190}" sibTransId="{3A94F8F1-52C1-4A1D-94A5-2DD83F3971D6}"/>
    <dgm:cxn modelId="{F4BBB034-A817-4D42-B264-79AA2141D1AD}" type="presOf" srcId="{72B6AD60-168A-44A3-9EA7-52441891D8D0}" destId="{804E012B-E9C3-464C-9C0D-169F8F625C63}" srcOrd="0" destOrd="0" presId="urn:microsoft.com/office/officeart/2005/8/layout/radial1"/>
    <dgm:cxn modelId="{B1DA4D4F-111F-43E0-8ED6-D9DA7F93208C}" type="presOf" srcId="{5C968C67-6943-4992-B7D3-CE37B8D8E88B}" destId="{ADE00D8C-3508-4FAE-B336-01039F8D63F2}" srcOrd="1" destOrd="0" presId="urn:microsoft.com/office/officeart/2005/8/layout/radial1"/>
    <dgm:cxn modelId="{E4330E78-40E3-48C4-81CD-A6A71D149510}" type="presOf" srcId="{EA5BBD10-AAA2-4743-A5DA-9924D2CC807D}" destId="{73001645-BA48-463B-8E91-0BA7430E8FD3}" srcOrd="1" destOrd="0" presId="urn:microsoft.com/office/officeart/2005/8/layout/radial1"/>
    <dgm:cxn modelId="{A7AAD11C-2705-4D7D-B24E-17149C021EF0}" type="presOf" srcId="{BA7B7203-E63B-47C6-B562-74DBA17CA861}" destId="{806D24FF-9090-406D-8F10-62668369F8E4}" srcOrd="0" destOrd="0" presId="urn:microsoft.com/office/officeart/2005/8/layout/radial1"/>
    <dgm:cxn modelId="{6F713AD8-1320-49EC-A1A6-1B76E5AA2A3E}" type="presOf" srcId="{53412522-5FE5-46C3-9648-3EEF6A24A196}" destId="{B3347C82-2756-4190-8364-F2F9137A02F9}" srcOrd="1" destOrd="0" presId="urn:microsoft.com/office/officeart/2005/8/layout/radial1"/>
    <dgm:cxn modelId="{C2504B20-EC22-4975-99BA-8066D2F41689}" type="presOf" srcId="{AC1FC8DA-C997-438C-8FA7-DC836F1D6F20}" destId="{258ECFEF-9667-4771-AB75-7C5C478E967A}" srcOrd="0" destOrd="0" presId="urn:microsoft.com/office/officeart/2005/8/layout/radial1"/>
    <dgm:cxn modelId="{899F8C5E-A606-4734-955A-C52CA392E39F}" type="presOf" srcId="{79370C43-18A3-440F-84F5-E2275EC67663}" destId="{408F47D7-2528-46D2-8F30-930CABC878AC}" srcOrd="0" destOrd="0" presId="urn:microsoft.com/office/officeart/2005/8/layout/radial1"/>
    <dgm:cxn modelId="{0C703FDE-C130-452F-9170-402EC678C68A}" type="presOf" srcId="{EA5BBD10-AAA2-4743-A5DA-9924D2CC807D}" destId="{C9E9A3EB-937A-45CB-9759-FB8D0A9D5390}" srcOrd="0" destOrd="0" presId="urn:microsoft.com/office/officeart/2005/8/layout/radial1"/>
    <dgm:cxn modelId="{CBDC16F2-482C-4ED4-AA68-542D02602A57}" srcId="{DC58E34D-29AE-4226-AC6F-C66BB9A38F6A}" destId="{6BB7117E-96AC-458F-B1BA-6F0343A028A4}" srcOrd="4" destOrd="0" parTransId="{737D737E-84F0-4704-A19E-31AAE578C139}" sibTransId="{7AA5548E-0975-445B-B466-A5637610C05B}"/>
    <dgm:cxn modelId="{4A7A1E95-AC93-46F5-84F4-9217A5FBC248}" type="presOf" srcId="{E195ADE1-0D43-4822-B46D-1E52F32B9A33}" destId="{41827E00-F3B8-47DA-BF74-00867A32EB01}" srcOrd="0" destOrd="0" presId="urn:microsoft.com/office/officeart/2005/8/layout/radial1"/>
    <dgm:cxn modelId="{E8286B84-F548-458C-8EAF-F0E715FFD0DA}" type="presOf" srcId="{BFD5D7E7-5B1F-4C94-BACC-D5928FA12392}" destId="{F84631AD-DC62-4D8A-A2B7-4FD660FE97D8}" srcOrd="1" destOrd="0" presId="urn:microsoft.com/office/officeart/2005/8/layout/radial1"/>
    <dgm:cxn modelId="{142487A1-FD48-46C4-8189-1BD72F3F7571}" type="presOf" srcId="{42479068-DA04-411F-A7CD-4BC7176E435A}" destId="{F1D15060-5B16-4AC7-92F0-5A22820F2355}" srcOrd="0" destOrd="0" presId="urn:microsoft.com/office/officeart/2005/8/layout/radial1"/>
    <dgm:cxn modelId="{8865C43C-91C8-4359-9899-D16323F1561F}" type="presOf" srcId="{4A90A982-CB19-4337-B72B-489571142207}" destId="{BEC585F4-A891-47CA-96E9-F1DC954A5A04}" srcOrd="1" destOrd="0" presId="urn:microsoft.com/office/officeart/2005/8/layout/radial1"/>
    <dgm:cxn modelId="{C237DCCC-9D4C-4A35-87A5-A654247BE9AE}" srcId="{DC58E34D-29AE-4226-AC6F-C66BB9A38F6A}" destId="{72B6AD60-168A-44A3-9EA7-52441891D8D0}" srcOrd="2" destOrd="0" parTransId="{96D5792F-8D20-450F-8EE5-FFC973D235F9}" sibTransId="{08633A1B-2D12-4121-8CFA-5363068641DB}"/>
    <dgm:cxn modelId="{98C464E8-FF57-4DB5-9674-FDA48A33ABBA}" type="presParOf" srcId="{806D24FF-9090-406D-8F10-62668369F8E4}" destId="{60BAC6A4-7656-4926-A617-67D4A40CCBE4}" srcOrd="0" destOrd="0" presId="urn:microsoft.com/office/officeart/2005/8/layout/radial1"/>
    <dgm:cxn modelId="{953B1CFF-8A57-494D-97D4-99F34EF98EFF}" type="presParOf" srcId="{806D24FF-9090-406D-8F10-62668369F8E4}" destId="{393B5648-965C-445E-9F68-863CC3F774F7}" srcOrd="1" destOrd="0" presId="urn:microsoft.com/office/officeart/2005/8/layout/radial1"/>
    <dgm:cxn modelId="{334BC5CB-F97E-47E8-AADA-5B3CAA8483F7}" type="presParOf" srcId="{393B5648-965C-445E-9F68-863CC3F774F7}" destId="{B3347C82-2756-4190-8364-F2F9137A02F9}" srcOrd="0" destOrd="0" presId="urn:microsoft.com/office/officeart/2005/8/layout/radial1"/>
    <dgm:cxn modelId="{AA457090-8209-417B-BD18-DA41E175A7C0}" type="presParOf" srcId="{806D24FF-9090-406D-8F10-62668369F8E4}" destId="{E6D20C9B-1EE1-4599-A7F8-7C107613BD64}" srcOrd="2" destOrd="0" presId="urn:microsoft.com/office/officeart/2005/8/layout/radial1"/>
    <dgm:cxn modelId="{59376351-5D85-4FB2-80E6-10DDBC6A1778}" type="presParOf" srcId="{806D24FF-9090-406D-8F10-62668369F8E4}" destId="{C9E9A3EB-937A-45CB-9759-FB8D0A9D5390}" srcOrd="3" destOrd="0" presId="urn:microsoft.com/office/officeart/2005/8/layout/radial1"/>
    <dgm:cxn modelId="{6E9E8C9B-B836-4DC2-976B-BFFDE44EDE6F}" type="presParOf" srcId="{C9E9A3EB-937A-45CB-9759-FB8D0A9D5390}" destId="{73001645-BA48-463B-8E91-0BA7430E8FD3}" srcOrd="0" destOrd="0" presId="urn:microsoft.com/office/officeart/2005/8/layout/radial1"/>
    <dgm:cxn modelId="{01877566-A621-4823-96BD-6B05A074F776}" type="presParOf" srcId="{806D24FF-9090-406D-8F10-62668369F8E4}" destId="{41827E00-F3B8-47DA-BF74-00867A32EB01}" srcOrd="4" destOrd="0" presId="urn:microsoft.com/office/officeart/2005/8/layout/radial1"/>
    <dgm:cxn modelId="{4265B6D8-F2FA-41A9-8F52-415070E80988}" type="presParOf" srcId="{806D24FF-9090-406D-8F10-62668369F8E4}" destId="{1D190D28-43DC-44E9-9EC4-31F5D3FCDD46}" srcOrd="5" destOrd="0" presId="urn:microsoft.com/office/officeart/2005/8/layout/radial1"/>
    <dgm:cxn modelId="{2038A12A-4299-406B-8E24-7A6FDD2B15F7}" type="presParOf" srcId="{1D190D28-43DC-44E9-9EC4-31F5D3FCDD46}" destId="{6C541F74-0103-4358-9377-50B1B16BCE75}" srcOrd="0" destOrd="0" presId="urn:microsoft.com/office/officeart/2005/8/layout/radial1"/>
    <dgm:cxn modelId="{7C4E9917-BB41-4BE7-A31F-F5A7E35BC0D6}" type="presParOf" srcId="{806D24FF-9090-406D-8F10-62668369F8E4}" destId="{804E012B-E9C3-464C-9C0D-169F8F625C63}" srcOrd="6" destOrd="0" presId="urn:microsoft.com/office/officeart/2005/8/layout/radial1"/>
    <dgm:cxn modelId="{3B5800ED-67E5-48E1-91B6-444CD28458F7}" type="presParOf" srcId="{806D24FF-9090-406D-8F10-62668369F8E4}" destId="{D315A1C4-B9CF-4200-87E6-F43E310F5435}" srcOrd="7" destOrd="0" presId="urn:microsoft.com/office/officeart/2005/8/layout/radial1"/>
    <dgm:cxn modelId="{259CCEAA-8960-4A44-AB64-7D632CBDBBDA}" type="presParOf" srcId="{D315A1C4-B9CF-4200-87E6-F43E310F5435}" destId="{BEC585F4-A891-47CA-96E9-F1DC954A5A04}" srcOrd="0" destOrd="0" presId="urn:microsoft.com/office/officeart/2005/8/layout/radial1"/>
    <dgm:cxn modelId="{F8F4B2AC-272C-4188-9974-CC035D0F0AA9}" type="presParOf" srcId="{806D24FF-9090-406D-8F10-62668369F8E4}" destId="{258ECFEF-9667-4771-AB75-7C5C478E967A}" srcOrd="8" destOrd="0" presId="urn:microsoft.com/office/officeart/2005/8/layout/radial1"/>
    <dgm:cxn modelId="{8F484378-0635-458E-9EE1-7D2A61E5A00F}" type="presParOf" srcId="{806D24FF-9090-406D-8F10-62668369F8E4}" destId="{928A063E-685D-433E-9661-D8C27E437562}" srcOrd="9" destOrd="0" presId="urn:microsoft.com/office/officeart/2005/8/layout/radial1"/>
    <dgm:cxn modelId="{637DDD6C-F329-4361-83DB-FF51241AE2DA}" type="presParOf" srcId="{928A063E-685D-433E-9661-D8C27E437562}" destId="{44821C01-EB77-47EA-BC5A-48566533329A}" srcOrd="0" destOrd="0" presId="urn:microsoft.com/office/officeart/2005/8/layout/radial1"/>
    <dgm:cxn modelId="{296CA359-F9F4-493B-AF5E-D5CAF25A9ABB}" type="presParOf" srcId="{806D24FF-9090-406D-8F10-62668369F8E4}" destId="{B1FA7B88-E9B1-4EE6-9CBD-00F600F35C9A}" srcOrd="10" destOrd="0" presId="urn:microsoft.com/office/officeart/2005/8/layout/radial1"/>
    <dgm:cxn modelId="{34E09A6D-65B3-495E-8EA6-89E8C70A5B92}" type="presParOf" srcId="{806D24FF-9090-406D-8F10-62668369F8E4}" destId="{4266C090-E8E4-4CFE-9F40-4FE501357149}" srcOrd="11" destOrd="0" presId="urn:microsoft.com/office/officeart/2005/8/layout/radial1"/>
    <dgm:cxn modelId="{5196E882-16CE-4ABA-8187-47A8205F2C46}" type="presParOf" srcId="{4266C090-E8E4-4CFE-9F40-4FE501357149}" destId="{ADE00D8C-3508-4FAE-B336-01039F8D63F2}" srcOrd="0" destOrd="0" presId="urn:microsoft.com/office/officeart/2005/8/layout/radial1"/>
    <dgm:cxn modelId="{F753945A-6124-46FF-B0FA-3164A34A1598}" type="presParOf" srcId="{806D24FF-9090-406D-8F10-62668369F8E4}" destId="{F1D15060-5B16-4AC7-92F0-5A22820F2355}" srcOrd="12" destOrd="0" presId="urn:microsoft.com/office/officeart/2005/8/layout/radial1"/>
    <dgm:cxn modelId="{EAAB6428-82CD-47FB-9A8F-786D574E6E77}" type="presParOf" srcId="{806D24FF-9090-406D-8F10-62668369F8E4}" destId="{F60E4B8A-4F32-4244-901C-0D034F4F2DFB}" srcOrd="13" destOrd="0" presId="urn:microsoft.com/office/officeart/2005/8/layout/radial1"/>
    <dgm:cxn modelId="{A8121929-F910-41ED-8E21-DD4647287F44}" type="presParOf" srcId="{F60E4B8A-4F32-4244-901C-0D034F4F2DFB}" destId="{F84631AD-DC62-4D8A-A2B7-4FD660FE97D8}" srcOrd="0" destOrd="0" presId="urn:microsoft.com/office/officeart/2005/8/layout/radial1"/>
    <dgm:cxn modelId="{96D7B5B5-9985-4AEB-95E3-49BAC2464789}" type="presParOf" srcId="{806D24FF-9090-406D-8F10-62668369F8E4}" destId="{408F47D7-2528-46D2-8F30-930CABC878AC}" srcOrd="14" destOrd="0" presId="urn:microsoft.com/office/officeart/2005/8/layout/radial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BAC6A4-7656-4926-A617-67D4A40CCBE4}">
      <dsp:nvSpPr>
        <dsp:cNvPr id="0" name=""/>
        <dsp:cNvSpPr/>
      </dsp:nvSpPr>
      <dsp:spPr>
        <a:xfrm>
          <a:off x="1736602" y="1420438"/>
          <a:ext cx="936870" cy="93687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hr-HR" sz="1400" b="0" i="0" u="none" strike="noStrike" kern="1200" baseline="0">
              <a:solidFill>
                <a:sysClr val="window" lastClr="FFFFFF"/>
              </a:solidFill>
              <a:latin typeface="Calibri"/>
              <a:ea typeface="+mn-ea"/>
              <a:cs typeface="+mn-cs"/>
            </a:rPr>
            <a:t>METODE </a:t>
          </a:r>
        </a:p>
        <a:p>
          <a:pPr marR="0" lvl="0" algn="ctr" defTabSz="622300" rtl="0">
            <a:lnSpc>
              <a:spcPct val="90000"/>
            </a:lnSpc>
            <a:spcBef>
              <a:spcPct val="0"/>
            </a:spcBef>
            <a:spcAft>
              <a:spcPct val="35000"/>
            </a:spcAft>
          </a:pPr>
          <a:r>
            <a:rPr lang="hr-HR" sz="1400" b="0" i="0" u="none" strike="noStrike" kern="1200" baseline="0">
              <a:solidFill>
                <a:sysClr val="window" lastClr="FFFFFF"/>
              </a:solidFill>
              <a:latin typeface="Calibri"/>
              <a:ea typeface="+mn-ea"/>
              <a:cs typeface="+mn-cs"/>
            </a:rPr>
            <a:t>RADA</a:t>
          </a:r>
          <a:endParaRPr lang="hr-HR" sz="1400" kern="1200">
            <a:solidFill>
              <a:sysClr val="window" lastClr="FFFFFF"/>
            </a:solidFill>
            <a:latin typeface="Calibri"/>
            <a:ea typeface="+mn-ea"/>
            <a:cs typeface="+mn-cs"/>
          </a:endParaRPr>
        </a:p>
      </dsp:txBody>
      <dsp:txXfrm>
        <a:off x="1873803" y="1557639"/>
        <a:ext cx="662468" cy="662468"/>
      </dsp:txXfrm>
    </dsp:sp>
    <dsp:sp modelId="{393B5648-965C-445E-9F68-863CC3F774F7}">
      <dsp:nvSpPr>
        <dsp:cNvPr id="0" name=""/>
        <dsp:cNvSpPr/>
      </dsp:nvSpPr>
      <dsp:spPr>
        <a:xfrm rot="16200000">
          <a:off x="1970676" y="1166958"/>
          <a:ext cx="468722" cy="38238"/>
        </a:xfrm>
        <a:custGeom>
          <a:avLst/>
          <a:gdLst/>
          <a:ahLst/>
          <a:cxnLst/>
          <a:rect l="0" t="0" r="0" b="0"/>
          <a:pathLst>
            <a:path>
              <a:moveTo>
                <a:pt x="0" y="20100"/>
              </a:moveTo>
              <a:lnTo>
                <a:pt x="526543" y="2010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solidFill>
              <a:sysClr val="windowText" lastClr="000000">
                <a:hueOff val="0"/>
                <a:satOff val="0"/>
                <a:lumOff val="0"/>
                <a:alphaOff val="0"/>
              </a:sysClr>
            </a:solidFill>
            <a:latin typeface="Calibri"/>
            <a:ea typeface="+mn-ea"/>
            <a:cs typeface="+mn-cs"/>
          </a:endParaRPr>
        </a:p>
      </dsp:txBody>
      <dsp:txXfrm>
        <a:off x="2193319" y="1174359"/>
        <a:ext cx="23436" cy="23436"/>
      </dsp:txXfrm>
    </dsp:sp>
    <dsp:sp modelId="{E6D20C9B-1EE1-4599-A7F8-7C107613BD64}">
      <dsp:nvSpPr>
        <dsp:cNvPr id="0" name=""/>
        <dsp:cNvSpPr/>
      </dsp:nvSpPr>
      <dsp:spPr>
        <a:xfrm>
          <a:off x="1736602" y="14846"/>
          <a:ext cx="936870" cy="93687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hr-HR" sz="800" b="0" i="0" u="none" strike="noStrike" kern="1200" baseline="0">
              <a:solidFill>
                <a:srgbClr val="008000"/>
              </a:solidFill>
              <a:latin typeface="Calibri"/>
              <a:ea typeface="+mn-ea"/>
              <a:cs typeface="+mn-cs"/>
            </a:rPr>
            <a:t>Metoda asocijacije</a:t>
          </a:r>
          <a:endParaRPr lang="hr-HR" sz="800" kern="1200">
            <a:solidFill>
              <a:sysClr val="window" lastClr="FFFFFF"/>
            </a:solidFill>
            <a:latin typeface="Calibri"/>
            <a:ea typeface="+mn-ea"/>
            <a:cs typeface="+mn-cs"/>
          </a:endParaRPr>
        </a:p>
      </dsp:txBody>
      <dsp:txXfrm>
        <a:off x="1873803" y="152047"/>
        <a:ext cx="662468" cy="662468"/>
      </dsp:txXfrm>
    </dsp:sp>
    <dsp:sp modelId="{C9E9A3EB-937A-45CB-9759-FB8D0A9D5390}">
      <dsp:nvSpPr>
        <dsp:cNvPr id="0" name=""/>
        <dsp:cNvSpPr/>
      </dsp:nvSpPr>
      <dsp:spPr>
        <a:xfrm rot="19285714">
          <a:off x="2520144" y="1431567"/>
          <a:ext cx="468722" cy="38238"/>
        </a:xfrm>
        <a:custGeom>
          <a:avLst/>
          <a:gdLst/>
          <a:ahLst/>
          <a:cxnLst/>
          <a:rect l="0" t="0" r="0" b="0"/>
          <a:pathLst>
            <a:path>
              <a:moveTo>
                <a:pt x="0" y="20100"/>
              </a:moveTo>
              <a:lnTo>
                <a:pt x="526543" y="2010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solidFill>
              <a:sysClr val="windowText" lastClr="000000">
                <a:hueOff val="0"/>
                <a:satOff val="0"/>
                <a:lumOff val="0"/>
                <a:alphaOff val="0"/>
              </a:sysClr>
            </a:solidFill>
            <a:latin typeface="Calibri"/>
            <a:ea typeface="+mn-ea"/>
            <a:cs typeface="+mn-cs"/>
          </a:endParaRPr>
        </a:p>
      </dsp:txBody>
      <dsp:txXfrm>
        <a:off x="2742787" y="1438969"/>
        <a:ext cx="23436" cy="23436"/>
      </dsp:txXfrm>
    </dsp:sp>
    <dsp:sp modelId="{41827E00-F3B8-47DA-BF74-00867A32EB01}">
      <dsp:nvSpPr>
        <dsp:cNvPr id="0" name=""/>
        <dsp:cNvSpPr/>
      </dsp:nvSpPr>
      <dsp:spPr>
        <a:xfrm>
          <a:off x="2835538" y="544066"/>
          <a:ext cx="936870" cy="93687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hr-HR" sz="800" b="0" i="0" u="none" strike="noStrike" kern="1200" baseline="0">
              <a:solidFill>
                <a:srgbClr val="FF0000"/>
              </a:solidFill>
              <a:latin typeface="Calibri"/>
              <a:ea typeface="+mn-ea"/>
              <a:cs typeface="+mn-cs"/>
            </a:rPr>
            <a:t>Metoda</a:t>
          </a:r>
        </a:p>
        <a:p>
          <a:pPr marR="0" lvl="0" algn="ctr" defTabSz="355600" rtl="0">
            <a:lnSpc>
              <a:spcPct val="90000"/>
            </a:lnSpc>
            <a:spcBef>
              <a:spcPct val="0"/>
            </a:spcBef>
            <a:spcAft>
              <a:spcPct val="35000"/>
            </a:spcAft>
          </a:pPr>
          <a:r>
            <a:rPr lang="hr-HR" sz="800" b="0" i="0" u="none" strike="noStrike" kern="1200" baseline="0">
              <a:solidFill>
                <a:srgbClr val="FF0000"/>
              </a:solidFill>
              <a:latin typeface="Calibri"/>
              <a:ea typeface="+mn-ea"/>
              <a:cs typeface="+mn-cs"/>
            </a:rPr>
            <a:t>prepoznavanja</a:t>
          </a:r>
          <a:endParaRPr lang="hr-HR" sz="800" kern="1200">
            <a:solidFill>
              <a:sysClr val="window" lastClr="FFFFFF"/>
            </a:solidFill>
            <a:latin typeface="Calibri"/>
            <a:ea typeface="+mn-ea"/>
            <a:cs typeface="+mn-cs"/>
          </a:endParaRPr>
        </a:p>
      </dsp:txBody>
      <dsp:txXfrm>
        <a:off x="2972739" y="681267"/>
        <a:ext cx="662468" cy="662468"/>
      </dsp:txXfrm>
    </dsp:sp>
    <dsp:sp modelId="{1D190D28-43DC-44E9-9EC4-31F5D3FCDD46}">
      <dsp:nvSpPr>
        <dsp:cNvPr id="0" name=""/>
        <dsp:cNvSpPr/>
      </dsp:nvSpPr>
      <dsp:spPr>
        <a:xfrm rot="771429">
          <a:off x="2655851" y="2026141"/>
          <a:ext cx="468722" cy="38238"/>
        </a:xfrm>
        <a:custGeom>
          <a:avLst/>
          <a:gdLst/>
          <a:ahLst/>
          <a:cxnLst/>
          <a:rect l="0" t="0" r="0" b="0"/>
          <a:pathLst>
            <a:path>
              <a:moveTo>
                <a:pt x="0" y="20100"/>
              </a:moveTo>
              <a:lnTo>
                <a:pt x="526543" y="2010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solidFill>
              <a:sysClr val="windowText" lastClr="000000">
                <a:hueOff val="0"/>
                <a:satOff val="0"/>
                <a:lumOff val="0"/>
                <a:alphaOff val="0"/>
              </a:sysClr>
            </a:solidFill>
            <a:latin typeface="Calibri"/>
            <a:ea typeface="+mn-ea"/>
            <a:cs typeface="+mn-cs"/>
          </a:endParaRPr>
        </a:p>
      </dsp:txBody>
      <dsp:txXfrm>
        <a:off x="2878495" y="2033542"/>
        <a:ext cx="23436" cy="23436"/>
      </dsp:txXfrm>
    </dsp:sp>
    <dsp:sp modelId="{804E012B-E9C3-464C-9C0D-169F8F625C63}">
      <dsp:nvSpPr>
        <dsp:cNvPr id="0" name=""/>
        <dsp:cNvSpPr/>
      </dsp:nvSpPr>
      <dsp:spPr>
        <a:xfrm>
          <a:off x="3106953" y="1733212"/>
          <a:ext cx="936870" cy="93687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hr-HR" sz="800" b="0" i="0" u="none" strike="noStrike" kern="1200" baseline="0">
              <a:solidFill>
                <a:srgbClr val="993366"/>
              </a:solidFill>
              <a:latin typeface="Calibri"/>
              <a:ea typeface="+mn-ea"/>
              <a:cs typeface="+mn-cs"/>
            </a:rPr>
            <a:t>Metoda dosjećanja i završavanja rečenica</a:t>
          </a:r>
          <a:endParaRPr lang="hr-HR" sz="800" kern="1200">
            <a:solidFill>
              <a:sysClr val="window" lastClr="FFFFFF"/>
            </a:solidFill>
            <a:latin typeface="Calibri"/>
            <a:ea typeface="+mn-ea"/>
            <a:cs typeface="+mn-cs"/>
          </a:endParaRPr>
        </a:p>
      </dsp:txBody>
      <dsp:txXfrm>
        <a:off x="3244154" y="1870413"/>
        <a:ext cx="662468" cy="662468"/>
      </dsp:txXfrm>
    </dsp:sp>
    <dsp:sp modelId="{D315A1C4-B9CF-4200-87E6-F43E310F5435}">
      <dsp:nvSpPr>
        <dsp:cNvPr id="0" name=""/>
        <dsp:cNvSpPr/>
      </dsp:nvSpPr>
      <dsp:spPr>
        <a:xfrm rot="3857143">
          <a:off x="2275608" y="2502951"/>
          <a:ext cx="468722" cy="38238"/>
        </a:xfrm>
        <a:custGeom>
          <a:avLst/>
          <a:gdLst/>
          <a:ahLst/>
          <a:cxnLst/>
          <a:rect l="0" t="0" r="0" b="0"/>
          <a:pathLst>
            <a:path>
              <a:moveTo>
                <a:pt x="0" y="20100"/>
              </a:moveTo>
              <a:lnTo>
                <a:pt x="526543" y="2010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solidFill>
              <a:sysClr val="windowText" lastClr="000000">
                <a:hueOff val="0"/>
                <a:satOff val="0"/>
                <a:lumOff val="0"/>
                <a:alphaOff val="0"/>
              </a:sysClr>
            </a:solidFill>
            <a:latin typeface="Calibri"/>
            <a:ea typeface="+mn-ea"/>
            <a:cs typeface="+mn-cs"/>
          </a:endParaRPr>
        </a:p>
      </dsp:txBody>
      <dsp:txXfrm>
        <a:off x="2498251" y="2510353"/>
        <a:ext cx="23436" cy="23436"/>
      </dsp:txXfrm>
    </dsp:sp>
    <dsp:sp modelId="{258ECFEF-9667-4771-AB75-7C5C478E967A}">
      <dsp:nvSpPr>
        <dsp:cNvPr id="0" name=""/>
        <dsp:cNvSpPr/>
      </dsp:nvSpPr>
      <dsp:spPr>
        <a:xfrm>
          <a:off x="2346466" y="2686833"/>
          <a:ext cx="936870" cy="93687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hr-HR" sz="800" b="0" i="0" u="none" strike="noStrike" kern="1200" baseline="0">
              <a:solidFill>
                <a:srgbClr val="333399"/>
              </a:solidFill>
              <a:latin typeface="Calibri"/>
              <a:ea typeface="+mn-ea"/>
              <a:cs typeface="+mn-cs"/>
            </a:rPr>
            <a:t>Metoda grupiranja pojmova / predmeta</a:t>
          </a:r>
        </a:p>
        <a:p>
          <a:pPr marR="0" lvl="0" algn="ctr" defTabSz="355600" rtl="0">
            <a:lnSpc>
              <a:spcPct val="90000"/>
            </a:lnSpc>
            <a:spcBef>
              <a:spcPct val="0"/>
            </a:spcBef>
            <a:spcAft>
              <a:spcPct val="35000"/>
            </a:spcAft>
          </a:pPr>
          <a:r>
            <a:rPr lang="hr-HR" sz="800" b="0" i="0" u="none" strike="noStrike" kern="1200" baseline="0">
              <a:solidFill>
                <a:srgbClr val="333399"/>
              </a:solidFill>
              <a:latin typeface="Calibri"/>
              <a:ea typeface="+mn-ea"/>
              <a:cs typeface="+mn-cs"/>
            </a:rPr>
            <a:t>po pripadnosti</a:t>
          </a:r>
        </a:p>
      </dsp:txBody>
      <dsp:txXfrm>
        <a:off x="2483667" y="2824034"/>
        <a:ext cx="662468" cy="662468"/>
      </dsp:txXfrm>
    </dsp:sp>
    <dsp:sp modelId="{928A063E-685D-433E-9661-D8C27E437562}">
      <dsp:nvSpPr>
        <dsp:cNvPr id="0" name=""/>
        <dsp:cNvSpPr/>
      </dsp:nvSpPr>
      <dsp:spPr>
        <a:xfrm rot="6942857">
          <a:off x="1665744" y="2502951"/>
          <a:ext cx="468722" cy="38238"/>
        </a:xfrm>
        <a:custGeom>
          <a:avLst/>
          <a:gdLst/>
          <a:ahLst/>
          <a:cxnLst/>
          <a:rect l="0" t="0" r="0" b="0"/>
          <a:pathLst>
            <a:path>
              <a:moveTo>
                <a:pt x="0" y="20100"/>
              </a:moveTo>
              <a:lnTo>
                <a:pt x="526543" y="2010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solidFill>
              <a:sysClr val="windowText" lastClr="000000">
                <a:hueOff val="0"/>
                <a:satOff val="0"/>
                <a:lumOff val="0"/>
                <a:alphaOff val="0"/>
              </a:sysClr>
            </a:solidFill>
            <a:latin typeface="Calibri"/>
            <a:ea typeface="+mn-ea"/>
            <a:cs typeface="+mn-cs"/>
          </a:endParaRPr>
        </a:p>
      </dsp:txBody>
      <dsp:txXfrm rot="10800000">
        <a:off x="1888387" y="2510353"/>
        <a:ext cx="23436" cy="23436"/>
      </dsp:txXfrm>
    </dsp:sp>
    <dsp:sp modelId="{B1FA7B88-E9B1-4EE6-9CBD-00F600F35C9A}">
      <dsp:nvSpPr>
        <dsp:cNvPr id="0" name=""/>
        <dsp:cNvSpPr/>
      </dsp:nvSpPr>
      <dsp:spPr>
        <a:xfrm>
          <a:off x="1126738" y="2686833"/>
          <a:ext cx="936870" cy="93687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hr-HR" sz="800" b="0" i="0" u="none" strike="noStrike" kern="1200" baseline="0">
              <a:solidFill>
                <a:srgbClr val="FF6600"/>
              </a:solidFill>
              <a:latin typeface="Calibri"/>
              <a:ea typeface="+mn-ea"/>
              <a:cs typeface="+mn-cs"/>
            </a:rPr>
            <a:t>Metoda rakonstrukcije</a:t>
          </a:r>
          <a:endParaRPr lang="hr-HR" sz="800" kern="1200">
            <a:solidFill>
              <a:sysClr val="window" lastClr="FFFFFF"/>
            </a:solidFill>
            <a:latin typeface="Calibri"/>
            <a:ea typeface="+mn-ea"/>
            <a:cs typeface="+mn-cs"/>
          </a:endParaRPr>
        </a:p>
      </dsp:txBody>
      <dsp:txXfrm>
        <a:off x="1263939" y="2824034"/>
        <a:ext cx="662468" cy="662468"/>
      </dsp:txXfrm>
    </dsp:sp>
    <dsp:sp modelId="{4266C090-E8E4-4CFE-9F40-4FE501357149}">
      <dsp:nvSpPr>
        <dsp:cNvPr id="0" name=""/>
        <dsp:cNvSpPr/>
      </dsp:nvSpPr>
      <dsp:spPr>
        <a:xfrm rot="10028571">
          <a:off x="1285500" y="2026141"/>
          <a:ext cx="468722" cy="38238"/>
        </a:xfrm>
        <a:custGeom>
          <a:avLst/>
          <a:gdLst/>
          <a:ahLst/>
          <a:cxnLst/>
          <a:rect l="0" t="0" r="0" b="0"/>
          <a:pathLst>
            <a:path>
              <a:moveTo>
                <a:pt x="0" y="20100"/>
              </a:moveTo>
              <a:lnTo>
                <a:pt x="526543" y="2010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solidFill>
              <a:sysClr val="windowText" lastClr="000000">
                <a:hueOff val="0"/>
                <a:satOff val="0"/>
                <a:lumOff val="0"/>
                <a:alphaOff val="0"/>
              </a:sysClr>
            </a:solidFill>
            <a:latin typeface="Calibri"/>
            <a:ea typeface="+mn-ea"/>
            <a:cs typeface="+mn-cs"/>
          </a:endParaRPr>
        </a:p>
      </dsp:txBody>
      <dsp:txXfrm rot="10800000">
        <a:off x="1508143" y="2033542"/>
        <a:ext cx="23436" cy="23436"/>
      </dsp:txXfrm>
    </dsp:sp>
    <dsp:sp modelId="{F1D15060-5B16-4AC7-92F0-5A22820F2355}">
      <dsp:nvSpPr>
        <dsp:cNvPr id="0" name=""/>
        <dsp:cNvSpPr/>
      </dsp:nvSpPr>
      <dsp:spPr>
        <a:xfrm>
          <a:off x="366251" y="1733212"/>
          <a:ext cx="936870" cy="93687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hr-HR" sz="800" b="0" i="0" u="none" strike="noStrike" kern="1200" baseline="0">
              <a:solidFill>
                <a:srgbClr val="FF00FF"/>
              </a:solidFill>
              <a:latin typeface="Calibri"/>
              <a:ea typeface="+mn-ea"/>
              <a:cs typeface="+mn-cs"/>
            </a:rPr>
            <a:t>Metoda vježbi za motoriku i koordinaciju pokreta</a:t>
          </a:r>
          <a:endParaRPr lang="hr-HR" sz="800" kern="1200">
            <a:solidFill>
              <a:sysClr val="window" lastClr="FFFFFF"/>
            </a:solidFill>
            <a:latin typeface="Calibri"/>
            <a:ea typeface="+mn-ea"/>
            <a:cs typeface="+mn-cs"/>
          </a:endParaRPr>
        </a:p>
      </dsp:txBody>
      <dsp:txXfrm>
        <a:off x="503452" y="1870413"/>
        <a:ext cx="662468" cy="662468"/>
      </dsp:txXfrm>
    </dsp:sp>
    <dsp:sp modelId="{F60E4B8A-4F32-4244-901C-0D034F4F2DFB}">
      <dsp:nvSpPr>
        <dsp:cNvPr id="0" name=""/>
        <dsp:cNvSpPr/>
      </dsp:nvSpPr>
      <dsp:spPr>
        <a:xfrm rot="13114286">
          <a:off x="1421208" y="1431567"/>
          <a:ext cx="468722" cy="38238"/>
        </a:xfrm>
        <a:custGeom>
          <a:avLst/>
          <a:gdLst/>
          <a:ahLst/>
          <a:cxnLst/>
          <a:rect l="0" t="0" r="0" b="0"/>
          <a:pathLst>
            <a:path>
              <a:moveTo>
                <a:pt x="0" y="20100"/>
              </a:moveTo>
              <a:lnTo>
                <a:pt x="526543" y="2010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solidFill>
              <a:sysClr val="windowText" lastClr="000000">
                <a:hueOff val="0"/>
                <a:satOff val="0"/>
                <a:lumOff val="0"/>
                <a:alphaOff val="0"/>
              </a:sysClr>
            </a:solidFill>
            <a:latin typeface="Calibri"/>
            <a:ea typeface="+mn-ea"/>
            <a:cs typeface="+mn-cs"/>
          </a:endParaRPr>
        </a:p>
      </dsp:txBody>
      <dsp:txXfrm rot="10800000">
        <a:off x="1643851" y="1438969"/>
        <a:ext cx="23436" cy="23436"/>
      </dsp:txXfrm>
    </dsp:sp>
    <dsp:sp modelId="{408F47D7-2528-46D2-8F30-930CABC878AC}">
      <dsp:nvSpPr>
        <dsp:cNvPr id="0" name=""/>
        <dsp:cNvSpPr/>
      </dsp:nvSpPr>
      <dsp:spPr>
        <a:xfrm>
          <a:off x="637666" y="544066"/>
          <a:ext cx="936870" cy="93687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hr-HR" sz="800" b="0" i="0" u="none" strike="noStrike" kern="1200" baseline="0">
              <a:solidFill>
                <a:srgbClr val="333300"/>
              </a:solidFill>
              <a:latin typeface="Calibri"/>
              <a:ea typeface="+mn-ea"/>
              <a:cs typeface="+mn-cs"/>
            </a:rPr>
            <a:t>Metoda održavanja socijalnih kontakata</a:t>
          </a:r>
          <a:endParaRPr lang="hr-HR" sz="800" kern="1200">
            <a:solidFill>
              <a:sysClr val="window" lastClr="FFFFFF"/>
            </a:solidFill>
            <a:latin typeface="Calibri"/>
            <a:ea typeface="+mn-ea"/>
            <a:cs typeface="+mn-cs"/>
          </a:endParaRPr>
        </a:p>
      </dsp:txBody>
      <dsp:txXfrm>
        <a:off x="774867" y="681267"/>
        <a:ext cx="662468" cy="66246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Žuta">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AE92FD-C6E2-4B66-9223-BCED57769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91</Pages>
  <Words>18337</Words>
  <Characters>104523</Characters>
  <Application>Microsoft Office Word</Application>
  <DocSecurity>0</DocSecurity>
  <Lines>871</Lines>
  <Paragraphs>245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122615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bele</dc:creator>
  <cp:lastModifiedBy>Marijana</cp:lastModifiedBy>
  <cp:revision>29</cp:revision>
  <cp:lastPrinted>2022-01-24T12:15:00Z</cp:lastPrinted>
  <dcterms:created xsi:type="dcterms:W3CDTF">2022-01-25T14:22:00Z</dcterms:created>
  <dcterms:modified xsi:type="dcterms:W3CDTF">2022-01-26T14:57:00Z</dcterms:modified>
</cp:coreProperties>
</file>